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E466A" w14:textId="77777777" w:rsidR="00BF2CA7" w:rsidRPr="008621D3" w:rsidRDefault="00BF2CA7" w:rsidP="00BF2CA7">
      <w:pPr>
        <w:rPr>
          <w:lang w:val="nb-NO"/>
        </w:rPr>
      </w:pPr>
    </w:p>
    <w:p w14:paraId="1B6FFE24" w14:textId="77777777" w:rsidR="00BF2CA7" w:rsidRPr="008621D3" w:rsidRDefault="00BF2CA7" w:rsidP="00BF2CA7">
      <w:pPr>
        <w:rPr>
          <w:lang w:val="nb-NO"/>
        </w:rPr>
      </w:pPr>
    </w:p>
    <w:sdt>
      <w:sdtPr>
        <w:rPr>
          <w:rFonts w:ascii="Times New Roman" w:hAnsi="Times New Roman"/>
          <w:sz w:val="44"/>
          <w:szCs w:val="44"/>
          <w:lang w:val="nb-NO"/>
        </w:rPr>
        <w:id w:val="-1314870914"/>
        <w:placeholder>
          <w:docPart w:val="85EF96E4D00B421D9A2FEF70C1C70D61"/>
        </w:placeholder>
      </w:sdtPr>
      <w:sdtEndPr>
        <w:rPr>
          <w:b/>
        </w:rPr>
      </w:sdtEndPr>
      <w:sdtContent>
        <w:p w14:paraId="3275764F" w14:textId="77777777" w:rsidR="00BF2CA7" w:rsidRPr="00A844C3" w:rsidRDefault="00BF2CA7" w:rsidP="00BF2CA7">
          <w:pPr>
            <w:jc w:val="center"/>
            <w:rPr>
              <w:rFonts w:ascii="Times New Roman" w:hAnsi="Times New Roman"/>
              <w:b/>
              <w:sz w:val="44"/>
              <w:szCs w:val="44"/>
              <w:lang w:val="nb-NO"/>
            </w:rPr>
          </w:pPr>
          <w:r w:rsidRPr="00A844C3">
            <w:rPr>
              <w:rFonts w:ascii="Times New Roman" w:hAnsi="Times New Roman"/>
              <w:b/>
              <w:sz w:val="44"/>
              <w:szCs w:val="44"/>
              <w:lang w:val="nb-NO"/>
            </w:rPr>
            <w:t>Bacheloroppgave</w:t>
          </w:r>
        </w:p>
      </w:sdtContent>
    </w:sdt>
    <w:p w14:paraId="5F487643" w14:textId="77777777" w:rsidR="00BF2CA7" w:rsidRPr="00A844C3" w:rsidRDefault="00BF2CA7" w:rsidP="00BF2CA7">
      <w:pPr>
        <w:rPr>
          <w:b/>
          <w:sz w:val="44"/>
          <w:szCs w:val="44"/>
          <w:lang w:val="nb-NO"/>
        </w:rPr>
      </w:pPr>
    </w:p>
    <w:p w14:paraId="79EDBFB4" w14:textId="77777777" w:rsidR="00BF2CA7" w:rsidRPr="00A844C3" w:rsidRDefault="00BF2CA7" w:rsidP="00BF2CA7">
      <w:pPr>
        <w:jc w:val="center"/>
        <w:rPr>
          <w:rFonts w:ascii="Times New Roman" w:hAnsi="Times New Roman"/>
          <w:b/>
          <w:sz w:val="44"/>
          <w:szCs w:val="44"/>
          <w:lang w:val="nb-NO"/>
        </w:rPr>
      </w:pPr>
    </w:p>
    <w:p w14:paraId="30E054A7" w14:textId="77777777" w:rsidR="00BF2CA7" w:rsidRPr="00A844C3" w:rsidRDefault="00BF2CA7" w:rsidP="00BF2CA7">
      <w:pPr>
        <w:jc w:val="center"/>
        <w:rPr>
          <w:rFonts w:ascii="Times New Roman" w:hAnsi="Times New Roman"/>
          <w:b/>
          <w:sz w:val="44"/>
          <w:szCs w:val="44"/>
          <w:lang w:val="nb-NO"/>
        </w:rPr>
      </w:pPr>
      <w:r w:rsidRPr="00A844C3">
        <w:rPr>
          <w:rFonts w:ascii="Times New Roman" w:hAnsi="Times New Roman"/>
          <w:b/>
          <w:sz w:val="44"/>
          <w:szCs w:val="44"/>
          <w:lang w:val="nb-NO"/>
        </w:rPr>
        <w:t>Tittel</w:t>
      </w:r>
    </w:p>
    <w:p w14:paraId="291C52AD" w14:textId="77777777" w:rsidR="00810A3A" w:rsidRPr="00A844C3" w:rsidRDefault="00810A3A" w:rsidP="00BF2CA7">
      <w:pPr>
        <w:jc w:val="center"/>
        <w:rPr>
          <w:rFonts w:ascii="Times New Roman" w:hAnsi="Times New Roman"/>
          <w:b/>
          <w:sz w:val="44"/>
          <w:szCs w:val="44"/>
          <w:lang w:val="nb-NO"/>
        </w:rPr>
      </w:pPr>
    </w:p>
    <w:p w14:paraId="3E9C7FAE" w14:textId="77777777" w:rsidR="00C7491D" w:rsidRPr="00A844C3" w:rsidRDefault="00C7491D" w:rsidP="00BF2CA7">
      <w:pPr>
        <w:jc w:val="center"/>
        <w:rPr>
          <w:rFonts w:ascii="Times New Roman" w:hAnsi="Times New Roman"/>
          <w:b/>
          <w:sz w:val="44"/>
          <w:szCs w:val="44"/>
          <w:lang w:val="nb-NO"/>
        </w:rPr>
      </w:pPr>
      <w:r w:rsidRPr="00A844C3">
        <w:rPr>
          <w:rFonts w:ascii="Times New Roman" w:hAnsi="Times New Roman"/>
          <w:b/>
          <w:sz w:val="44"/>
          <w:szCs w:val="44"/>
          <w:lang w:val="nb-NO"/>
        </w:rPr>
        <w:t xml:space="preserve">Tidlig identifisering </w:t>
      </w:r>
      <w:r w:rsidR="00810A3A" w:rsidRPr="00A844C3">
        <w:rPr>
          <w:rFonts w:ascii="Times New Roman" w:hAnsi="Times New Roman"/>
          <w:b/>
          <w:sz w:val="44"/>
          <w:szCs w:val="44"/>
          <w:lang w:val="nb-NO"/>
        </w:rPr>
        <w:t>av sepsis</w:t>
      </w:r>
    </w:p>
    <w:p w14:paraId="14DAFEF8" w14:textId="77777777" w:rsidR="00E645FA" w:rsidRDefault="00810A3A" w:rsidP="00810A3A">
      <w:pPr>
        <w:jc w:val="center"/>
        <w:rPr>
          <w:rFonts w:ascii="Times New Roman" w:hAnsi="Times New Roman"/>
          <w:b/>
          <w:sz w:val="44"/>
          <w:szCs w:val="44"/>
          <w:lang w:val="en-GB"/>
        </w:rPr>
      </w:pPr>
      <w:r>
        <w:rPr>
          <w:rFonts w:ascii="Times New Roman" w:hAnsi="Times New Roman"/>
          <w:b/>
          <w:sz w:val="44"/>
          <w:szCs w:val="44"/>
          <w:lang w:val="en-GB"/>
        </w:rPr>
        <w:t>“</w:t>
      </w:r>
      <w:r w:rsidR="00E645FA" w:rsidRPr="00E645FA">
        <w:rPr>
          <w:rFonts w:ascii="Times New Roman" w:hAnsi="Times New Roman"/>
          <w:b/>
          <w:sz w:val="44"/>
          <w:szCs w:val="44"/>
          <w:lang w:val="en-GB"/>
        </w:rPr>
        <w:t>Early identification of sepsis</w:t>
      </w:r>
      <w:r>
        <w:rPr>
          <w:rFonts w:ascii="Times New Roman" w:hAnsi="Times New Roman"/>
          <w:b/>
          <w:sz w:val="44"/>
          <w:szCs w:val="44"/>
          <w:lang w:val="en-GB"/>
        </w:rPr>
        <w:t>”</w:t>
      </w:r>
    </w:p>
    <w:p w14:paraId="307431E2" w14:textId="77777777" w:rsidR="00C7491D" w:rsidRPr="00C7491D" w:rsidRDefault="00C7491D" w:rsidP="00BF2CA7">
      <w:pPr>
        <w:jc w:val="center"/>
        <w:rPr>
          <w:rFonts w:ascii="Times New Roman" w:hAnsi="Times New Roman"/>
          <w:b/>
          <w:color w:val="FF0000"/>
          <w:sz w:val="44"/>
          <w:szCs w:val="44"/>
          <w:lang w:val="en-GB"/>
        </w:rPr>
      </w:pPr>
    </w:p>
    <w:p w14:paraId="74AA7102" w14:textId="77777777" w:rsidR="00BF2CA7" w:rsidRPr="006B0CFD" w:rsidRDefault="00BF2CA7" w:rsidP="00BF2CA7">
      <w:pPr>
        <w:jc w:val="center"/>
        <w:rPr>
          <w:rFonts w:ascii="Times New Roman" w:hAnsi="Times New Roman"/>
          <w:b/>
          <w:sz w:val="44"/>
          <w:szCs w:val="44"/>
          <w:lang w:val="en-GB"/>
        </w:rPr>
      </w:pPr>
      <w:bookmarkStart w:id="0" w:name="_GoBack"/>
      <w:bookmarkEnd w:id="0"/>
    </w:p>
    <w:p w14:paraId="49BE459F" w14:textId="77777777" w:rsidR="00BF2CA7" w:rsidRPr="006B0CFD" w:rsidRDefault="00BF2CA7" w:rsidP="00BF2CA7">
      <w:pPr>
        <w:jc w:val="center"/>
        <w:rPr>
          <w:rFonts w:ascii="Times New Roman" w:hAnsi="Times New Roman"/>
          <w:b/>
          <w:sz w:val="44"/>
          <w:szCs w:val="44"/>
          <w:lang w:val="en-GB"/>
        </w:rPr>
      </w:pPr>
    </w:p>
    <w:p w14:paraId="2381D42F" w14:textId="4CD2F750" w:rsidR="00BF2CA7" w:rsidRPr="00A844C3" w:rsidRDefault="00BF2CA7" w:rsidP="00810A3A">
      <w:pPr>
        <w:spacing w:line="360" w:lineRule="auto"/>
        <w:jc w:val="center"/>
        <w:rPr>
          <w:rFonts w:ascii="Times New Roman" w:hAnsi="Times New Roman"/>
          <w:sz w:val="32"/>
          <w:szCs w:val="32"/>
          <w:lang w:val="en-GB"/>
        </w:rPr>
      </w:pPr>
      <w:proofErr w:type="spellStart"/>
      <w:r w:rsidRPr="00A844C3">
        <w:rPr>
          <w:rFonts w:ascii="Times New Roman" w:hAnsi="Times New Roman"/>
          <w:sz w:val="32"/>
          <w:szCs w:val="32"/>
          <w:lang w:val="en-GB"/>
        </w:rPr>
        <w:t>Innleveringsdato</w:t>
      </w:r>
      <w:proofErr w:type="spellEnd"/>
      <w:r w:rsidRPr="00A844C3">
        <w:rPr>
          <w:rFonts w:ascii="Times New Roman" w:hAnsi="Times New Roman"/>
          <w:sz w:val="32"/>
          <w:szCs w:val="32"/>
          <w:lang w:val="en-GB"/>
        </w:rPr>
        <w:t xml:space="preserve">: </w:t>
      </w:r>
      <w:r w:rsidR="00F96792" w:rsidRPr="00A844C3">
        <w:rPr>
          <w:rFonts w:ascii="Times New Roman" w:hAnsi="Times New Roman"/>
          <w:sz w:val="32"/>
          <w:szCs w:val="32"/>
          <w:lang w:val="en-GB"/>
        </w:rPr>
        <w:t>05.06.2019</w:t>
      </w:r>
    </w:p>
    <w:p w14:paraId="46B5C65F" w14:textId="77777777" w:rsidR="00BF2CA7" w:rsidRPr="00682004" w:rsidRDefault="00BF2CA7" w:rsidP="00BF2CA7">
      <w:pPr>
        <w:spacing w:line="360" w:lineRule="auto"/>
        <w:jc w:val="center"/>
        <w:rPr>
          <w:rFonts w:ascii="Times New Roman" w:hAnsi="Times New Roman"/>
          <w:sz w:val="32"/>
          <w:szCs w:val="32"/>
          <w:lang w:val="nb-NO"/>
        </w:rPr>
      </w:pPr>
      <w:r w:rsidRPr="00682004">
        <w:rPr>
          <w:rFonts w:ascii="Times New Roman" w:hAnsi="Times New Roman"/>
          <w:sz w:val="32"/>
          <w:szCs w:val="32"/>
          <w:lang w:val="nb-NO"/>
        </w:rPr>
        <w:t xml:space="preserve">Emnekode: </w:t>
      </w:r>
      <w:r w:rsidR="00F96792" w:rsidRPr="00682004">
        <w:rPr>
          <w:rFonts w:ascii="Times New Roman" w:hAnsi="Times New Roman"/>
          <w:sz w:val="32"/>
          <w:szCs w:val="32"/>
          <w:lang w:val="nb-NO"/>
        </w:rPr>
        <w:t>HSYK3003</w:t>
      </w:r>
    </w:p>
    <w:p w14:paraId="4688064C" w14:textId="77777777" w:rsidR="00BF2CA7" w:rsidRPr="008621D3" w:rsidRDefault="00BF2CA7" w:rsidP="00BF2CA7">
      <w:pPr>
        <w:spacing w:line="360" w:lineRule="auto"/>
        <w:jc w:val="center"/>
        <w:rPr>
          <w:rFonts w:ascii="Times New Roman" w:hAnsi="Times New Roman"/>
          <w:sz w:val="32"/>
          <w:szCs w:val="32"/>
          <w:lang w:val="nb-NO"/>
        </w:rPr>
      </w:pPr>
      <w:r w:rsidRPr="008621D3">
        <w:rPr>
          <w:rFonts w:ascii="Times New Roman" w:hAnsi="Times New Roman"/>
          <w:sz w:val="32"/>
          <w:szCs w:val="32"/>
          <w:lang w:val="nb-NO"/>
        </w:rPr>
        <w:t>Kandidatnummer:</w:t>
      </w:r>
      <w:r w:rsidR="00E645FA">
        <w:rPr>
          <w:rFonts w:ascii="Times New Roman" w:hAnsi="Times New Roman"/>
          <w:sz w:val="32"/>
          <w:szCs w:val="32"/>
          <w:lang w:val="nb-NO"/>
        </w:rPr>
        <w:t>10047</w:t>
      </w:r>
    </w:p>
    <w:p w14:paraId="6B667F01" w14:textId="2D34C451" w:rsidR="00BF2CA7" w:rsidRPr="008621D3" w:rsidRDefault="00BF2CA7" w:rsidP="00BF2CA7">
      <w:pPr>
        <w:spacing w:line="360" w:lineRule="auto"/>
        <w:jc w:val="center"/>
        <w:rPr>
          <w:rFonts w:ascii="Times New Roman" w:hAnsi="Times New Roman"/>
          <w:sz w:val="32"/>
          <w:szCs w:val="32"/>
          <w:lang w:val="nb-NO"/>
        </w:rPr>
      </w:pPr>
      <w:r w:rsidRPr="008621D3">
        <w:rPr>
          <w:rFonts w:ascii="Times New Roman" w:hAnsi="Times New Roman"/>
          <w:sz w:val="32"/>
          <w:szCs w:val="32"/>
          <w:lang w:val="nb-NO"/>
        </w:rPr>
        <w:t>Antall ord:</w:t>
      </w:r>
      <w:r w:rsidR="00CA796C">
        <w:rPr>
          <w:rFonts w:ascii="Times New Roman" w:hAnsi="Times New Roman"/>
          <w:sz w:val="32"/>
          <w:szCs w:val="32"/>
          <w:lang w:val="nb-NO"/>
        </w:rPr>
        <w:t xml:space="preserve"> </w:t>
      </w:r>
      <w:r w:rsidR="004776BA">
        <w:rPr>
          <w:rFonts w:ascii="Times New Roman" w:hAnsi="Times New Roman"/>
          <w:sz w:val="32"/>
          <w:szCs w:val="32"/>
          <w:lang w:val="nb-NO"/>
        </w:rPr>
        <w:t>8</w:t>
      </w:r>
      <w:r w:rsidR="009C7CC9">
        <w:rPr>
          <w:rFonts w:ascii="Times New Roman" w:hAnsi="Times New Roman"/>
          <w:sz w:val="32"/>
          <w:szCs w:val="32"/>
          <w:lang w:val="nb-NO"/>
        </w:rPr>
        <w:t>7</w:t>
      </w:r>
      <w:r w:rsidR="00F21427">
        <w:rPr>
          <w:rFonts w:ascii="Times New Roman" w:hAnsi="Times New Roman"/>
          <w:sz w:val="32"/>
          <w:szCs w:val="32"/>
          <w:lang w:val="nb-NO"/>
        </w:rPr>
        <w:t>78</w:t>
      </w:r>
      <w:r w:rsidR="00AD5593">
        <w:rPr>
          <w:rFonts w:ascii="Times New Roman" w:hAnsi="Times New Roman"/>
          <w:sz w:val="32"/>
          <w:szCs w:val="32"/>
          <w:lang w:val="nb-NO"/>
        </w:rPr>
        <w:t>.</w:t>
      </w:r>
    </w:p>
    <w:p w14:paraId="56232AB2" w14:textId="77777777" w:rsidR="003F0E94" w:rsidRPr="008621D3" w:rsidRDefault="003F0E94" w:rsidP="009466A3">
      <w:pPr>
        <w:spacing w:after="0"/>
        <w:rPr>
          <w:rFonts w:eastAsia="Times New Roman" w:cs="Times New Roman"/>
          <w:lang w:val="nb-NO" w:eastAsia="nb-NO"/>
        </w:rPr>
      </w:pPr>
    </w:p>
    <w:p w14:paraId="1E29C6B5" w14:textId="77777777" w:rsidR="003F0E94" w:rsidRPr="008621D3" w:rsidRDefault="003F0E94" w:rsidP="009466A3">
      <w:pPr>
        <w:spacing w:after="0"/>
        <w:rPr>
          <w:rFonts w:eastAsia="Times New Roman" w:cs="Times New Roman"/>
          <w:lang w:val="nb-NO" w:eastAsia="nb-NO"/>
        </w:rPr>
        <w:sectPr w:rsidR="003F0E94" w:rsidRPr="008621D3" w:rsidSect="0004216C">
          <w:headerReference w:type="default" r:id="rId8"/>
          <w:footerReference w:type="default" r:id="rId9"/>
          <w:pgSz w:w="11906" w:h="16838" w:code="9"/>
          <w:pgMar w:top="1418" w:right="1418" w:bottom="1418" w:left="1418" w:header="720" w:footer="720" w:gutter="0"/>
          <w:pgNumType w:fmt="lowerRoman" w:start="5"/>
          <w:cols w:space="720"/>
          <w:docGrid w:linePitch="360"/>
        </w:sectPr>
      </w:pPr>
    </w:p>
    <w:p w14:paraId="43B8D1A4" w14:textId="77777777" w:rsidR="00186B60" w:rsidRDefault="007471E3" w:rsidP="007B462D">
      <w:pPr>
        <w:pStyle w:val="Overskriftforinnholdsfortegnelse"/>
        <w:numPr>
          <w:ilvl w:val="0"/>
          <w:numId w:val="0"/>
        </w:numPr>
        <w:jc w:val="both"/>
        <w:rPr>
          <w:i/>
        </w:rPr>
      </w:pPr>
      <w:r w:rsidRPr="008621D3">
        <w:rPr>
          <w:i/>
        </w:rPr>
        <w:lastRenderedPageBreak/>
        <w:t>Sammendrag</w:t>
      </w:r>
    </w:p>
    <w:p w14:paraId="2801DA4A" w14:textId="77777777" w:rsidR="006103EB" w:rsidRDefault="006103EB" w:rsidP="00E645FA">
      <w:pPr>
        <w:rPr>
          <w:i/>
          <w:sz w:val="24"/>
          <w:szCs w:val="24"/>
          <w:lang w:val="nb-NO"/>
        </w:rPr>
      </w:pPr>
    </w:p>
    <w:p w14:paraId="244F49C9" w14:textId="70271FF5" w:rsidR="00E645FA" w:rsidRPr="004F4EA3" w:rsidRDefault="00E645FA" w:rsidP="00E645FA">
      <w:pPr>
        <w:rPr>
          <w:i/>
          <w:sz w:val="24"/>
          <w:szCs w:val="24"/>
          <w:lang w:val="nb-NO"/>
        </w:rPr>
      </w:pPr>
      <w:r w:rsidRPr="004F4EA3">
        <w:rPr>
          <w:i/>
          <w:sz w:val="24"/>
          <w:szCs w:val="24"/>
          <w:lang w:val="nb-NO"/>
        </w:rPr>
        <w:t xml:space="preserve">Hensikt: </w:t>
      </w:r>
    </w:p>
    <w:p w14:paraId="10CE6942" w14:textId="238CC66E" w:rsidR="00E645FA" w:rsidRDefault="004F4EA3" w:rsidP="00E645FA">
      <w:pPr>
        <w:rPr>
          <w:lang w:val="nb-NO"/>
        </w:rPr>
      </w:pPr>
      <w:bookmarkStart w:id="1" w:name="_Hlk8557507"/>
      <w:r>
        <w:rPr>
          <w:lang w:val="nb-NO"/>
        </w:rPr>
        <w:t>Hensikte</w:t>
      </w:r>
      <w:r w:rsidR="00FC3E07">
        <w:rPr>
          <w:lang w:val="nb-NO"/>
        </w:rPr>
        <w:t xml:space="preserve">n </w:t>
      </w:r>
      <w:r>
        <w:rPr>
          <w:lang w:val="nb-NO"/>
        </w:rPr>
        <w:t xml:space="preserve">er å belyse hvordan </w:t>
      </w:r>
      <w:r w:rsidR="00A24DF3">
        <w:rPr>
          <w:lang w:val="nb-NO"/>
        </w:rPr>
        <w:t>sykepleierne</w:t>
      </w:r>
      <w:r>
        <w:rPr>
          <w:lang w:val="nb-NO"/>
        </w:rPr>
        <w:t xml:space="preserve"> kan bidra </w:t>
      </w:r>
      <w:r w:rsidR="00F878E9">
        <w:rPr>
          <w:lang w:val="nb-NO"/>
        </w:rPr>
        <w:t>med</w:t>
      </w:r>
      <w:r>
        <w:rPr>
          <w:lang w:val="nb-NO"/>
        </w:rPr>
        <w:t xml:space="preserve"> tidlig identifisering av sepsis</w:t>
      </w:r>
      <w:r w:rsidR="004776BA">
        <w:rPr>
          <w:lang w:val="nb-NO"/>
        </w:rPr>
        <w:t>,</w:t>
      </w:r>
      <w:r>
        <w:rPr>
          <w:lang w:val="nb-NO"/>
        </w:rPr>
        <w:t xml:space="preserve"> hos eldre</w:t>
      </w:r>
      <w:r w:rsidR="0057279E">
        <w:rPr>
          <w:lang w:val="nb-NO"/>
        </w:rPr>
        <w:t xml:space="preserve"> </w:t>
      </w:r>
      <w:r>
        <w:rPr>
          <w:lang w:val="nb-NO"/>
        </w:rPr>
        <w:t>pasienter over 6</w:t>
      </w:r>
      <w:r w:rsidR="00DD65BD">
        <w:rPr>
          <w:lang w:val="nb-NO"/>
        </w:rPr>
        <w:t>5</w:t>
      </w:r>
      <w:r>
        <w:rPr>
          <w:lang w:val="nb-NO"/>
        </w:rPr>
        <w:t xml:space="preserve"> år.</w:t>
      </w:r>
      <w:r w:rsidR="004776BA">
        <w:rPr>
          <w:lang w:val="nb-NO"/>
        </w:rPr>
        <w:t xml:space="preserve"> </w:t>
      </w:r>
      <w:r>
        <w:rPr>
          <w:lang w:val="nb-NO"/>
        </w:rPr>
        <w:t xml:space="preserve">Formålet er å øke kunnskapen og bevisstheten </w:t>
      </w:r>
      <w:r w:rsidR="0057279E">
        <w:rPr>
          <w:lang w:val="nb-NO"/>
        </w:rPr>
        <w:t>om</w:t>
      </w:r>
      <w:r>
        <w:rPr>
          <w:lang w:val="nb-NO"/>
        </w:rPr>
        <w:t xml:space="preserve"> sepsisutvikling, slik at sykepleieren kan bidra til tidlig identifisering</w:t>
      </w:r>
      <w:r w:rsidR="00A706A1">
        <w:rPr>
          <w:lang w:val="nb-NO"/>
        </w:rPr>
        <w:t xml:space="preserve"> og rask behandling</w:t>
      </w:r>
      <w:r>
        <w:rPr>
          <w:lang w:val="nb-NO"/>
        </w:rPr>
        <w:t xml:space="preserve">, til en pasientgruppe som har høy mortalitet forbundet </w:t>
      </w:r>
      <w:r w:rsidR="0046534C">
        <w:rPr>
          <w:lang w:val="nb-NO"/>
        </w:rPr>
        <w:t xml:space="preserve">alvorlig sepsis og </w:t>
      </w:r>
      <w:r>
        <w:rPr>
          <w:lang w:val="nb-NO"/>
        </w:rPr>
        <w:t xml:space="preserve">septisk sjokk. </w:t>
      </w:r>
    </w:p>
    <w:bookmarkEnd w:id="1"/>
    <w:p w14:paraId="59A8B628" w14:textId="77777777" w:rsidR="004F4EA3" w:rsidRDefault="004F4EA3" w:rsidP="00E645FA">
      <w:pPr>
        <w:rPr>
          <w:lang w:val="nb-NO"/>
        </w:rPr>
      </w:pPr>
    </w:p>
    <w:p w14:paraId="38610AAD" w14:textId="77777777" w:rsidR="004F4EA3" w:rsidRPr="004F4EA3" w:rsidRDefault="004F4EA3" w:rsidP="00E645FA">
      <w:pPr>
        <w:rPr>
          <w:i/>
          <w:sz w:val="24"/>
          <w:szCs w:val="24"/>
          <w:lang w:val="nb-NO"/>
        </w:rPr>
      </w:pPr>
      <w:r w:rsidRPr="004F4EA3">
        <w:rPr>
          <w:i/>
          <w:sz w:val="24"/>
          <w:szCs w:val="24"/>
          <w:lang w:val="nb-NO"/>
        </w:rPr>
        <w:t xml:space="preserve">Metode: </w:t>
      </w:r>
    </w:p>
    <w:p w14:paraId="7DE36922" w14:textId="63FB95B6" w:rsidR="004F4EA3" w:rsidRDefault="00A24DF3" w:rsidP="00E645FA">
      <w:pPr>
        <w:rPr>
          <w:lang w:val="nb-NO"/>
        </w:rPr>
      </w:pPr>
      <w:r>
        <w:rPr>
          <w:szCs w:val="20"/>
          <w:lang w:val="nb-NO"/>
        </w:rPr>
        <w:t>En systematisk litteraturstudie</w:t>
      </w:r>
      <w:r w:rsidRPr="006870A3">
        <w:rPr>
          <w:szCs w:val="20"/>
          <w:lang w:val="nb-NO"/>
        </w:rPr>
        <w:t>, hvor hensikten er å besvare e</w:t>
      </w:r>
      <w:r w:rsidR="00DA0EBD">
        <w:rPr>
          <w:szCs w:val="20"/>
          <w:lang w:val="nb-NO"/>
        </w:rPr>
        <w:t>n</w:t>
      </w:r>
      <w:r w:rsidRPr="006870A3">
        <w:rPr>
          <w:szCs w:val="20"/>
          <w:lang w:val="nb-NO"/>
        </w:rPr>
        <w:t xml:space="preserve"> formulert og avgrenset problemstilling.</w:t>
      </w:r>
    </w:p>
    <w:p w14:paraId="184538D6" w14:textId="77777777" w:rsidR="004F4EA3" w:rsidRDefault="004F4EA3" w:rsidP="00E645FA">
      <w:pPr>
        <w:rPr>
          <w:lang w:val="nb-NO"/>
        </w:rPr>
      </w:pPr>
    </w:p>
    <w:p w14:paraId="32A22A68" w14:textId="77777777" w:rsidR="004F4EA3" w:rsidRDefault="004F4EA3" w:rsidP="00E645FA">
      <w:pPr>
        <w:rPr>
          <w:i/>
          <w:sz w:val="24"/>
          <w:szCs w:val="24"/>
          <w:lang w:val="nb-NO"/>
        </w:rPr>
      </w:pPr>
      <w:r w:rsidRPr="004F4EA3">
        <w:rPr>
          <w:i/>
          <w:sz w:val="24"/>
          <w:szCs w:val="24"/>
          <w:lang w:val="nb-NO"/>
        </w:rPr>
        <w:t xml:space="preserve">Resultat: </w:t>
      </w:r>
    </w:p>
    <w:p w14:paraId="1241A842" w14:textId="5DF214D5" w:rsidR="004F4EA3" w:rsidRPr="00A706A1" w:rsidRDefault="005A623A" w:rsidP="00E645FA">
      <w:pPr>
        <w:rPr>
          <w:szCs w:val="20"/>
          <w:lang w:val="nb-NO"/>
        </w:rPr>
      </w:pPr>
      <w:r>
        <w:rPr>
          <w:szCs w:val="20"/>
          <w:lang w:val="nb-NO"/>
        </w:rPr>
        <w:t>Sykepleierne er</w:t>
      </w:r>
      <w:r w:rsidR="00A706A1">
        <w:rPr>
          <w:szCs w:val="20"/>
          <w:lang w:val="nb-NO"/>
        </w:rPr>
        <w:t xml:space="preserve"> i nøkkelposisjon til å kunne identifisere sepsis hos pasienter i akuttmottak</w:t>
      </w:r>
      <w:r w:rsidR="00DA0EBD">
        <w:rPr>
          <w:szCs w:val="20"/>
          <w:lang w:val="nb-NO"/>
        </w:rPr>
        <w:t>.</w:t>
      </w:r>
      <w:r w:rsidR="00A706A1">
        <w:rPr>
          <w:szCs w:val="20"/>
          <w:lang w:val="nb-NO"/>
        </w:rPr>
        <w:t xml:space="preserve"> </w:t>
      </w:r>
      <w:r w:rsidR="00DA0EBD">
        <w:rPr>
          <w:szCs w:val="20"/>
          <w:lang w:val="nb-NO"/>
        </w:rPr>
        <w:t>D</w:t>
      </w:r>
      <w:r w:rsidR="0046534C">
        <w:rPr>
          <w:szCs w:val="20"/>
          <w:lang w:val="nb-NO"/>
        </w:rPr>
        <w:t xml:space="preserve">e </w:t>
      </w:r>
      <w:r w:rsidR="00A706A1">
        <w:rPr>
          <w:szCs w:val="20"/>
          <w:lang w:val="nb-NO"/>
        </w:rPr>
        <w:t>er ofte den første pasiente</w:t>
      </w:r>
      <w:r w:rsidR="00DA0EBD">
        <w:rPr>
          <w:szCs w:val="20"/>
          <w:lang w:val="nb-NO"/>
        </w:rPr>
        <w:t>ne</w:t>
      </w:r>
      <w:r w:rsidR="00A706A1">
        <w:rPr>
          <w:szCs w:val="20"/>
          <w:lang w:val="nb-NO"/>
        </w:rPr>
        <w:t xml:space="preserve"> møter, og er dermed de som gjør de første kliniske observasjonene og vurderingene.</w:t>
      </w:r>
      <w:r w:rsidR="00A706A1" w:rsidRPr="000877EE">
        <w:rPr>
          <w:color w:val="000000" w:themeColor="text1"/>
          <w:szCs w:val="20"/>
          <w:lang w:val="nb-NO"/>
        </w:rPr>
        <w:t xml:space="preserve"> </w:t>
      </w:r>
      <w:r w:rsidR="0057279E">
        <w:rPr>
          <w:color w:val="000000" w:themeColor="text1"/>
          <w:szCs w:val="20"/>
          <w:lang w:val="nb-NO"/>
        </w:rPr>
        <w:t>K</w:t>
      </w:r>
      <w:r w:rsidR="00A706A1" w:rsidRPr="000877EE">
        <w:rPr>
          <w:color w:val="000000" w:themeColor="text1"/>
          <w:szCs w:val="20"/>
          <w:lang w:val="nb-NO"/>
        </w:rPr>
        <w:t xml:space="preserve">artleggingsverktøy </w:t>
      </w:r>
      <w:r w:rsidR="00A706A1">
        <w:rPr>
          <w:szCs w:val="20"/>
          <w:lang w:val="nb-NO"/>
        </w:rPr>
        <w:t xml:space="preserve">er nyttig </w:t>
      </w:r>
      <w:r w:rsidR="00E8579F">
        <w:rPr>
          <w:szCs w:val="20"/>
          <w:lang w:val="nb-NO"/>
        </w:rPr>
        <w:t>å bruke</w:t>
      </w:r>
      <w:r w:rsidR="000877EE">
        <w:rPr>
          <w:szCs w:val="20"/>
          <w:lang w:val="nb-NO"/>
        </w:rPr>
        <w:t xml:space="preserve"> ved identifisering av sepsis,</w:t>
      </w:r>
      <w:r w:rsidR="00E8579F">
        <w:rPr>
          <w:szCs w:val="20"/>
          <w:lang w:val="nb-NO"/>
        </w:rPr>
        <w:t xml:space="preserve"> og</w:t>
      </w:r>
      <w:r w:rsidR="00DA0EBD">
        <w:rPr>
          <w:szCs w:val="20"/>
          <w:lang w:val="nb-NO"/>
        </w:rPr>
        <w:t xml:space="preserve"> </w:t>
      </w:r>
      <w:r w:rsidR="00E8579F">
        <w:rPr>
          <w:szCs w:val="20"/>
          <w:lang w:val="nb-NO"/>
        </w:rPr>
        <w:t>er en del av den totale datainnsamlingen</w:t>
      </w:r>
      <w:r w:rsidR="000877EE">
        <w:rPr>
          <w:szCs w:val="20"/>
          <w:lang w:val="nb-NO"/>
        </w:rPr>
        <w:t>.</w:t>
      </w:r>
      <w:r w:rsidR="00E8579F">
        <w:rPr>
          <w:szCs w:val="20"/>
          <w:lang w:val="nb-NO"/>
        </w:rPr>
        <w:t xml:space="preserve"> </w:t>
      </w:r>
      <w:r w:rsidR="00DA0EBD">
        <w:rPr>
          <w:szCs w:val="20"/>
          <w:lang w:val="nb-NO"/>
        </w:rPr>
        <w:t>Det</w:t>
      </w:r>
      <w:r w:rsidR="00E8579F">
        <w:rPr>
          <w:szCs w:val="20"/>
          <w:lang w:val="nb-NO"/>
        </w:rPr>
        <w:t xml:space="preserve"> bedre</w:t>
      </w:r>
      <w:r w:rsidR="00DA0EBD">
        <w:rPr>
          <w:szCs w:val="20"/>
          <w:lang w:val="nb-NO"/>
        </w:rPr>
        <w:t>r også</w:t>
      </w:r>
      <w:r w:rsidR="00E8579F">
        <w:rPr>
          <w:szCs w:val="20"/>
          <w:lang w:val="nb-NO"/>
        </w:rPr>
        <w:t xml:space="preserve"> det </w:t>
      </w:r>
      <w:r w:rsidR="000877EE">
        <w:rPr>
          <w:szCs w:val="20"/>
          <w:lang w:val="nb-NO"/>
        </w:rPr>
        <w:t>tverrfaglige samarbeidet</w:t>
      </w:r>
      <w:r w:rsidR="00E8579F">
        <w:rPr>
          <w:szCs w:val="20"/>
          <w:lang w:val="nb-NO"/>
        </w:rPr>
        <w:t xml:space="preserve"> med</w:t>
      </w:r>
      <w:r w:rsidR="00DA0EBD">
        <w:rPr>
          <w:szCs w:val="20"/>
          <w:lang w:val="nb-NO"/>
        </w:rPr>
        <w:t xml:space="preserve"> de</w:t>
      </w:r>
      <w:r>
        <w:rPr>
          <w:szCs w:val="20"/>
          <w:lang w:val="nb-NO"/>
        </w:rPr>
        <w:t xml:space="preserve"> andre</w:t>
      </w:r>
      <w:r w:rsidR="00E8579F">
        <w:rPr>
          <w:szCs w:val="20"/>
          <w:lang w:val="nb-NO"/>
        </w:rPr>
        <w:t xml:space="preserve"> klinikerne som er involvert. SIRS, </w:t>
      </w:r>
      <w:proofErr w:type="spellStart"/>
      <w:r w:rsidR="00F21427">
        <w:rPr>
          <w:szCs w:val="20"/>
          <w:lang w:val="nb-NO"/>
        </w:rPr>
        <w:t>q</w:t>
      </w:r>
      <w:r w:rsidR="00E8579F">
        <w:rPr>
          <w:szCs w:val="20"/>
          <w:lang w:val="nb-NO"/>
        </w:rPr>
        <w:t>SOFA</w:t>
      </w:r>
      <w:proofErr w:type="spellEnd"/>
      <w:r w:rsidR="00E8579F">
        <w:rPr>
          <w:szCs w:val="20"/>
          <w:lang w:val="nb-NO"/>
        </w:rPr>
        <w:t xml:space="preserve">, og GCS er verktøy som er viten kjent å </w:t>
      </w:r>
      <w:r w:rsidR="000877EE">
        <w:rPr>
          <w:szCs w:val="20"/>
          <w:lang w:val="nb-NO"/>
        </w:rPr>
        <w:t>benytte i tidlig identifisering</w:t>
      </w:r>
      <w:r w:rsidR="00E8579F">
        <w:rPr>
          <w:szCs w:val="20"/>
          <w:lang w:val="nb-NO"/>
        </w:rPr>
        <w:t xml:space="preserve">. </w:t>
      </w:r>
      <w:r w:rsidR="001D5AA1">
        <w:rPr>
          <w:color w:val="000000" w:themeColor="text1"/>
          <w:szCs w:val="20"/>
          <w:lang w:val="nb-NO"/>
        </w:rPr>
        <w:t>F</w:t>
      </w:r>
      <w:r w:rsidR="00E8579F" w:rsidRPr="001D5AA1">
        <w:rPr>
          <w:color w:val="000000" w:themeColor="text1"/>
          <w:szCs w:val="20"/>
          <w:lang w:val="nb-NO"/>
        </w:rPr>
        <w:t xml:space="preserve">or eldre </w:t>
      </w:r>
      <w:r w:rsidR="00E8579F">
        <w:rPr>
          <w:szCs w:val="20"/>
          <w:lang w:val="nb-NO"/>
        </w:rPr>
        <w:t xml:space="preserve">pasienter med atypiske symptomer, er det viktig at sykepleierne i tillegg til å bruke kartleggingsverktøy, har kunnskap, gode holdninger og oppmerksomhet for pasienten. </w:t>
      </w:r>
      <w:r w:rsidR="00DA0EBD">
        <w:rPr>
          <w:szCs w:val="20"/>
          <w:lang w:val="nb-NO"/>
        </w:rPr>
        <w:t>K</w:t>
      </w:r>
      <w:r w:rsidR="00A706A1">
        <w:rPr>
          <w:szCs w:val="20"/>
          <w:lang w:val="nb-NO"/>
        </w:rPr>
        <w:t>ompetansen om sepsis er avgjørende for å kunne oppdage utviklingen</w:t>
      </w:r>
      <w:r w:rsidR="0046534C">
        <w:rPr>
          <w:szCs w:val="20"/>
          <w:lang w:val="nb-NO"/>
        </w:rPr>
        <w:t>. D</w:t>
      </w:r>
      <w:r w:rsidR="00A706A1">
        <w:rPr>
          <w:szCs w:val="20"/>
          <w:lang w:val="nb-NO"/>
        </w:rPr>
        <w:t>et viser seg at det er manglen</w:t>
      </w:r>
      <w:r w:rsidR="0057279E">
        <w:rPr>
          <w:szCs w:val="20"/>
          <w:lang w:val="nb-NO"/>
        </w:rPr>
        <w:t>d</w:t>
      </w:r>
      <w:r w:rsidR="00A706A1">
        <w:rPr>
          <w:szCs w:val="20"/>
          <w:lang w:val="nb-NO"/>
        </w:rPr>
        <w:t>e kunnskap om sepsis blant sykepleierne</w:t>
      </w:r>
      <w:r w:rsidR="0046534C">
        <w:rPr>
          <w:szCs w:val="20"/>
          <w:lang w:val="nb-NO"/>
        </w:rPr>
        <w:t xml:space="preserve">, og </w:t>
      </w:r>
      <w:r w:rsidR="00DA0EBD">
        <w:rPr>
          <w:szCs w:val="20"/>
          <w:lang w:val="nb-NO"/>
        </w:rPr>
        <w:t>mange</w:t>
      </w:r>
      <w:r w:rsidR="0046534C">
        <w:rPr>
          <w:szCs w:val="20"/>
          <w:lang w:val="nb-NO"/>
        </w:rPr>
        <w:t xml:space="preserve"> synes det er </w:t>
      </w:r>
      <w:r w:rsidR="00A706A1">
        <w:rPr>
          <w:szCs w:val="20"/>
          <w:lang w:val="nb-NO"/>
        </w:rPr>
        <w:t xml:space="preserve">utfordrende </w:t>
      </w:r>
      <w:r w:rsidR="0046534C">
        <w:rPr>
          <w:szCs w:val="20"/>
          <w:lang w:val="nb-NO"/>
        </w:rPr>
        <w:t>å</w:t>
      </w:r>
      <w:r w:rsidR="00A706A1">
        <w:rPr>
          <w:szCs w:val="20"/>
          <w:lang w:val="nb-NO"/>
        </w:rPr>
        <w:t xml:space="preserve"> identifisere sepsis hos eldre. </w:t>
      </w:r>
      <w:r w:rsidR="00550EE7">
        <w:rPr>
          <w:szCs w:val="20"/>
          <w:lang w:val="nb-NO"/>
        </w:rPr>
        <w:t xml:space="preserve">Undervisning og </w:t>
      </w:r>
      <w:r w:rsidR="00717094">
        <w:rPr>
          <w:szCs w:val="20"/>
          <w:lang w:val="nb-NO"/>
        </w:rPr>
        <w:t>praktisk</w:t>
      </w:r>
      <w:r w:rsidR="00550EE7">
        <w:rPr>
          <w:szCs w:val="20"/>
          <w:lang w:val="nb-NO"/>
        </w:rPr>
        <w:t xml:space="preserve"> opplæring om</w:t>
      </w:r>
      <w:r w:rsidR="00717094">
        <w:rPr>
          <w:szCs w:val="20"/>
          <w:lang w:val="nb-NO"/>
        </w:rPr>
        <w:t xml:space="preserve">: </w:t>
      </w:r>
      <w:r w:rsidR="00550EE7">
        <w:rPr>
          <w:szCs w:val="20"/>
          <w:lang w:val="nb-NO"/>
        </w:rPr>
        <w:t xml:space="preserve">retningslinjene, bruken av kartleggingsverktøy, </w:t>
      </w:r>
      <w:r w:rsidR="009F617C">
        <w:rPr>
          <w:szCs w:val="20"/>
          <w:lang w:val="nb-NO"/>
        </w:rPr>
        <w:t xml:space="preserve">aldringsprosessen, </w:t>
      </w:r>
      <w:r w:rsidR="00550EE7">
        <w:rPr>
          <w:szCs w:val="20"/>
          <w:lang w:val="nb-NO"/>
        </w:rPr>
        <w:t xml:space="preserve">tegn og symptomer </w:t>
      </w:r>
      <w:r w:rsidR="009F617C">
        <w:rPr>
          <w:szCs w:val="20"/>
          <w:lang w:val="nb-NO"/>
        </w:rPr>
        <w:t>på sepsis</w:t>
      </w:r>
      <w:r w:rsidR="00DA0EBD">
        <w:rPr>
          <w:szCs w:val="20"/>
          <w:lang w:val="nb-NO"/>
        </w:rPr>
        <w:t>,</w:t>
      </w:r>
      <w:r w:rsidR="009F617C">
        <w:rPr>
          <w:szCs w:val="20"/>
          <w:lang w:val="nb-NO"/>
        </w:rPr>
        <w:t xml:space="preserve"> </w:t>
      </w:r>
      <w:r w:rsidR="00550EE7">
        <w:rPr>
          <w:szCs w:val="20"/>
          <w:lang w:val="nb-NO"/>
        </w:rPr>
        <w:t>er en måte å</w:t>
      </w:r>
      <w:r w:rsidR="009F617C">
        <w:rPr>
          <w:szCs w:val="20"/>
          <w:lang w:val="nb-NO"/>
        </w:rPr>
        <w:t xml:space="preserve"> øke kunnskapen om </w:t>
      </w:r>
      <w:r w:rsidR="00A66D34">
        <w:rPr>
          <w:szCs w:val="20"/>
          <w:lang w:val="nb-NO"/>
        </w:rPr>
        <w:t>tilstanden</w:t>
      </w:r>
      <w:r w:rsidR="009F617C">
        <w:rPr>
          <w:szCs w:val="20"/>
          <w:lang w:val="nb-NO"/>
        </w:rPr>
        <w:t xml:space="preserve"> blant sykepleierne.  </w:t>
      </w:r>
    </w:p>
    <w:p w14:paraId="1E276698" w14:textId="77777777" w:rsidR="009F617C" w:rsidRDefault="009F617C" w:rsidP="00262A18">
      <w:pPr>
        <w:rPr>
          <w:i/>
          <w:sz w:val="24"/>
          <w:szCs w:val="24"/>
          <w:lang w:val="nb-NO"/>
        </w:rPr>
      </w:pPr>
    </w:p>
    <w:p w14:paraId="2F0C3EF9" w14:textId="733D9FC6" w:rsidR="00262A18" w:rsidRDefault="004F4EA3" w:rsidP="00262A18">
      <w:pPr>
        <w:rPr>
          <w:i/>
          <w:sz w:val="24"/>
          <w:szCs w:val="24"/>
          <w:lang w:val="nb-NO"/>
        </w:rPr>
      </w:pPr>
      <w:r>
        <w:rPr>
          <w:i/>
          <w:sz w:val="24"/>
          <w:szCs w:val="24"/>
          <w:lang w:val="nb-NO"/>
        </w:rPr>
        <w:t xml:space="preserve">Konklusjon: </w:t>
      </w:r>
    </w:p>
    <w:p w14:paraId="254E275C" w14:textId="4E5F7659" w:rsidR="00842B2E" w:rsidRPr="00262A18" w:rsidRDefault="00717094" w:rsidP="00262A18">
      <w:pPr>
        <w:rPr>
          <w:i/>
          <w:sz w:val="24"/>
          <w:szCs w:val="24"/>
          <w:lang w:val="nb-NO"/>
        </w:rPr>
      </w:pPr>
      <w:bookmarkStart w:id="2" w:name="_Hlk8924293"/>
      <w:r>
        <w:rPr>
          <w:lang w:val="nb-NO"/>
        </w:rPr>
        <w:t xml:space="preserve">Eldre har økt risiko for å </w:t>
      </w:r>
      <w:r w:rsidR="00F217CD">
        <w:rPr>
          <w:lang w:val="nb-NO"/>
        </w:rPr>
        <w:t>få sepsis.</w:t>
      </w:r>
      <w:r w:rsidR="00F217CD">
        <w:rPr>
          <w:szCs w:val="20"/>
          <w:lang w:val="nb-NO"/>
        </w:rPr>
        <w:t xml:space="preserve"> </w:t>
      </w:r>
      <w:r w:rsidR="001D5AA1">
        <w:rPr>
          <w:color w:val="000000" w:themeColor="text1"/>
          <w:szCs w:val="20"/>
          <w:lang w:val="nb-NO"/>
        </w:rPr>
        <w:t>D</w:t>
      </w:r>
      <w:r w:rsidR="00F217CD">
        <w:rPr>
          <w:szCs w:val="20"/>
          <w:lang w:val="nb-NO"/>
        </w:rPr>
        <w:t xml:space="preserve">et kan være vanskelig å identifiser tilstanden til denne pasientgruppen, på grunn av atypiske symptomer. Sykepleierne er i nøkkelposisjon til å kunne oppdage sepsis i en tidlig fase, men sykepleierne opplever det som utfordrende å identifisere tilstanden, spesielt for de </w:t>
      </w:r>
      <w:r w:rsidR="00A51A26">
        <w:rPr>
          <w:szCs w:val="20"/>
          <w:lang w:val="nb-NO"/>
        </w:rPr>
        <w:t xml:space="preserve">sykepleierne </w:t>
      </w:r>
      <w:r w:rsidR="00F217CD">
        <w:rPr>
          <w:szCs w:val="20"/>
          <w:lang w:val="nb-NO"/>
        </w:rPr>
        <w:t xml:space="preserve">med lite erfaring om tilstanden. Kartleggingsverktøy er et nyttig, og enkelt verktøy å bruke. Sepsisverktøyene som benyttes i dag er ikke gode nok til pasienter som har </w:t>
      </w:r>
      <w:r w:rsidR="00A77D06">
        <w:rPr>
          <w:szCs w:val="20"/>
          <w:lang w:val="nb-NO"/>
        </w:rPr>
        <w:t xml:space="preserve">avvikende symptomer. </w:t>
      </w:r>
      <w:bookmarkStart w:id="3" w:name="_Hlk10575197"/>
      <w:r w:rsidR="00DC0D72">
        <w:rPr>
          <w:szCs w:val="20"/>
          <w:lang w:val="nb-NO"/>
        </w:rPr>
        <w:t>Økt kunnskap om fysiologiske aldersforandringer, klinisk kompetanse og bevis</w:t>
      </w:r>
      <w:r w:rsidR="00A72835">
        <w:rPr>
          <w:szCs w:val="20"/>
          <w:lang w:val="nb-NO"/>
        </w:rPr>
        <w:t>s</w:t>
      </w:r>
      <w:r w:rsidR="00DC0D72">
        <w:rPr>
          <w:szCs w:val="20"/>
          <w:lang w:val="nb-NO"/>
        </w:rPr>
        <w:t>t bruk av kartleggingsverktøy</w:t>
      </w:r>
      <w:r w:rsidR="00A72835">
        <w:rPr>
          <w:szCs w:val="20"/>
          <w:lang w:val="nb-NO"/>
        </w:rPr>
        <w:t>,</w:t>
      </w:r>
      <w:r w:rsidR="00DC0D72">
        <w:rPr>
          <w:szCs w:val="20"/>
          <w:lang w:val="nb-NO"/>
        </w:rPr>
        <w:t xml:space="preserve"> samt klare retningslinjer</w:t>
      </w:r>
      <w:r w:rsidR="00266AAD">
        <w:rPr>
          <w:szCs w:val="20"/>
          <w:lang w:val="nb-NO"/>
        </w:rPr>
        <w:t>,</w:t>
      </w:r>
      <w:r w:rsidR="00DC0D72">
        <w:rPr>
          <w:szCs w:val="20"/>
          <w:lang w:val="nb-NO"/>
        </w:rPr>
        <w:t xml:space="preserve"> kan bidra til </w:t>
      </w:r>
      <w:r w:rsidR="00262A18">
        <w:rPr>
          <w:szCs w:val="20"/>
          <w:lang w:val="nb-NO"/>
        </w:rPr>
        <w:t>tidlig identifisering av sep</w:t>
      </w:r>
      <w:r w:rsidR="00550EE7">
        <w:rPr>
          <w:szCs w:val="20"/>
          <w:lang w:val="nb-NO"/>
        </w:rPr>
        <w:t xml:space="preserve">sis. </w:t>
      </w:r>
      <w:bookmarkEnd w:id="2"/>
      <w:r w:rsidR="00A77D06">
        <w:rPr>
          <w:szCs w:val="20"/>
          <w:lang w:val="nb-NO"/>
        </w:rPr>
        <w:t xml:space="preserve">Sykepleierne må i tillegg ha </w:t>
      </w:r>
      <w:r w:rsidR="00550EE7">
        <w:rPr>
          <w:szCs w:val="20"/>
          <w:lang w:val="nb-NO"/>
        </w:rPr>
        <w:t xml:space="preserve">gode holdninger og økt oppmerksomhet </w:t>
      </w:r>
      <w:r w:rsidR="00A72835">
        <w:rPr>
          <w:szCs w:val="20"/>
          <w:lang w:val="nb-NO"/>
        </w:rPr>
        <w:t>for</w:t>
      </w:r>
      <w:r w:rsidR="00550EE7">
        <w:rPr>
          <w:szCs w:val="20"/>
          <w:lang w:val="nb-NO"/>
        </w:rPr>
        <w:t xml:space="preserve"> de eldre</w:t>
      </w:r>
      <w:r w:rsidR="00A77D06">
        <w:rPr>
          <w:szCs w:val="20"/>
          <w:lang w:val="nb-NO"/>
        </w:rPr>
        <w:t xml:space="preserve"> i akuttmiljøet for å kunne bedre sepsisomsorgen. </w:t>
      </w:r>
      <w:bookmarkEnd w:id="3"/>
      <w:r w:rsidR="00842B2E" w:rsidRPr="008621D3">
        <w:rPr>
          <w:noProof/>
          <w:lang w:val="nb-NO"/>
        </w:rPr>
        <w:br w:type="page"/>
      </w:r>
    </w:p>
    <w:sdt>
      <w:sdtPr>
        <w:rPr>
          <w:rFonts w:eastAsiaTheme="minorHAnsi" w:cstheme="minorBidi"/>
          <w:color w:val="auto"/>
          <w:sz w:val="20"/>
          <w:szCs w:val="22"/>
          <w:lang w:val="en-US"/>
        </w:rPr>
        <w:id w:val="485522633"/>
        <w:docPartObj>
          <w:docPartGallery w:val="Table of Contents"/>
          <w:docPartUnique/>
        </w:docPartObj>
      </w:sdtPr>
      <w:sdtEndPr>
        <w:rPr>
          <w:b/>
          <w:bCs/>
          <w:noProof/>
        </w:rPr>
      </w:sdtEndPr>
      <w:sdtContent>
        <w:p w14:paraId="4248B144" w14:textId="4264AEA0" w:rsidR="00842B2E" w:rsidRDefault="00842B2E" w:rsidP="007B462D">
          <w:pPr>
            <w:pStyle w:val="Overskriftforinnholdsfortegnelse"/>
            <w:numPr>
              <w:ilvl w:val="0"/>
              <w:numId w:val="0"/>
            </w:numPr>
            <w:ind w:left="360"/>
            <w:jc w:val="both"/>
            <w:rPr>
              <w:sz w:val="32"/>
            </w:rPr>
          </w:pPr>
          <w:r w:rsidRPr="00254A4B">
            <w:rPr>
              <w:sz w:val="32"/>
            </w:rPr>
            <w:t>Innhold</w:t>
          </w:r>
        </w:p>
        <w:p w14:paraId="2B8BFA61" w14:textId="77777777" w:rsidR="00254A4B" w:rsidRPr="00254A4B" w:rsidRDefault="00254A4B" w:rsidP="00254A4B">
          <w:pPr>
            <w:rPr>
              <w:lang w:val="nb-NO"/>
            </w:rPr>
          </w:pPr>
        </w:p>
        <w:p w14:paraId="6B265419" w14:textId="2C6B5538" w:rsidR="000B04C4" w:rsidRDefault="00842B2E" w:rsidP="00AD65C8">
          <w:pPr>
            <w:pStyle w:val="INNH2"/>
            <w:rPr>
              <w:rFonts w:asciiTheme="minorHAnsi" w:eastAsiaTheme="minorEastAsia" w:hAnsiTheme="minorHAnsi"/>
              <w:noProof/>
              <w:sz w:val="22"/>
              <w:lang w:val="nb-NO" w:eastAsia="nb-NO"/>
            </w:rPr>
          </w:pPr>
          <w:r w:rsidRPr="006103EB">
            <w:rPr>
              <w:b/>
              <w:bCs/>
              <w:noProof/>
              <w:szCs w:val="20"/>
              <w:lang w:val="nb-NO"/>
            </w:rPr>
            <w:fldChar w:fldCharType="begin"/>
          </w:r>
          <w:r w:rsidRPr="006103EB">
            <w:rPr>
              <w:b/>
              <w:bCs/>
              <w:noProof/>
              <w:szCs w:val="20"/>
              <w:lang w:val="nb-NO"/>
            </w:rPr>
            <w:instrText xml:space="preserve"> TOC \o "1-</w:instrText>
          </w:r>
          <w:r w:rsidR="001C13AF" w:rsidRPr="006103EB">
            <w:rPr>
              <w:b/>
              <w:bCs/>
              <w:noProof/>
              <w:szCs w:val="20"/>
              <w:lang w:val="nb-NO"/>
            </w:rPr>
            <w:instrText>4</w:instrText>
          </w:r>
          <w:r w:rsidRPr="006103EB">
            <w:rPr>
              <w:b/>
              <w:bCs/>
              <w:noProof/>
              <w:szCs w:val="20"/>
              <w:lang w:val="nb-NO"/>
            </w:rPr>
            <w:instrText xml:space="preserve">" \h \z \u </w:instrText>
          </w:r>
          <w:r w:rsidRPr="006103EB">
            <w:rPr>
              <w:b/>
              <w:bCs/>
              <w:noProof/>
              <w:szCs w:val="20"/>
              <w:lang w:val="nb-NO"/>
            </w:rPr>
            <w:fldChar w:fldCharType="separate"/>
          </w:r>
          <w:hyperlink w:anchor="_Toc10576113" w:history="1">
            <w:r w:rsidR="000B04C4" w:rsidRPr="003E444F">
              <w:rPr>
                <w:rStyle w:val="Hyperkobling"/>
                <w:noProof/>
              </w:rPr>
              <w:t>1.</w:t>
            </w:r>
            <w:r w:rsidR="00AD65C8">
              <w:rPr>
                <w:rFonts w:asciiTheme="minorHAnsi" w:eastAsiaTheme="minorEastAsia" w:hAnsiTheme="minorHAnsi"/>
                <w:noProof/>
                <w:sz w:val="22"/>
                <w:lang w:val="nb-NO" w:eastAsia="nb-NO"/>
              </w:rPr>
              <w:t xml:space="preserve">   </w:t>
            </w:r>
            <w:r w:rsidR="000B04C4" w:rsidRPr="003E444F">
              <w:rPr>
                <w:rStyle w:val="Hyperkobling"/>
                <w:noProof/>
              </w:rPr>
              <w:t>Innledning</w:t>
            </w:r>
            <w:r w:rsidR="000B04C4">
              <w:rPr>
                <w:noProof/>
                <w:webHidden/>
              </w:rPr>
              <w:tab/>
            </w:r>
            <w:r w:rsidR="000B04C4">
              <w:rPr>
                <w:noProof/>
                <w:webHidden/>
              </w:rPr>
              <w:fldChar w:fldCharType="begin"/>
            </w:r>
            <w:r w:rsidR="000B04C4">
              <w:rPr>
                <w:noProof/>
                <w:webHidden/>
              </w:rPr>
              <w:instrText xml:space="preserve"> PAGEREF _Toc10576113 \h </w:instrText>
            </w:r>
            <w:r w:rsidR="000B04C4">
              <w:rPr>
                <w:noProof/>
                <w:webHidden/>
              </w:rPr>
            </w:r>
            <w:r w:rsidR="000B04C4">
              <w:rPr>
                <w:noProof/>
                <w:webHidden/>
              </w:rPr>
              <w:fldChar w:fldCharType="separate"/>
            </w:r>
            <w:r w:rsidR="000B04C4">
              <w:rPr>
                <w:noProof/>
                <w:webHidden/>
              </w:rPr>
              <w:t>3</w:t>
            </w:r>
            <w:r w:rsidR="000B04C4">
              <w:rPr>
                <w:noProof/>
                <w:webHidden/>
              </w:rPr>
              <w:fldChar w:fldCharType="end"/>
            </w:r>
          </w:hyperlink>
        </w:p>
        <w:p w14:paraId="38753CFE" w14:textId="60639C8A" w:rsidR="000B04C4" w:rsidRDefault="007744F3" w:rsidP="00AD65C8">
          <w:pPr>
            <w:pStyle w:val="INNH2"/>
            <w:rPr>
              <w:rFonts w:asciiTheme="minorHAnsi" w:eastAsiaTheme="minorEastAsia" w:hAnsiTheme="minorHAnsi"/>
              <w:noProof/>
              <w:sz w:val="22"/>
              <w:lang w:val="nb-NO" w:eastAsia="nb-NO"/>
            </w:rPr>
          </w:pPr>
          <w:hyperlink w:anchor="_Toc10576114" w:history="1">
            <w:r w:rsidR="000B04C4" w:rsidRPr="003E444F">
              <w:rPr>
                <w:rStyle w:val="Hyperkobling"/>
                <w:noProof/>
                <w:lang w:val="nb-NO"/>
              </w:rPr>
              <w:t>1.1.</w:t>
            </w:r>
            <w:r w:rsidR="000B04C4">
              <w:rPr>
                <w:rFonts w:asciiTheme="minorHAnsi" w:eastAsiaTheme="minorEastAsia" w:hAnsiTheme="minorHAnsi"/>
                <w:noProof/>
                <w:sz w:val="22"/>
                <w:lang w:val="nb-NO" w:eastAsia="nb-NO"/>
              </w:rPr>
              <w:tab/>
            </w:r>
            <w:r w:rsidR="000B04C4" w:rsidRPr="003E444F">
              <w:rPr>
                <w:rStyle w:val="Hyperkobling"/>
                <w:noProof/>
                <w:lang w:val="nb-NO"/>
              </w:rPr>
              <w:t>Bakgrunn for valgt tema</w:t>
            </w:r>
            <w:r w:rsidR="000B04C4">
              <w:rPr>
                <w:noProof/>
                <w:webHidden/>
              </w:rPr>
              <w:tab/>
            </w:r>
            <w:r w:rsidR="000B04C4">
              <w:rPr>
                <w:noProof/>
                <w:webHidden/>
              </w:rPr>
              <w:fldChar w:fldCharType="begin"/>
            </w:r>
            <w:r w:rsidR="000B04C4">
              <w:rPr>
                <w:noProof/>
                <w:webHidden/>
              </w:rPr>
              <w:instrText xml:space="preserve"> PAGEREF _Toc10576114 \h </w:instrText>
            </w:r>
            <w:r w:rsidR="000B04C4">
              <w:rPr>
                <w:noProof/>
                <w:webHidden/>
              </w:rPr>
            </w:r>
            <w:r w:rsidR="000B04C4">
              <w:rPr>
                <w:noProof/>
                <w:webHidden/>
              </w:rPr>
              <w:fldChar w:fldCharType="separate"/>
            </w:r>
            <w:r w:rsidR="000B04C4">
              <w:rPr>
                <w:noProof/>
                <w:webHidden/>
              </w:rPr>
              <w:t>3</w:t>
            </w:r>
            <w:r w:rsidR="000B04C4">
              <w:rPr>
                <w:noProof/>
                <w:webHidden/>
              </w:rPr>
              <w:fldChar w:fldCharType="end"/>
            </w:r>
          </w:hyperlink>
        </w:p>
        <w:p w14:paraId="04B1A422" w14:textId="49B9574F" w:rsidR="000B04C4" w:rsidRDefault="007744F3" w:rsidP="00AD65C8">
          <w:pPr>
            <w:pStyle w:val="INNH2"/>
            <w:rPr>
              <w:rFonts w:asciiTheme="minorHAnsi" w:eastAsiaTheme="minorEastAsia" w:hAnsiTheme="minorHAnsi"/>
              <w:noProof/>
              <w:sz w:val="22"/>
              <w:lang w:val="nb-NO" w:eastAsia="nb-NO"/>
            </w:rPr>
          </w:pPr>
          <w:hyperlink w:anchor="_Toc10576115" w:history="1">
            <w:r w:rsidR="000B04C4" w:rsidRPr="003E444F">
              <w:rPr>
                <w:rStyle w:val="Hyperkobling"/>
                <w:noProof/>
                <w:lang w:val="nb-NO"/>
              </w:rPr>
              <w:t>1.2.</w:t>
            </w:r>
            <w:r w:rsidR="000B04C4">
              <w:rPr>
                <w:rFonts w:asciiTheme="minorHAnsi" w:eastAsiaTheme="minorEastAsia" w:hAnsiTheme="minorHAnsi"/>
                <w:noProof/>
                <w:sz w:val="22"/>
                <w:lang w:val="nb-NO" w:eastAsia="nb-NO"/>
              </w:rPr>
              <w:tab/>
            </w:r>
            <w:r w:rsidR="000B04C4" w:rsidRPr="003E444F">
              <w:rPr>
                <w:rStyle w:val="Hyperkobling"/>
                <w:noProof/>
                <w:lang w:val="nb-NO"/>
              </w:rPr>
              <w:t>Studiens hensikt og problemstilling</w:t>
            </w:r>
            <w:r w:rsidR="000B04C4">
              <w:rPr>
                <w:noProof/>
                <w:webHidden/>
              </w:rPr>
              <w:tab/>
            </w:r>
            <w:r w:rsidR="000B04C4">
              <w:rPr>
                <w:noProof/>
                <w:webHidden/>
              </w:rPr>
              <w:fldChar w:fldCharType="begin"/>
            </w:r>
            <w:r w:rsidR="000B04C4">
              <w:rPr>
                <w:noProof/>
                <w:webHidden/>
              </w:rPr>
              <w:instrText xml:space="preserve"> PAGEREF _Toc10576115 \h </w:instrText>
            </w:r>
            <w:r w:rsidR="000B04C4">
              <w:rPr>
                <w:noProof/>
                <w:webHidden/>
              </w:rPr>
            </w:r>
            <w:r w:rsidR="000B04C4">
              <w:rPr>
                <w:noProof/>
                <w:webHidden/>
              </w:rPr>
              <w:fldChar w:fldCharType="separate"/>
            </w:r>
            <w:r w:rsidR="000B04C4">
              <w:rPr>
                <w:noProof/>
                <w:webHidden/>
              </w:rPr>
              <w:t>4</w:t>
            </w:r>
            <w:r w:rsidR="000B04C4">
              <w:rPr>
                <w:noProof/>
                <w:webHidden/>
              </w:rPr>
              <w:fldChar w:fldCharType="end"/>
            </w:r>
          </w:hyperlink>
        </w:p>
        <w:p w14:paraId="2DF2673F" w14:textId="3585EA34" w:rsidR="000B04C4" w:rsidRDefault="007744F3" w:rsidP="00AD65C8">
          <w:pPr>
            <w:pStyle w:val="INNH2"/>
            <w:rPr>
              <w:rFonts w:asciiTheme="minorHAnsi" w:eastAsiaTheme="minorEastAsia" w:hAnsiTheme="minorHAnsi"/>
              <w:noProof/>
              <w:sz w:val="22"/>
              <w:lang w:val="nb-NO" w:eastAsia="nb-NO"/>
            </w:rPr>
          </w:pPr>
          <w:hyperlink w:anchor="_Toc10576116" w:history="1">
            <w:r w:rsidR="000B04C4" w:rsidRPr="003E444F">
              <w:rPr>
                <w:rStyle w:val="Hyperkobling"/>
                <w:noProof/>
                <w:lang w:val="nb-NO"/>
              </w:rPr>
              <w:t>1.3.</w:t>
            </w:r>
            <w:r w:rsidR="000B04C4">
              <w:rPr>
                <w:rFonts w:asciiTheme="minorHAnsi" w:eastAsiaTheme="minorEastAsia" w:hAnsiTheme="minorHAnsi"/>
                <w:noProof/>
                <w:sz w:val="22"/>
                <w:lang w:val="nb-NO" w:eastAsia="nb-NO"/>
              </w:rPr>
              <w:tab/>
            </w:r>
            <w:r w:rsidR="000B04C4" w:rsidRPr="003E444F">
              <w:rPr>
                <w:rStyle w:val="Hyperkobling"/>
                <w:noProof/>
                <w:lang w:val="nb-NO"/>
              </w:rPr>
              <w:t>Begrepsavklaring</w:t>
            </w:r>
            <w:r w:rsidR="000B04C4">
              <w:rPr>
                <w:noProof/>
                <w:webHidden/>
              </w:rPr>
              <w:tab/>
            </w:r>
            <w:r w:rsidR="000B04C4">
              <w:rPr>
                <w:noProof/>
                <w:webHidden/>
              </w:rPr>
              <w:fldChar w:fldCharType="begin"/>
            </w:r>
            <w:r w:rsidR="000B04C4">
              <w:rPr>
                <w:noProof/>
                <w:webHidden/>
              </w:rPr>
              <w:instrText xml:space="preserve"> PAGEREF _Toc10576116 \h </w:instrText>
            </w:r>
            <w:r w:rsidR="000B04C4">
              <w:rPr>
                <w:noProof/>
                <w:webHidden/>
              </w:rPr>
            </w:r>
            <w:r w:rsidR="000B04C4">
              <w:rPr>
                <w:noProof/>
                <w:webHidden/>
              </w:rPr>
              <w:fldChar w:fldCharType="separate"/>
            </w:r>
            <w:r w:rsidR="000B04C4">
              <w:rPr>
                <w:noProof/>
                <w:webHidden/>
              </w:rPr>
              <w:t>4</w:t>
            </w:r>
            <w:r w:rsidR="000B04C4">
              <w:rPr>
                <w:noProof/>
                <w:webHidden/>
              </w:rPr>
              <w:fldChar w:fldCharType="end"/>
            </w:r>
          </w:hyperlink>
        </w:p>
        <w:p w14:paraId="476FACE2" w14:textId="01B1F364" w:rsidR="000B04C4" w:rsidRDefault="007744F3" w:rsidP="00AD65C8">
          <w:pPr>
            <w:pStyle w:val="INNH2"/>
            <w:rPr>
              <w:rFonts w:asciiTheme="minorHAnsi" w:eastAsiaTheme="minorEastAsia" w:hAnsiTheme="minorHAnsi"/>
              <w:noProof/>
              <w:sz w:val="22"/>
              <w:lang w:val="nb-NO" w:eastAsia="nb-NO"/>
            </w:rPr>
          </w:pPr>
          <w:hyperlink w:anchor="_Toc10576117" w:history="1">
            <w:r w:rsidR="000B04C4" w:rsidRPr="003E444F">
              <w:rPr>
                <w:rStyle w:val="Hyperkobling"/>
                <w:noProof/>
                <w:lang w:val="nb-NO"/>
              </w:rPr>
              <w:t>1.4.</w:t>
            </w:r>
            <w:r w:rsidR="000B04C4">
              <w:rPr>
                <w:rFonts w:asciiTheme="minorHAnsi" w:eastAsiaTheme="minorEastAsia" w:hAnsiTheme="minorHAnsi"/>
                <w:noProof/>
                <w:sz w:val="22"/>
                <w:lang w:val="nb-NO" w:eastAsia="nb-NO"/>
              </w:rPr>
              <w:tab/>
            </w:r>
            <w:r w:rsidR="000B04C4" w:rsidRPr="003E444F">
              <w:rPr>
                <w:rStyle w:val="Hyperkobling"/>
                <w:noProof/>
                <w:lang w:val="nb-NO"/>
              </w:rPr>
              <w:t>Avgrensninger</w:t>
            </w:r>
            <w:r w:rsidR="000B04C4">
              <w:rPr>
                <w:noProof/>
                <w:webHidden/>
              </w:rPr>
              <w:tab/>
            </w:r>
            <w:r w:rsidR="000B04C4">
              <w:rPr>
                <w:noProof/>
                <w:webHidden/>
              </w:rPr>
              <w:fldChar w:fldCharType="begin"/>
            </w:r>
            <w:r w:rsidR="000B04C4">
              <w:rPr>
                <w:noProof/>
                <w:webHidden/>
              </w:rPr>
              <w:instrText xml:space="preserve"> PAGEREF _Toc10576117 \h </w:instrText>
            </w:r>
            <w:r w:rsidR="000B04C4">
              <w:rPr>
                <w:noProof/>
                <w:webHidden/>
              </w:rPr>
            </w:r>
            <w:r w:rsidR="000B04C4">
              <w:rPr>
                <w:noProof/>
                <w:webHidden/>
              </w:rPr>
              <w:fldChar w:fldCharType="separate"/>
            </w:r>
            <w:r w:rsidR="000B04C4">
              <w:rPr>
                <w:noProof/>
                <w:webHidden/>
              </w:rPr>
              <w:t>4</w:t>
            </w:r>
            <w:r w:rsidR="000B04C4">
              <w:rPr>
                <w:noProof/>
                <w:webHidden/>
              </w:rPr>
              <w:fldChar w:fldCharType="end"/>
            </w:r>
          </w:hyperlink>
        </w:p>
        <w:p w14:paraId="22484181" w14:textId="78A539A4" w:rsidR="000B04C4" w:rsidRDefault="007744F3" w:rsidP="00AD65C8">
          <w:pPr>
            <w:pStyle w:val="INNH2"/>
            <w:rPr>
              <w:rFonts w:asciiTheme="minorHAnsi" w:eastAsiaTheme="minorEastAsia" w:hAnsiTheme="minorHAnsi"/>
              <w:noProof/>
              <w:sz w:val="22"/>
              <w:lang w:val="nb-NO" w:eastAsia="nb-NO"/>
            </w:rPr>
          </w:pPr>
          <w:hyperlink w:anchor="_Toc10576118" w:history="1">
            <w:r w:rsidR="000B04C4" w:rsidRPr="003E444F">
              <w:rPr>
                <w:rStyle w:val="Hyperkobling"/>
                <w:noProof/>
                <w:lang w:val="nb-NO"/>
              </w:rPr>
              <w:t>1.5.</w:t>
            </w:r>
            <w:r w:rsidR="000B04C4">
              <w:rPr>
                <w:rFonts w:asciiTheme="minorHAnsi" w:eastAsiaTheme="minorEastAsia" w:hAnsiTheme="minorHAnsi"/>
                <w:noProof/>
                <w:sz w:val="22"/>
                <w:lang w:val="nb-NO" w:eastAsia="nb-NO"/>
              </w:rPr>
              <w:tab/>
            </w:r>
            <w:r w:rsidR="000B04C4" w:rsidRPr="003E444F">
              <w:rPr>
                <w:rStyle w:val="Hyperkobling"/>
                <w:noProof/>
                <w:lang w:val="nb-NO"/>
              </w:rPr>
              <w:t>Oppgavens oppbygning</w:t>
            </w:r>
            <w:r w:rsidR="000B04C4">
              <w:rPr>
                <w:noProof/>
                <w:webHidden/>
              </w:rPr>
              <w:tab/>
            </w:r>
            <w:r w:rsidR="000B04C4">
              <w:rPr>
                <w:noProof/>
                <w:webHidden/>
              </w:rPr>
              <w:fldChar w:fldCharType="begin"/>
            </w:r>
            <w:r w:rsidR="000B04C4">
              <w:rPr>
                <w:noProof/>
                <w:webHidden/>
              </w:rPr>
              <w:instrText xml:space="preserve"> PAGEREF _Toc10576118 \h </w:instrText>
            </w:r>
            <w:r w:rsidR="000B04C4">
              <w:rPr>
                <w:noProof/>
                <w:webHidden/>
              </w:rPr>
            </w:r>
            <w:r w:rsidR="000B04C4">
              <w:rPr>
                <w:noProof/>
                <w:webHidden/>
              </w:rPr>
              <w:fldChar w:fldCharType="separate"/>
            </w:r>
            <w:r w:rsidR="000B04C4">
              <w:rPr>
                <w:noProof/>
                <w:webHidden/>
              </w:rPr>
              <w:t>5</w:t>
            </w:r>
            <w:r w:rsidR="000B04C4">
              <w:rPr>
                <w:noProof/>
                <w:webHidden/>
              </w:rPr>
              <w:fldChar w:fldCharType="end"/>
            </w:r>
          </w:hyperlink>
        </w:p>
        <w:p w14:paraId="4905BED0" w14:textId="4922196A" w:rsidR="000B04C4" w:rsidRDefault="000B04C4">
          <w:pPr>
            <w:pStyle w:val="INNH1"/>
            <w:rPr>
              <w:rFonts w:asciiTheme="minorHAnsi" w:eastAsiaTheme="minorEastAsia" w:hAnsiTheme="minorHAnsi"/>
              <w:noProof/>
              <w:sz w:val="22"/>
              <w:lang w:val="nb-NO" w:eastAsia="nb-NO"/>
            </w:rPr>
          </w:pPr>
          <w:r>
            <w:rPr>
              <w:rStyle w:val="Hyperkobling"/>
              <w:noProof/>
            </w:rPr>
            <w:t xml:space="preserve"> </w:t>
          </w:r>
          <w:r w:rsidR="005C206A">
            <w:rPr>
              <w:rStyle w:val="Hyperkobling"/>
              <w:noProof/>
            </w:rPr>
            <w:t xml:space="preserve">  </w:t>
          </w:r>
          <w:hyperlink w:anchor="_Toc10576119" w:history="1">
            <w:r w:rsidRPr="003E444F">
              <w:rPr>
                <w:rStyle w:val="Hyperkobling"/>
                <w:noProof/>
              </w:rPr>
              <w:t>2.</w:t>
            </w:r>
            <w:r>
              <w:rPr>
                <w:rFonts w:asciiTheme="minorHAnsi" w:eastAsiaTheme="minorEastAsia" w:hAnsiTheme="minorHAnsi"/>
                <w:noProof/>
                <w:sz w:val="22"/>
                <w:lang w:val="nb-NO" w:eastAsia="nb-NO"/>
              </w:rPr>
              <w:tab/>
            </w:r>
            <w:r w:rsidRPr="003E444F">
              <w:rPr>
                <w:rStyle w:val="Hyperkobling"/>
                <w:noProof/>
              </w:rPr>
              <w:t>Metode</w:t>
            </w:r>
            <w:r>
              <w:rPr>
                <w:noProof/>
                <w:webHidden/>
              </w:rPr>
              <w:tab/>
            </w:r>
            <w:r>
              <w:rPr>
                <w:noProof/>
                <w:webHidden/>
              </w:rPr>
              <w:fldChar w:fldCharType="begin"/>
            </w:r>
            <w:r>
              <w:rPr>
                <w:noProof/>
                <w:webHidden/>
              </w:rPr>
              <w:instrText xml:space="preserve"> PAGEREF _Toc10576119 \h </w:instrText>
            </w:r>
            <w:r>
              <w:rPr>
                <w:noProof/>
                <w:webHidden/>
              </w:rPr>
            </w:r>
            <w:r>
              <w:rPr>
                <w:noProof/>
                <w:webHidden/>
              </w:rPr>
              <w:fldChar w:fldCharType="separate"/>
            </w:r>
            <w:r>
              <w:rPr>
                <w:noProof/>
                <w:webHidden/>
              </w:rPr>
              <w:t>6</w:t>
            </w:r>
            <w:r>
              <w:rPr>
                <w:noProof/>
                <w:webHidden/>
              </w:rPr>
              <w:fldChar w:fldCharType="end"/>
            </w:r>
          </w:hyperlink>
        </w:p>
        <w:p w14:paraId="7C76204E" w14:textId="283BA71F" w:rsidR="000B04C4" w:rsidRDefault="007744F3" w:rsidP="00AD65C8">
          <w:pPr>
            <w:pStyle w:val="INNH2"/>
            <w:rPr>
              <w:rFonts w:asciiTheme="minorHAnsi" w:eastAsiaTheme="minorEastAsia" w:hAnsiTheme="minorHAnsi"/>
              <w:noProof/>
              <w:sz w:val="22"/>
              <w:lang w:val="nb-NO" w:eastAsia="nb-NO"/>
            </w:rPr>
          </w:pPr>
          <w:hyperlink w:anchor="_Toc10576120" w:history="1">
            <w:r w:rsidR="000B04C4" w:rsidRPr="003E444F">
              <w:rPr>
                <w:rStyle w:val="Hyperkobling"/>
                <w:noProof/>
                <w:lang w:val="nb-NO"/>
              </w:rPr>
              <w:t>2.1.</w:t>
            </w:r>
            <w:r w:rsidR="000B04C4">
              <w:rPr>
                <w:rFonts w:asciiTheme="minorHAnsi" w:eastAsiaTheme="minorEastAsia" w:hAnsiTheme="minorHAnsi"/>
                <w:noProof/>
                <w:sz w:val="22"/>
                <w:lang w:val="nb-NO" w:eastAsia="nb-NO"/>
              </w:rPr>
              <w:tab/>
            </w:r>
            <w:r w:rsidR="000B04C4" w:rsidRPr="003E444F">
              <w:rPr>
                <w:rStyle w:val="Hyperkobling"/>
                <w:noProof/>
                <w:lang w:val="nb-NO"/>
              </w:rPr>
              <w:t>Beskrivelse av metode</w:t>
            </w:r>
            <w:r w:rsidR="000B04C4">
              <w:rPr>
                <w:noProof/>
                <w:webHidden/>
              </w:rPr>
              <w:tab/>
            </w:r>
            <w:r w:rsidR="000B04C4">
              <w:rPr>
                <w:noProof/>
                <w:webHidden/>
              </w:rPr>
              <w:fldChar w:fldCharType="begin"/>
            </w:r>
            <w:r w:rsidR="000B04C4">
              <w:rPr>
                <w:noProof/>
                <w:webHidden/>
              </w:rPr>
              <w:instrText xml:space="preserve"> PAGEREF _Toc10576120 \h </w:instrText>
            </w:r>
            <w:r w:rsidR="000B04C4">
              <w:rPr>
                <w:noProof/>
                <w:webHidden/>
              </w:rPr>
            </w:r>
            <w:r w:rsidR="000B04C4">
              <w:rPr>
                <w:noProof/>
                <w:webHidden/>
              </w:rPr>
              <w:fldChar w:fldCharType="separate"/>
            </w:r>
            <w:r w:rsidR="000B04C4">
              <w:rPr>
                <w:noProof/>
                <w:webHidden/>
              </w:rPr>
              <w:t>6</w:t>
            </w:r>
            <w:r w:rsidR="000B04C4">
              <w:rPr>
                <w:noProof/>
                <w:webHidden/>
              </w:rPr>
              <w:fldChar w:fldCharType="end"/>
            </w:r>
          </w:hyperlink>
        </w:p>
        <w:p w14:paraId="5AC23C02" w14:textId="23F7B0C7" w:rsidR="000B04C4" w:rsidRDefault="007744F3" w:rsidP="00AD65C8">
          <w:pPr>
            <w:pStyle w:val="INNH2"/>
            <w:rPr>
              <w:rFonts w:asciiTheme="minorHAnsi" w:eastAsiaTheme="minorEastAsia" w:hAnsiTheme="minorHAnsi"/>
              <w:noProof/>
              <w:sz w:val="22"/>
              <w:lang w:val="nb-NO" w:eastAsia="nb-NO"/>
            </w:rPr>
          </w:pPr>
          <w:hyperlink w:anchor="_Toc10576121" w:history="1">
            <w:r w:rsidR="000B04C4" w:rsidRPr="003E444F">
              <w:rPr>
                <w:rStyle w:val="Hyperkobling"/>
                <w:noProof/>
                <w:lang w:val="nb-NO"/>
              </w:rPr>
              <w:t>2.2.</w:t>
            </w:r>
            <w:r w:rsidR="000B04C4">
              <w:rPr>
                <w:rFonts w:asciiTheme="minorHAnsi" w:eastAsiaTheme="minorEastAsia" w:hAnsiTheme="minorHAnsi"/>
                <w:noProof/>
                <w:sz w:val="22"/>
                <w:lang w:val="nb-NO" w:eastAsia="nb-NO"/>
              </w:rPr>
              <w:tab/>
            </w:r>
            <w:r w:rsidR="000B04C4" w:rsidRPr="003E444F">
              <w:rPr>
                <w:rStyle w:val="Hyperkobling"/>
                <w:noProof/>
                <w:lang w:val="nb-NO"/>
              </w:rPr>
              <w:t>Søkehistorikk</w:t>
            </w:r>
            <w:r w:rsidR="000B04C4">
              <w:rPr>
                <w:noProof/>
                <w:webHidden/>
              </w:rPr>
              <w:tab/>
            </w:r>
            <w:r w:rsidR="000B04C4">
              <w:rPr>
                <w:noProof/>
                <w:webHidden/>
              </w:rPr>
              <w:fldChar w:fldCharType="begin"/>
            </w:r>
            <w:r w:rsidR="000B04C4">
              <w:rPr>
                <w:noProof/>
                <w:webHidden/>
              </w:rPr>
              <w:instrText xml:space="preserve"> PAGEREF _Toc10576121 \h </w:instrText>
            </w:r>
            <w:r w:rsidR="000B04C4">
              <w:rPr>
                <w:noProof/>
                <w:webHidden/>
              </w:rPr>
            </w:r>
            <w:r w:rsidR="000B04C4">
              <w:rPr>
                <w:noProof/>
                <w:webHidden/>
              </w:rPr>
              <w:fldChar w:fldCharType="separate"/>
            </w:r>
            <w:r w:rsidR="000B04C4">
              <w:rPr>
                <w:noProof/>
                <w:webHidden/>
              </w:rPr>
              <w:t>6</w:t>
            </w:r>
            <w:r w:rsidR="000B04C4">
              <w:rPr>
                <w:noProof/>
                <w:webHidden/>
              </w:rPr>
              <w:fldChar w:fldCharType="end"/>
            </w:r>
          </w:hyperlink>
        </w:p>
        <w:p w14:paraId="6884F350" w14:textId="0C802EDF" w:rsidR="000B04C4" w:rsidRDefault="007744F3" w:rsidP="00AD65C8">
          <w:pPr>
            <w:pStyle w:val="INNH2"/>
            <w:rPr>
              <w:rFonts w:asciiTheme="minorHAnsi" w:eastAsiaTheme="minorEastAsia" w:hAnsiTheme="minorHAnsi"/>
              <w:noProof/>
              <w:sz w:val="22"/>
              <w:lang w:val="nb-NO" w:eastAsia="nb-NO"/>
            </w:rPr>
          </w:pPr>
          <w:hyperlink w:anchor="_Toc10576122" w:history="1">
            <w:r w:rsidR="000B04C4" w:rsidRPr="003E444F">
              <w:rPr>
                <w:rStyle w:val="Hyperkobling"/>
                <w:noProof/>
              </w:rPr>
              <w:t>2.3.</w:t>
            </w:r>
            <w:r w:rsidR="000B04C4">
              <w:rPr>
                <w:rFonts w:asciiTheme="minorHAnsi" w:eastAsiaTheme="minorEastAsia" w:hAnsiTheme="minorHAnsi"/>
                <w:noProof/>
                <w:sz w:val="22"/>
                <w:lang w:val="nb-NO" w:eastAsia="nb-NO"/>
              </w:rPr>
              <w:tab/>
            </w:r>
            <w:r w:rsidR="000B04C4" w:rsidRPr="003E444F">
              <w:rPr>
                <w:rStyle w:val="Hyperkobling"/>
                <w:noProof/>
              </w:rPr>
              <w:t>Inklusjon og eksklusjonskriterier</w:t>
            </w:r>
            <w:r w:rsidR="000B04C4">
              <w:rPr>
                <w:noProof/>
                <w:webHidden/>
              </w:rPr>
              <w:tab/>
            </w:r>
            <w:r w:rsidR="000B04C4">
              <w:rPr>
                <w:noProof/>
                <w:webHidden/>
              </w:rPr>
              <w:fldChar w:fldCharType="begin"/>
            </w:r>
            <w:r w:rsidR="000B04C4">
              <w:rPr>
                <w:noProof/>
                <w:webHidden/>
              </w:rPr>
              <w:instrText xml:space="preserve"> PAGEREF _Toc10576122 \h </w:instrText>
            </w:r>
            <w:r w:rsidR="000B04C4">
              <w:rPr>
                <w:noProof/>
                <w:webHidden/>
              </w:rPr>
            </w:r>
            <w:r w:rsidR="000B04C4">
              <w:rPr>
                <w:noProof/>
                <w:webHidden/>
              </w:rPr>
              <w:fldChar w:fldCharType="separate"/>
            </w:r>
            <w:r w:rsidR="000B04C4">
              <w:rPr>
                <w:noProof/>
                <w:webHidden/>
              </w:rPr>
              <w:t>8</w:t>
            </w:r>
            <w:r w:rsidR="000B04C4">
              <w:rPr>
                <w:noProof/>
                <w:webHidden/>
              </w:rPr>
              <w:fldChar w:fldCharType="end"/>
            </w:r>
          </w:hyperlink>
        </w:p>
        <w:p w14:paraId="4F77350E" w14:textId="3FD7DF66" w:rsidR="000B04C4" w:rsidRDefault="007744F3" w:rsidP="00AD65C8">
          <w:pPr>
            <w:pStyle w:val="INNH2"/>
            <w:rPr>
              <w:rFonts w:asciiTheme="minorHAnsi" w:eastAsiaTheme="minorEastAsia" w:hAnsiTheme="minorHAnsi"/>
              <w:noProof/>
              <w:sz w:val="22"/>
              <w:lang w:val="nb-NO" w:eastAsia="nb-NO"/>
            </w:rPr>
          </w:pPr>
          <w:hyperlink w:anchor="_Toc10576123" w:history="1">
            <w:r w:rsidR="000B04C4" w:rsidRPr="003E444F">
              <w:rPr>
                <w:rStyle w:val="Hyperkobling"/>
                <w:noProof/>
              </w:rPr>
              <w:t>2.4.</w:t>
            </w:r>
            <w:r w:rsidR="000B04C4">
              <w:rPr>
                <w:rFonts w:asciiTheme="minorHAnsi" w:eastAsiaTheme="minorEastAsia" w:hAnsiTheme="minorHAnsi"/>
                <w:noProof/>
                <w:sz w:val="22"/>
                <w:lang w:val="nb-NO" w:eastAsia="nb-NO"/>
              </w:rPr>
              <w:tab/>
            </w:r>
            <w:r w:rsidR="000B04C4" w:rsidRPr="003E444F">
              <w:rPr>
                <w:rStyle w:val="Hyperkobling"/>
                <w:noProof/>
              </w:rPr>
              <w:t>Kildekritikk</w:t>
            </w:r>
            <w:r w:rsidR="000B04C4">
              <w:rPr>
                <w:noProof/>
                <w:webHidden/>
              </w:rPr>
              <w:tab/>
            </w:r>
            <w:r w:rsidR="000B04C4">
              <w:rPr>
                <w:noProof/>
                <w:webHidden/>
              </w:rPr>
              <w:fldChar w:fldCharType="begin"/>
            </w:r>
            <w:r w:rsidR="000B04C4">
              <w:rPr>
                <w:noProof/>
                <w:webHidden/>
              </w:rPr>
              <w:instrText xml:space="preserve"> PAGEREF _Toc10576123 \h </w:instrText>
            </w:r>
            <w:r w:rsidR="000B04C4">
              <w:rPr>
                <w:noProof/>
                <w:webHidden/>
              </w:rPr>
            </w:r>
            <w:r w:rsidR="000B04C4">
              <w:rPr>
                <w:noProof/>
                <w:webHidden/>
              </w:rPr>
              <w:fldChar w:fldCharType="separate"/>
            </w:r>
            <w:r w:rsidR="000B04C4">
              <w:rPr>
                <w:noProof/>
                <w:webHidden/>
              </w:rPr>
              <w:t>8</w:t>
            </w:r>
            <w:r w:rsidR="000B04C4">
              <w:rPr>
                <w:noProof/>
                <w:webHidden/>
              </w:rPr>
              <w:fldChar w:fldCharType="end"/>
            </w:r>
          </w:hyperlink>
        </w:p>
        <w:p w14:paraId="2B3B30A1" w14:textId="13ACB8B8" w:rsidR="000B04C4" w:rsidRDefault="000B04C4">
          <w:pPr>
            <w:pStyle w:val="INNH1"/>
            <w:rPr>
              <w:rFonts w:asciiTheme="minorHAnsi" w:eastAsiaTheme="minorEastAsia" w:hAnsiTheme="minorHAnsi"/>
              <w:noProof/>
              <w:sz w:val="22"/>
              <w:lang w:val="nb-NO" w:eastAsia="nb-NO"/>
            </w:rPr>
          </w:pPr>
          <w:r>
            <w:rPr>
              <w:rStyle w:val="Hyperkobling"/>
              <w:noProof/>
            </w:rPr>
            <w:t xml:space="preserve">  </w:t>
          </w:r>
          <w:hyperlink w:anchor="_Toc10576124" w:history="1">
            <w:r w:rsidRPr="003E444F">
              <w:rPr>
                <w:rStyle w:val="Hyperkobling"/>
                <w:noProof/>
              </w:rPr>
              <w:t>3.</w:t>
            </w:r>
            <w:r>
              <w:rPr>
                <w:rFonts w:asciiTheme="minorHAnsi" w:eastAsiaTheme="minorEastAsia" w:hAnsiTheme="minorHAnsi"/>
                <w:noProof/>
                <w:sz w:val="22"/>
                <w:lang w:val="nb-NO" w:eastAsia="nb-NO"/>
              </w:rPr>
              <w:tab/>
            </w:r>
            <w:r w:rsidRPr="003E444F">
              <w:rPr>
                <w:rStyle w:val="Hyperkobling"/>
                <w:noProof/>
              </w:rPr>
              <w:t>Empiri</w:t>
            </w:r>
            <w:r>
              <w:rPr>
                <w:noProof/>
                <w:webHidden/>
              </w:rPr>
              <w:tab/>
            </w:r>
            <w:r>
              <w:rPr>
                <w:noProof/>
                <w:webHidden/>
              </w:rPr>
              <w:fldChar w:fldCharType="begin"/>
            </w:r>
            <w:r>
              <w:rPr>
                <w:noProof/>
                <w:webHidden/>
              </w:rPr>
              <w:instrText xml:space="preserve"> PAGEREF _Toc10576124 \h </w:instrText>
            </w:r>
            <w:r>
              <w:rPr>
                <w:noProof/>
                <w:webHidden/>
              </w:rPr>
            </w:r>
            <w:r>
              <w:rPr>
                <w:noProof/>
                <w:webHidden/>
              </w:rPr>
              <w:fldChar w:fldCharType="separate"/>
            </w:r>
            <w:r>
              <w:rPr>
                <w:noProof/>
                <w:webHidden/>
              </w:rPr>
              <w:t>10</w:t>
            </w:r>
            <w:r>
              <w:rPr>
                <w:noProof/>
                <w:webHidden/>
              </w:rPr>
              <w:fldChar w:fldCharType="end"/>
            </w:r>
          </w:hyperlink>
        </w:p>
        <w:p w14:paraId="18C56276" w14:textId="7E7791BD" w:rsidR="000B04C4" w:rsidRDefault="007744F3" w:rsidP="00AD65C8">
          <w:pPr>
            <w:pStyle w:val="INNH2"/>
            <w:rPr>
              <w:rFonts w:asciiTheme="minorHAnsi" w:eastAsiaTheme="minorEastAsia" w:hAnsiTheme="minorHAnsi"/>
              <w:noProof/>
              <w:sz w:val="22"/>
              <w:lang w:val="nb-NO" w:eastAsia="nb-NO"/>
            </w:rPr>
          </w:pPr>
          <w:hyperlink w:anchor="_Toc10576125" w:history="1">
            <w:r w:rsidR="000B04C4" w:rsidRPr="003E444F">
              <w:rPr>
                <w:rStyle w:val="Hyperkobling"/>
                <w:noProof/>
                <w:lang w:val="nb-NO"/>
              </w:rPr>
              <w:t>3.1.</w:t>
            </w:r>
            <w:r w:rsidR="000B04C4">
              <w:rPr>
                <w:rFonts w:asciiTheme="minorHAnsi" w:eastAsiaTheme="minorEastAsia" w:hAnsiTheme="minorHAnsi"/>
                <w:noProof/>
                <w:sz w:val="22"/>
                <w:lang w:val="nb-NO" w:eastAsia="nb-NO"/>
              </w:rPr>
              <w:tab/>
            </w:r>
            <w:r w:rsidR="000B04C4" w:rsidRPr="003E444F">
              <w:rPr>
                <w:rStyle w:val="Hyperkobling"/>
                <w:noProof/>
                <w:lang w:val="nb-NO"/>
              </w:rPr>
              <w:t>Sammenfattet empiri</w:t>
            </w:r>
            <w:r w:rsidR="000B04C4">
              <w:rPr>
                <w:noProof/>
                <w:webHidden/>
              </w:rPr>
              <w:tab/>
            </w:r>
            <w:r w:rsidR="000B04C4">
              <w:rPr>
                <w:noProof/>
                <w:webHidden/>
              </w:rPr>
              <w:fldChar w:fldCharType="begin"/>
            </w:r>
            <w:r w:rsidR="000B04C4">
              <w:rPr>
                <w:noProof/>
                <w:webHidden/>
              </w:rPr>
              <w:instrText xml:space="preserve"> PAGEREF _Toc10576125 \h </w:instrText>
            </w:r>
            <w:r w:rsidR="000B04C4">
              <w:rPr>
                <w:noProof/>
                <w:webHidden/>
              </w:rPr>
            </w:r>
            <w:r w:rsidR="000B04C4">
              <w:rPr>
                <w:noProof/>
                <w:webHidden/>
              </w:rPr>
              <w:fldChar w:fldCharType="separate"/>
            </w:r>
            <w:r w:rsidR="000B04C4">
              <w:rPr>
                <w:noProof/>
                <w:webHidden/>
              </w:rPr>
              <w:t>18</w:t>
            </w:r>
            <w:r w:rsidR="000B04C4">
              <w:rPr>
                <w:noProof/>
                <w:webHidden/>
              </w:rPr>
              <w:fldChar w:fldCharType="end"/>
            </w:r>
          </w:hyperlink>
        </w:p>
        <w:p w14:paraId="675F17C4" w14:textId="23514FAF" w:rsidR="000B04C4" w:rsidRDefault="000B04C4">
          <w:pPr>
            <w:pStyle w:val="INNH1"/>
            <w:rPr>
              <w:rFonts w:asciiTheme="minorHAnsi" w:eastAsiaTheme="minorEastAsia" w:hAnsiTheme="minorHAnsi"/>
              <w:noProof/>
              <w:sz w:val="22"/>
              <w:lang w:val="nb-NO" w:eastAsia="nb-NO"/>
            </w:rPr>
          </w:pPr>
          <w:r>
            <w:rPr>
              <w:rStyle w:val="Hyperkobling"/>
              <w:noProof/>
            </w:rPr>
            <w:t xml:space="preserve">  </w:t>
          </w:r>
          <w:hyperlink w:anchor="_Toc10576126" w:history="1">
            <w:r w:rsidRPr="003E444F">
              <w:rPr>
                <w:rStyle w:val="Hyperkobling"/>
                <w:noProof/>
              </w:rPr>
              <w:t>4.</w:t>
            </w:r>
            <w:r>
              <w:rPr>
                <w:rFonts w:asciiTheme="minorHAnsi" w:eastAsiaTheme="minorEastAsia" w:hAnsiTheme="minorHAnsi"/>
                <w:noProof/>
                <w:sz w:val="22"/>
                <w:lang w:val="nb-NO" w:eastAsia="nb-NO"/>
              </w:rPr>
              <w:tab/>
            </w:r>
            <w:r w:rsidRPr="003E444F">
              <w:rPr>
                <w:rStyle w:val="Hyperkobling"/>
                <w:noProof/>
              </w:rPr>
              <w:t>Teori</w:t>
            </w:r>
            <w:r>
              <w:rPr>
                <w:noProof/>
                <w:webHidden/>
              </w:rPr>
              <w:tab/>
            </w:r>
            <w:r>
              <w:rPr>
                <w:noProof/>
                <w:webHidden/>
              </w:rPr>
              <w:fldChar w:fldCharType="begin"/>
            </w:r>
            <w:r>
              <w:rPr>
                <w:noProof/>
                <w:webHidden/>
              </w:rPr>
              <w:instrText xml:space="preserve"> PAGEREF _Toc10576126 \h </w:instrText>
            </w:r>
            <w:r>
              <w:rPr>
                <w:noProof/>
                <w:webHidden/>
              </w:rPr>
            </w:r>
            <w:r>
              <w:rPr>
                <w:noProof/>
                <w:webHidden/>
              </w:rPr>
              <w:fldChar w:fldCharType="separate"/>
            </w:r>
            <w:r>
              <w:rPr>
                <w:noProof/>
                <w:webHidden/>
              </w:rPr>
              <w:t>20</w:t>
            </w:r>
            <w:r>
              <w:rPr>
                <w:noProof/>
                <w:webHidden/>
              </w:rPr>
              <w:fldChar w:fldCharType="end"/>
            </w:r>
          </w:hyperlink>
        </w:p>
        <w:p w14:paraId="461F9E4F" w14:textId="3C9D3AC3" w:rsidR="000B04C4" w:rsidRDefault="007744F3" w:rsidP="00AD65C8">
          <w:pPr>
            <w:pStyle w:val="INNH2"/>
            <w:rPr>
              <w:rFonts w:asciiTheme="minorHAnsi" w:eastAsiaTheme="minorEastAsia" w:hAnsiTheme="minorHAnsi"/>
              <w:noProof/>
              <w:sz w:val="22"/>
              <w:lang w:val="nb-NO" w:eastAsia="nb-NO"/>
            </w:rPr>
          </w:pPr>
          <w:hyperlink w:anchor="_Toc10576127" w:history="1">
            <w:r w:rsidR="000B04C4" w:rsidRPr="003E444F">
              <w:rPr>
                <w:rStyle w:val="Hyperkobling"/>
                <w:noProof/>
                <w:lang w:val="nb-NO"/>
              </w:rPr>
              <w:t>4.1.</w:t>
            </w:r>
            <w:r w:rsidR="000B04C4">
              <w:rPr>
                <w:rFonts w:asciiTheme="minorHAnsi" w:eastAsiaTheme="minorEastAsia" w:hAnsiTheme="minorHAnsi"/>
                <w:noProof/>
                <w:sz w:val="22"/>
                <w:lang w:val="nb-NO" w:eastAsia="nb-NO"/>
              </w:rPr>
              <w:tab/>
            </w:r>
            <w:r w:rsidR="000B04C4" w:rsidRPr="003E444F">
              <w:rPr>
                <w:rStyle w:val="Hyperkobling"/>
                <w:noProof/>
                <w:lang w:val="nb-NO"/>
              </w:rPr>
              <w:t>Sepsis</w:t>
            </w:r>
            <w:r w:rsidR="000B04C4">
              <w:rPr>
                <w:noProof/>
                <w:webHidden/>
              </w:rPr>
              <w:tab/>
            </w:r>
            <w:r w:rsidR="000B04C4">
              <w:rPr>
                <w:noProof/>
                <w:webHidden/>
              </w:rPr>
              <w:fldChar w:fldCharType="begin"/>
            </w:r>
            <w:r w:rsidR="000B04C4">
              <w:rPr>
                <w:noProof/>
                <w:webHidden/>
              </w:rPr>
              <w:instrText xml:space="preserve"> PAGEREF _Toc10576127 \h </w:instrText>
            </w:r>
            <w:r w:rsidR="000B04C4">
              <w:rPr>
                <w:noProof/>
                <w:webHidden/>
              </w:rPr>
            </w:r>
            <w:r w:rsidR="000B04C4">
              <w:rPr>
                <w:noProof/>
                <w:webHidden/>
              </w:rPr>
              <w:fldChar w:fldCharType="separate"/>
            </w:r>
            <w:r w:rsidR="000B04C4">
              <w:rPr>
                <w:noProof/>
                <w:webHidden/>
              </w:rPr>
              <w:t>20</w:t>
            </w:r>
            <w:r w:rsidR="000B04C4">
              <w:rPr>
                <w:noProof/>
                <w:webHidden/>
              </w:rPr>
              <w:fldChar w:fldCharType="end"/>
            </w:r>
          </w:hyperlink>
        </w:p>
        <w:p w14:paraId="2F9FDA3B" w14:textId="26EBF8D2" w:rsidR="000B04C4" w:rsidRDefault="007744F3" w:rsidP="00AD65C8">
          <w:pPr>
            <w:pStyle w:val="INNH2"/>
            <w:rPr>
              <w:rFonts w:asciiTheme="minorHAnsi" w:eastAsiaTheme="minorEastAsia" w:hAnsiTheme="minorHAnsi"/>
              <w:noProof/>
              <w:sz w:val="22"/>
              <w:lang w:val="nb-NO" w:eastAsia="nb-NO"/>
            </w:rPr>
          </w:pPr>
          <w:hyperlink w:anchor="_Toc10576131" w:history="1">
            <w:r w:rsidR="000B04C4" w:rsidRPr="003E444F">
              <w:rPr>
                <w:rStyle w:val="Hyperkobling"/>
                <w:noProof/>
                <w:lang w:val="nb-NO"/>
              </w:rPr>
              <w:t>4.2.</w:t>
            </w:r>
            <w:r w:rsidR="000B04C4">
              <w:rPr>
                <w:rFonts w:asciiTheme="minorHAnsi" w:eastAsiaTheme="minorEastAsia" w:hAnsiTheme="minorHAnsi"/>
                <w:noProof/>
                <w:sz w:val="22"/>
                <w:lang w:val="nb-NO" w:eastAsia="nb-NO"/>
              </w:rPr>
              <w:tab/>
            </w:r>
            <w:r w:rsidR="000B04C4" w:rsidRPr="003E444F">
              <w:rPr>
                <w:rStyle w:val="Hyperkobling"/>
                <w:noProof/>
                <w:lang w:val="nb-NO"/>
              </w:rPr>
              <w:t>Observasjoner og kliniske vurdering</w:t>
            </w:r>
            <w:r w:rsidR="009B21FF">
              <w:rPr>
                <w:rStyle w:val="Hyperkobling"/>
                <w:noProof/>
                <w:lang w:val="nb-NO"/>
              </w:rPr>
              <w:t>er</w:t>
            </w:r>
            <w:r w:rsidR="000B04C4">
              <w:rPr>
                <w:noProof/>
                <w:webHidden/>
              </w:rPr>
              <w:tab/>
            </w:r>
            <w:r w:rsidR="000B04C4">
              <w:rPr>
                <w:noProof/>
                <w:webHidden/>
              </w:rPr>
              <w:fldChar w:fldCharType="begin"/>
            </w:r>
            <w:r w:rsidR="000B04C4">
              <w:rPr>
                <w:noProof/>
                <w:webHidden/>
              </w:rPr>
              <w:instrText xml:space="preserve"> PAGEREF _Toc10576131 \h </w:instrText>
            </w:r>
            <w:r w:rsidR="000B04C4">
              <w:rPr>
                <w:noProof/>
                <w:webHidden/>
              </w:rPr>
            </w:r>
            <w:r w:rsidR="000B04C4">
              <w:rPr>
                <w:noProof/>
                <w:webHidden/>
              </w:rPr>
              <w:fldChar w:fldCharType="separate"/>
            </w:r>
            <w:r w:rsidR="000B04C4">
              <w:rPr>
                <w:noProof/>
                <w:webHidden/>
              </w:rPr>
              <w:t>22</w:t>
            </w:r>
            <w:r w:rsidR="000B04C4">
              <w:rPr>
                <w:noProof/>
                <w:webHidden/>
              </w:rPr>
              <w:fldChar w:fldCharType="end"/>
            </w:r>
          </w:hyperlink>
        </w:p>
        <w:p w14:paraId="3903427B" w14:textId="1C987DF2" w:rsidR="000B04C4" w:rsidRDefault="007744F3" w:rsidP="00AD65C8">
          <w:pPr>
            <w:pStyle w:val="INNH2"/>
            <w:rPr>
              <w:rFonts w:asciiTheme="minorHAnsi" w:eastAsiaTheme="minorEastAsia" w:hAnsiTheme="minorHAnsi"/>
              <w:noProof/>
              <w:sz w:val="22"/>
              <w:lang w:val="nb-NO" w:eastAsia="nb-NO"/>
            </w:rPr>
          </w:pPr>
          <w:hyperlink w:anchor="_Toc10576133" w:history="1">
            <w:r w:rsidR="000B04C4" w:rsidRPr="003E444F">
              <w:rPr>
                <w:rStyle w:val="Hyperkobling"/>
                <w:noProof/>
                <w:lang w:val="nb-NO"/>
              </w:rPr>
              <w:t>4.3.</w:t>
            </w:r>
            <w:r w:rsidR="000B04C4">
              <w:rPr>
                <w:rFonts w:asciiTheme="minorHAnsi" w:eastAsiaTheme="minorEastAsia" w:hAnsiTheme="minorHAnsi"/>
                <w:noProof/>
                <w:sz w:val="22"/>
                <w:lang w:val="nb-NO" w:eastAsia="nb-NO"/>
              </w:rPr>
              <w:tab/>
            </w:r>
            <w:r w:rsidR="000B04C4" w:rsidRPr="003E444F">
              <w:rPr>
                <w:rStyle w:val="Hyperkobling"/>
                <w:noProof/>
                <w:lang w:val="nb-NO"/>
              </w:rPr>
              <w:t>Eldre pasienter kan ha atypisk symptomer</w:t>
            </w:r>
            <w:r w:rsidR="000B04C4">
              <w:rPr>
                <w:noProof/>
                <w:webHidden/>
              </w:rPr>
              <w:tab/>
            </w:r>
            <w:r w:rsidR="000B04C4">
              <w:rPr>
                <w:noProof/>
                <w:webHidden/>
              </w:rPr>
              <w:fldChar w:fldCharType="begin"/>
            </w:r>
            <w:r w:rsidR="000B04C4">
              <w:rPr>
                <w:noProof/>
                <w:webHidden/>
              </w:rPr>
              <w:instrText xml:space="preserve"> PAGEREF _Toc10576133 \h </w:instrText>
            </w:r>
            <w:r w:rsidR="000B04C4">
              <w:rPr>
                <w:noProof/>
                <w:webHidden/>
              </w:rPr>
            </w:r>
            <w:r w:rsidR="000B04C4">
              <w:rPr>
                <w:noProof/>
                <w:webHidden/>
              </w:rPr>
              <w:fldChar w:fldCharType="separate"/>
            </w:r>
            <w:r w:rsidR="000B04C4">
              <w:rPr>
                <w:noProof/>
                <w:webHidden/>
              </w:rPr>
              <w:t>24</w:t>
            </w:r>
            <w:r w:rsidR="000B04C4">
              <w:rPr>
                <w:noProof/>
                <w:webHidden/>
              </w:rPr>
              <w:fldChar w:fldCharType="end"/>
            </w:r>
          </w:hyperlink>
        </w:p>
        <w:p w14:paraId="4D1A41C6" w14:textId="11E43C97" w:rsidR="000B04C4" w:rsidRDefault="007744F3" w:rsidP="00AD65C8">
          <w:pPr>
            <w:pStyle w:val="INNH2"/>
            <w:rPr>
              <w:rFonts w:asciiTheme="minorHAnsi" w:eastAsiaTheme="minorEastAsia" w:hAnsiTheme="minorHAnsi"/>
              <w:noProof/>
              <w:sz w:val="22"/>
              <w:lang w:val="nb-NO" w:eastAsia="nb-NO"/>
            </w:rPr>
          </w:pPr>
          <w:hyperlink w:anchor="_Toc10576134" w:history="1">
            <w:r w:rsidR="000B04C4" w:rsidRPr="003E444F">
              <w:rPr>
                <w:rStyle w:val="Hyperkobling"/>
                <w:noProof/>
                <w:lang w:val="nb-NO"/>
              </w:rPr>
              <w:t>4.4.</w:t>
            </w:r>
            <w:r w:rsidR="000B04C4">
              <w:rPr>
                <w:rFonts w:asciiTheme="minorHAnsi" w:eastAsiaTheme="minorEastAsia" w:hAnsiTheme="minorHAnsi"/>
                <w:noProof/>
                <w:sz w:val="22"/>
                <w:lang w:val="nb-NO" w:eastAsia="nb-NO"/>
              </w:rPr>
              <w:tab/>
            </w:r>
            <w:r w:rsidR="000B04C4" w:rsidRPr="003E444F">
              <w:rPr>
                <w:rStyle w:val="Hyperkobling"/>
                <w:noProof/>
                <w:lang w:val="nb-NO"/>
              </w:rPr>
              <w:t>Sykepleierens funksjoner i akuttkritisk sykdom</w:t>
            </w:r>
            <w:r w:rsidR="000B04C4">
              <w:rPr>
                <w:noProof/>
                <w:webHidden/>
              </w:rPr>
              <w:tab/>
            </w:r>
            <w:r w:rsidR="000B04C4">
              <w:rPr>
                <w:noProof/>
                <w:webHidden/>
              </w:rPr>
              <w:fldChar w:fldCharType="begin"/>
            </w:r>
            <w:r w:rsidR="000B04C4">
              <w:rPr>
                <w:noProof/>
                <w:webHidden/>
              </w:rPr>
              <w:instrText xml:space="preserve"> PAGEREF _Toc10576134 \h </w:instrText>
            </w:r>
            <w:r w:rsidR="000B04C4">
              <w:rPr>
                <w:noProof/>
                <w:webHidden/>
              </w:rPr>
            </w:r>
            <w:r w:rsidR="000B04C4">
              <w:rPr>
                <w:noProof/>
                <w:webHidden/>
              </w:rPr>
              <w:fldChar w:fldCharType="separate"/>
            </w:r>
            <w:r w:rsidR="000B04C4">
              <w:rPr>
                <w:noProof/>
                <w:webHidden/>
              </w:rPr>
              <w:t>25</w:t>
            </w:r>
            <w:r w:rsidR="000B04C4">
              <w:rPr>
                <w:noProof/>
                <w:webHidden/>
              </w:rPr>
              <w:fldChar w:fldCharType="end"/>
            </w:r>
          </w:hyperlink>
        </w:p>
        <w:p w14:paraId="035A21A6" w14:textId="7C80179A" w:rsidR="000B04C4" w:rsidRDefault="007744F3" w:rsidP="00AD65C8">
          <w:pPr>
            <w:pStyle w:val="INNH2"/>
            <w:rPr>
              <w:rFonts w:asciiTheme="minorHAnsi" w:eastAsiaTheme="minorEastAsia" w:hAnsiTheme="minorHAnsi"/>
              <w:noProof/>
              <w:sz w:val="22"/>
              <w:lang w:val="nb-NO" w:eastAsia="nb-NO"/>
            </w:rPr>
          </w:pPr>
          <w:hyperlink w:anchor="_Toc10576135" w:history="1">
            <w:r w:rsidR="000B04C4" w:rsidRPr="003E444F">
              <w:rPr>
                <w:rStyle w:val="Hyperkobling"/>
                <w:noProof/>
              </w:rPr>
              <w:t>4.5.</w:t>
            </w:r>
            <w:r w:rsidR="000B04C4">
              <w:rPr>
                <w:rFonts w:asciiTheme="minorHAnsi" w:eastAsiaTheme="minorEastAsia" w:hAnsiTheme="minorHAnsi"/>
                <w:noProof/>
                <w:sz w:val="22"/>
                <w:lang w:val="nb-NO" w:eastAsia="nb-NO"/>
              </w:rPr>
              <w:tab/>
            </w:r>
            <w:r w:rsidR="000B04C4" w:rsidRPr="003E444F">
              <w:rPr>
                <w:rStyle w:val="Hyperkobling"/>
                <w:noProof/>
              </w:rPr>
              <w:t>Kartleggingsverktøy</w:t>
            </w:r>
            <w:r w:rsidR="000B04C4">
              <w:rPr>
                <w:noProof/>
                <w:webHidden/>
              </w:rPr>
              <w:tab/>
            </w:r>
            <w:r w:rsidR="000B04C4">
              <w:rPr>
                <w:noProof/>
                <w:webHidden/>
              </w:rPr>
              <w:fldChar w:fldCharType="begin"/>
            </w:r>
            <w:r w:rsidR="000B04C4">
              <w:rPr>
                <w:noProof/>
                <w:webHidden/>
              </w:rPr>
              <w:instrText xml:space="preserve"> PAGEREF _Toc10576135 \h </w:instrText>
            </w:r>
            <w:r w:rsidR="000B04C4">
              <w:rPr>
                <w:noProof/>
                <w:webHidden/>
              </w:rPr>
            </w:r>
            <w:r w:rsidR="000B04C4">
              <w:rPr>
                <w:noProof/>
                <w:webHidden/>
              </w:rPr>
              <w:fldChar w:fldCharType="separate"/>
            </w:r>
            <w:r w:rsidR="000B04C4">
              <w:rPr>
                <w:noProof/>
                <w:webHidden/>
              </w:rPr>
              <w:t>26</w:t>
            </w:r>
            <w:r w:rsidR="000B04C4">
              <w:rPr>
                <w:noProof/>
                <w:webHidden/>
              </w:rPr>
              <w:fldChar w:fldCharType="end"/>
            </w:r>
          </w:hyperlink>
        </w:p>
        <w:p w14:paraId="33C9932E" w14:textId="331B1C16" w:rsidR="000B04C4" w:rsidRDefault="000B04C4">
          <w:pPr>
            <w:pStyle w:val="INNH1"/>
            <w:rPr>
              <w:rFonts w:asciiTheme="minorHAnsi" w:eastAsiaTheme="minorEastAsia" w:hAnsiTheme="minorHAnsi"/>
              <w:noProof/>
              <w:sz w:val="22"/>
              <w:lang w:val="nb-NO" w:eastAsia="nb-NO"/>
            </w:rPr>
          </w:pPr>
          <w:r>
            <w:rPr>
              <w:rStyle w:val="Hyperkobling"/>
              <w:noProof/>
            </w:rPr>
            <w:t xml:space="preserve">   </w:t>
          </w:r>
          <w:hyperlink w:anchor="_Toc10576136" w:history="1">
            <w:r w:rsidRPr="003E444F">
              <w:rPr>
                <w:rStyle w:val="Hyperkobling"/>
                <w:noProof/>
              </w:rPr>
              <w:t>5.</w:t>
            </w:r>
            <w:r>
              <w:rPr>
                <w:rFonts w:asciiTheme="minorHAnsi" w:eastAsiaTheme="minorEastAsia" w:hAnsiTheme="minorHAnsi"/>
                <w:noProof/>
                <w:sz w:val="22"/>
                <w:lang w:val="nb-NO" w:eastAsia="nb-NO"/>
              </w:rPr>
              <w:tab/>
            </w:r>
            <w:r w:rsidRPr="003E444F">
              <w:rPr>
                <w:rStyle w:val="Hyperkobling"/>
                <w:noProof/>
              </w:rPr>
              <w:t>Diskusjon</w:t>
            </w:r>
            <w:r>
              <w:rPr>
                <w:noProof/>
                <w:webHidden/>
              </w:rPr>
              <w:tab/>
            </w:r>
            <w:r>
              <w:rPr>
                <w:noProof/>
                <w:webHidden/>
              </w:rPr>
              <w:fldChar w:fldCharType="begin"/>
            </w:r>
            <w:r>
              <w:rPr>
                <w:noProof/>
                <w:webHidden/>
              </w:rPr>
              <w:instrText xml:space="preserve"> PAGEREF _Toc10576136 \h </w:instrText>
            </w:r>
            <w:r>
              <w:rPr>
                <w:noProof/>
                <w:webHidden/>
              </w:rPr>
            </w:r>
            <w:r>
              <w:rPr>
                <w:noProof/>
                <w:webHidden/>
              </w:rPr>
              <w:fldChar w:fldCharType="separate"/>
            </w:r>
            <w:r>
              <w:rPr>
                <w:noProof/>
                <w:webHidden/>
              </w:rPr>
              <w:t>27</w:t>
            </w:r>
            <w:r>
              <w:rPr>
                <w:noProof/>
                <w:webHidden/>
              </w:rPr>
              <w:fldChar w:fldCharType="end"/>
            </w:r>
          </w:hyperlink>
        </w:p>
        <w:p w14:paraId="57201630" w14:textId="0556E603" w:rsidR="000B04C4" w:rsidRDefault="007744F3">
          <w:pPr>
            <w:pStyle w:val="INNH3"/>
            <w:tabs>
              <w:tab w:val="right" w:leader="dot" w:pos="9060"/>
            </w:tabs>
            <w:rPr>
              <w:rFonts w:asciiTheme="minorHAnsi" w:eastAsiaTheme="minorEastAsia" w:hAnsiTheme="minorHAnsi"/>
              <w:noProof/>
              <w:sz w:val="22"/>
              <w:lang w:val="nb-NO" w:eastAsia="nb-NO"/>
            </w:rPr>
          </w:pPr>
          <w:hyperlink w:anchor="_Toc10576137" w:history="1">
            <w:r w:rsidR="000B04C4" w:rsidRPr="003E444F">
              <w:rPr>
                <w:rStyle w:val="Hyperkobling"/>
                <w:rFonts w:eastAsiaTheme="majorEastAsia" w:cstheme="majorBidi"/>
                <w:noProof/>
                <w:lang w:val="nb-NO"/>
              </w:rPr>
              <w:t>5.1. Hvordan kan sykepleierens rolle og funksjon bidra til tidlig identifisering av sepsis?</w:t>
            </w:r>
            <w:r w:rsidR="000B04C4">
              <w:rPr>
                <w:noProof/>
                <w:webHidden/>
              </w:rPr>
              <w:tab/>
            </w:r>
            <w:r w:rsidR="000B04C4">
              <w:rPr>
                <w:noProof/>
                <w:webHidden/>
              </w:rPr>
              <w:fldChar w:fldCharType="begin"/>
            </w:r>
            <w:r w:rsidR="000B04C4">
              <w:rPr>
                <w:noProof/>
                <w:webHidden/>
              </w:rPr>
              <w:instrText xml:space="preserve"> PAGEREF _Toc10576137 \h </w:instrText>
            </w:r>
            <w:r w:rsidR="000B04C4">
              <w:rPr>
                <w:noProof/>
                <w:webHidden/>
              </w:rPr>
            </w:r>
            <w:r w:rsidR="000B04C4">
              <w:rPr>
                <w:noProof/>
                <w:webHidden/>
              </w:rPr>
              <w:fldChar w:fldCharType="separate"/>
            </w:r>
            <w:r w:rsidR="000B04C4">
              <w:rPr>
                <w:noProof/>
                <w:webHidden/>
              </w:rPr>
              <w:t>27</w:t>
            </w:r>
            <w:r w:rsidR="000B04C4">
              <w:rPr>
                <w:noProof/>
                <w:webHidden/>
              </w:rPr>
              <w:fldChar w:fldCharType="end"/>
            </w:r>
          </w:hyperlink>
        </w:p>
        <w:p w14:paraId="05001E69" w14:textId="6D9AD6B3" w:rsidR="000B04C4" w:rsidRDefault="007744F3" w:rsidP="00AD65C8">
          <w:pPr>
            <w:pStyle w:val="INNH2"/>
            <w:rPr>
              <w:rFonts w:asciiTheme="minorHAnsi" w:eastAsiaTheme="minorEastAsia" w:hAnsiTheme="minorHAnsi"/>
              <w:noProof/>
              <w:sz w:val="22"/>
              <w:lang w:val="nb-NO" w:eastAsia="nb-NO"/>
            </w:rPr>
          </w:pPr>
          <w:hyperlink w:anchor="_Toc10576138" w:history="1">
            <w:r w:rsidR="000B04C4" w:rsidRPr="003E444F">
              <w:rPr>
                <w:rStyle w:val="Hyperkobling"/>
                <w:noProof/>
                <w:lang w:val="nb-NO"/>
              </w:rPr>
              <w:t>5.2.</w:t>
            </w:r>
            <w:r w:rsidR="000B04C4">
              <w:rPr>
                <w:rFonts w:asciiTheme="minorHAnsi" w:eastAsiaTheme="minorEastAsia" w:hAnsiTheme="minorHAnsi"/>
                <w:noProof/>
                <w:sz w:val="22"/>
                <w:lang w:val="nb-NO" w:eastAsia="nb-NO"/>
              </w:rPr>
              <w:tab/>
            </w:r>
            <w:r w:rsidR="000B04C4" w:rsidRPr="003E444F">
              <w:rPr>
                <w:rStyle w:val="Hyperkobling"/>
                <w:noProof/>
                <w:lang w:val="nb-NO"/>
              </w:rPr>
              <w:t>Kan bruken av ulike sepsisverktøy fremme tidlig identifisering?</w:t>
            </w:r>
            <w:r w:rsidR="000B04C4">
              <w:rPr>
                <w:noProof/>
                <w:webHidden/>
              </w:rPr>
              <w:tab/>
            </w:r>
            <w:r w:rsidR="000B04C4">
              <w:rPr>
                <w:noProof/>
                <w:webHidden/>
              </w:rPr>
              <w:fldChar w:fldCharType="begin"/>
            </w:r>
            <w:r w:rsidR="000B04C4">
              <w:rPr>
                <w:noProof/>
                <w:webHidden/>
              </w:rPr>
              <w:instrText xml:space="preserve"> PAGEREF _Toc10576138 \h </w:instrText>
            </w:r>
            <w:r w:rsidR="000B04C4">
              <w:rPr>
                <w:noProof/>
                <w:webHidden/>
              </w:rPr>
            </w:r>
            <w:r w:rsidR="000B04C4">
              <w:rPr>
                <w:noProof/>
                <w:webHidden/>
              </w:rPr>
              <w:fldChar w:fldCharType="separate"/>
            </w:r>
            <w:r w:rsidR="000B04C4">
              <w:rPr>
                <w:noProof/>
                <w:webHidden/>
              </w:rPr>
              <w:t>29</w:t>
            </w:r>
            <w:r w:rsidR="000B04C4">
              <w:rPr>
                <w:noProof/>
                <w:webHidden/>
              </w:rPr>
              <w:fldChar w:fldCharType="end"/>
            </w:r>
          </w:hyperlink>
        </w:p>
        <w:p w14:paraId="709B55FE" w14:textId="353320DB" w:rsidR="000B04C4" w:rsidRDefault="007744F3" w:rsidP="00AD65C8">
          <w:pPr>
            <w:pStyle w:val="INNH2"/>
            <w:rPr>
              <w:rFonts w:asciiTheme="minorHAnsi" w:eastAsiaTheme="minorEastAsia" w:hAnsiTheme="minorHAnsi"/>
              <w:noProof/>
              <w:sz w:val="22"/>
              <w:lang w:val="nb-NO" w:eastAsia="nb-NO"/>
            </w:rPr>
          </w:pPr>
          <w:hyperlink w:anchor="_Toc10576139" w:history="1">
            <w:r w:rsidR="000B04C4" w:rsidRPr="003E444F">
              <w:rPr>
                <w:rStyle w:val="Hyperkobling"/>
                <w:noProof/>
                <w:lang w:val="nb-NO"/>
              </w:rPr>
              <w:t>5.3.</w:t>
            </w:r>
            <w:r w:rsidR="000B04C4">
              <w:rPr>
                <w:rFonts w:asciiTheme="minorHAnsi" w:eastAsiaTheme="minorEastAsia" w:hAnsiTheme="minorHAnsi"/>
                <w:noProof/>
                <w:sz w:val="22"/>
                <w:lang w:val="nb-NO" w:eastAsia="nb-NO"/>
              </w:rPr>
              <w:tab/>
            </w:r>
            <w:r w:rsidR="000B04C4" w:rsidRPr="003E444F">
              <w:rPr>
                <w:rStyle w:val="Hyperkobling"/>
                <w:noProof/>
                <w:lang w:val="nb-NO"/>
              </w:rPr>
              <w:t>Hvordan forbedre sykepleierens kompetanse om sepsis til eldre?</w:t>
            </w:r>
            <w:r w:rsidR="000B04C4">
              <w:rPr>
                <w:noProof/>
                <w:webHidden/>
              </w:rPr>
              <w:tab/>
            </w:r>
            <w:r w:rsidR="000B04C4">
              <w:rPr>
                <w:noProof/>
                <w:webHidden/>
              </w:rPr>
              <w:fldChar w:fldCharType="begin"/>
            </w:r>
            <w:r w:rsidR="000B04C4">
              <w:rPr>
                <w:noProof/>
                <w:webHidden/>
              </w:rPr>
              <w:instrText xml:space="preserve"> PAGEREF _Toc10576139 \h </w:instrText>
            </w:r>
            <w:r w:rsidR="000B04C4">
              <w:rPr>
                <w:noProof/>
                <w:webHidden/>
              </w:rPr>
            </w:r>
            <w:r w:rsidR="000B04C4">
              <w:rPr>
                <w:noProof/>
                <w:webHidden/>
              </w:rPr>
              <w:fldChar w:fldCharType="separate"/>
            </w:r>
            <w:r w:rsidR="000B04C4">
              <w:rPr>
                <w:noProof/>
                <w:webHidden/>
              </w:rPr>
              <w:t>31</w:t>
            </w:r>
            <w:r w:rsidR="000B04C4">
              <w:rPr>
                <w:noProof/>
                <w:webHidden/>
              </w:rPr>
              <w:fldChar w:fldCharType="end"/>
            </w:r>
          </w:hyperlink>
        </w:p>
        <w:p w14:paraId="123EE5CA" w14:textId="6224A968" w:rsidR="000B04C4" w:rsidRDefault="007744F3" w:rsidP="00AD65C8">
          <w:pPr>
            <w:pStyle w:val="INNH2"/>
            <w:rPr>
              <w:rFonts w:asciiTheme="minorHAnsi" w:eastAsiaTheme="minorEastAsia" w:hAnsiTheme="minorHAnsi"/>
              <w:noProof/>
              <w:sz w:val="22"/>
              <w:lang w:val="nb-NO" w:eastAsia="nb-NO"/>
            </w:rPr>
          </w:pPr>
          <w:hyperlink w:anchor="_Toc10576140" w:history="1">
            <w:r w:rsidR="000B04C4" w:rsidRPr="003E444F">
              <w:rPr>
                <w:rStyle w:val="Hyperkobling"/>
                <w:noProof/>
              </w:rPr>
              <w:t>6.</w:t>
            </w:r>
            <w:r w:rsidR="000B04C4">
              <w:rPr>
                <w:rFonts w:asciiTheme="minorHAnsi" w:eastAsiaTheme="minorEastAsia" w:hAnsiTheme="minorHAnsi"/>
                <w:noProof/>
                <w:sz w:val="22"/>
                <w:lang w:val="nb-NO" w:eastAsia="nb-NO"/>
              </w:rPr>
              <w:tab/>
            </w:r>
            <w:r w:rsidR="000B04C4" w:rsidRPr="003E444F">
              <w:rPr>
                <w:rStyle w:val="Hyperkobling"/>
                <w:noProof/>
              </w:rPr>
              <w:t>Konklusjon</w:t>
            </w:r>
            <w:r w:rsidR="000B04C4">
              <w:rPr>
                <w:noProof/>
                <w:webHidden/>
              </w:rPr>
              <w:tab/>
            </w:r>
            <w:r w:rsidR="000B04C4">
              <w:rPr>
                <w:noProof/>
                <w:webHidden/>
              </w:rPr>
              <w:fldChar w:fldCharType="begin"/>
            </w:r>
            <w:r w:rsidR="000B04C4">
              <w:rPr>
                <w:noProof/>
                <w:webHidden/>
              </w:rPr>
              <w:instrText xml:space="preserve"> PAGEREF _Toc10576140 \h </w:instrText>
            </w:r>
            <w:r w:rsidR="000B04C4">
              <w:rPr>
                <w:noProof/>
                <w:webHidden/>
              </w:rPr>
            </w:r>
            <w:r w:rsidR="000B04C4">
              <w:rPr>
                <w:noProof/>
                <w:webHidden/>
              </w:rPr>
              <w:fldChar w:fldCharType="separate"/>
            </w:r>
            <w:r w:rsidR="000B04C4">
              <w:rPr>
                <w:noProof/>
                <w:webHidden/>
              </w:rPr>
              <w:t>33</w:t>
            </w:r>
            <w:r w:rsidR="000B04C4">
              <w:rPr>
                <w:noProof/>
                <w:webHidden/>
              </w:rPr>
              <w:fldChar w:fldCharType="end"/>
            </w:r>
          </w:hyperlink>
        </w:p>
        <w:p w14:paraId="12023B3F" w14:textId="30791B51" w:rsidR="000B04C4" w:rsidRDefault="007744F3" w:rsidP="00AD65C8">
          <w:pPr>
            <w:pStyle w:val="INNH2"/>
            <w:rPr>
              <w:rFonts w:asciiTheme="minorHAnsi" w:eastAsiaTheme="minorEastAsia" w:hAnsiTheme="minorHAnsi"/>
              <w:noProof/>
              <w:sz w:val="22"/>
              <w:lang w:val="nb-NO" w:eastAsia="nb-NO"/>
            </w:rPr>
          </w:pPr>
          <w:hyperlink w:anchor="_Toc10576141" w:history="1">
            <w:r w:rsidR="000B04C4" w:rsidRPr="003E444F">
              <w:rPr>
                <w:rStyle w:val="Hyperkobling"/>
                <w:noProof/>
                <w:lang w:val="nb-NO"/>
              </w:rPr>
              <w:t>6.1.</w:t>
            </w:r>
            <w:r w:rsidR="000B04C4">
              <w:rPr>
                <w:rFonts w:asciiTheme="minorHAnsi" w:eastAsiaTheme="minorEastAsia" w:hAnsiTheme="minorHAnsi"/>
                <w:noProof/>
                <w:sz w:val="22"/>
                <w:lang w:val="nb-NO" w:eastAsia="nb-NO"/>
              </w:rPr>
              <w:tab/>
            </w:r>
            <w:r w:rsidR="000B04C4" w:rsidRPr="003E444F">
              <w:rPr>
                <w:rStyle w:val="Hyperkobling"/>
                <w:noProof/>
                <w:lang w:val="nb-NO"/>
              </w:rPr>
              <w:t>Forslag til videre forskning</w:t>
            </w:r>
            <w:r w:rsidR="000B04C4">
              <w:rPr>
                <w:noProof/>
                <w:webHidden/>
              </w:rPr>
              <w:tab/>
            </w:r>
            <w:r w:rsidR="000B04C4">
              <w:rPr>
                <w:noProof/>
                <w:webHidden/>
              </w:rPr>
              <w:fldChar w:fldCharType="begin"/>
            </w:r>
            <w:r w:rsidR="000B04C4">
              <w:rPr>
                <w:noProof/>
                <w:webHidden/>
              </w:rPr>
              <w:instrText xml:space="preserve"> PAGEREF _Toc10576141 \h </w:instrText>
            </w:r>
            <w:r w:rsidR="000B04C4">
              <w:rPr>
                <w:noProof/>
                <w:webHidden/>
              </w:rPr>
            </w:r>
            <w:r w:rsidR="000B04C4">
              <w:rPr>
                <w:noProof/>
                <w:webHidden/>
              </w:rPr>
              <w:fldChar w:fldCharType="separate"/>
            </w:r>
            <w:r w:rsidR="000B04C4">
              <w:rPr>
                <w:noProof/>
                <w:webHidden/>
              </w:rPr>
              <w:t>33</w:t>
            </w:r>
            <w:r w:rsidR="000B04C4">
              <w:rPr>
                <w:noProof/>
                <w:webHidden/>
              </w:rPr>
              <w:fldChar w:fldCharType="end"/>
            </w:r>
          </w:hyperlink>
        </w:p>
        <w:p w14:paraId="7AA79096" w14:textId="49D87A6D" w:rsidR="000B04C4" w:rsidRDefault="007744F3">
          <w:pPr>
            <w:pStyle w:val="INNH1"/>
            <w:rPr>
              <w:rFonts w:asciiTheme="minorHAnsi" w:eastAsiaTheme="minorEastAsia" w:hAnsiTheme="minorHAnsi"/>
              <w:noProof/>
              <w:sz w:val="22"/>
              <w:lang w:val="nb-NO" w:eastAsia="nb-NO"/>
            </w:rPr>
          </w:pPr>
          <w:hyperlink w:anchor="_Toc10576142" w:history="1">
            <w:r w:rsidR="000B04C4" w:rsidRPr="003E444F">
              <w:rPr>
                <w:rStyle w:val="Hyperkobling"/>
                <w:noProof/>
              </w:rPr>
              <w:t>Referanser</w:t>
            </w:r>
            <w:r w:rsidR="000B04C4">
              <w:rPr>
                <w:noProof/>
                <w:webHidden/>
              </w:rPr>
              <w:tab/>
            </w:r>
            <w:r w:rsidR="000B04C4">
              <w:rPr>
                <w:noProof/>
                <w:webHidden/>
              </w:rPr>
              <w:fldChar w:fldCharType="begin"/>
            </w:r>
            <w:r w:rsidR="000B04C4">
              <w:rPr>
                <w:noProof/>
                <w:webHidden/>
              </w:rPr>
              <w:instrText xml:space="preserve"> PAGEREF _Toc10576142 \h </w:instrText>
            </w:r>
            <w:r w:rsidR="000B04C4">
              <w:rPr>
                <w:noProof/>
                <w:webHidden/>
              </w:rPr>
            </w:r>
            <w:r w:rsidR="000B04C4">
              <w:rPr>
                <w:noProof/>
                <w:webHidden/>
              </w:rPr>
              <w:fldChar w:fldCharType="separate"/>
            </w:r>
            <w:r w:rsidR="000B04C4">
              <w:rPr>
                <w:noProof/>
                <w:webHidden/>
              </w:rPr>
              <w:t>34</w:t>
            </w:r>
            <w:r w:rsidR="000B04C4">
              <w:rPr>
                <w:noProof/>
                <w:webHidden/>
              </w:rPr>
              <w:fldChar w:fldCharType="end"/>
            </w:r>
          </w:hyperlink>
        </w:p>
        <w:p w14:paraId="0962CD3F" w14:textId="6E123CBB" w:rsidR="000B04C4" w:rsidRDefault="007744F3">
          <w:pPr>
            <w:pStyle w:val="INNH1"/>
            <w:rPr>
              <w:rFonts w:asciiTheme="minorHAnsi" w:eastAsiaTheme="minorEastAsia" w:hAnsiTheme="minorHAnsi"/>
              <w:noProof/>
              <w:sz w:val="22"/>
              <w:lang w:val="nb-NO" w:eastAsia="nb-NO"/>
            </w:rPr>
          </w:pPr>
          <w:hyperlink w:anchor="_Toc10576143" w:history="1">
            <w:r w:rsidR="000B04C4" w:rsidRPr="003E444F">
              <w:rPr>
                <w:rStyle w:val="Hyperkobling"/>
                <w:rFonts w:eastAsiaTheme="majorEastAsia" w:cstheme="majorBidi"/>
                <w:noProof/>
                <w:lang w:val="nb-NO"/>
              </w:rPr>
              <w:t>Vedlegg</w:t>
            </w:r>
            <w:r w:rsidR="000B04C4">
              <w:rPr>
                <w:noProof/>
                <w:webHidden/>
              </w:rPr>
              <w:tab/>
            </w:r>
            <w:r w:rsidR="000B04C4">
              <w:rPr>
                <w:noProof/>
                <w:webHidden/>
              </w:rPr>
              <w:fldChar w:fldCharType="begin"/>
            </w:r>
            <w:r w:rsidR="000B04C4">
              <w:rPr>
                <w:noProof/>
                <w:webHidden/>
              </w:rPr>
              <w:instrText xml:space="preserve"> PAGEREF _Toc10576143 \h </w:instrText>
            </w:r>
            <w:r w:rsidR="000B04C4">
              <w:rPr>
                <w:noProof/>
                <w:webHidden/>
              </w:rPr>
            </w:r>
            <w:r w:rsidR="000B04C4">
              <w:rPr>
                <w:noProof/>
                <w:webHidden/>
              </w:rPr>
              <w:fldChar w:fldCharType="separate"/>
            </w:r>
            <w:r w:rsidR="000B04C4">
              <w:rPr>
                <w:noProof/>
                <w:webHidden/>
              </w:rPr>
              <w:t>38</w:t>
            </w:r>
            <w:r w:rsidR="000B04C4">
              <w:rPr>
                <w:noProof/>
                <w:webHidden/>
              </w:rPr>
              <w:fldChar w:fldCharType="end"/>
            </w:r>
          </w:hyperlink>
        </w:p>
        <w:p w14:paraId="32C9C5DC" w14:textId="7D957E97" w:rsidR="008621D3" w:rsidRPr="008621D3" w:rsidRDefault="00842B2E" w:rsidP="008621D3">
          <w:pPr>
            <w:jc w:val="both"/>
            <w:rPr>
              <w:b/>
              <w:bCs/>
              <w:noProof/>
              <w:lang w:val="nb-NO"/>
            </w:rPr>
          </w:pPr>
          <w:r w:rsidRPr="006103EB">
            <w:rPr>
              <w:b/>
              <w:bCs/>
              <w:noProof/>
              <w:szCs w:val="20"/>
              <w:lang w:val="nb-NO"/>
            </w:rPr>
            <w:fldChar w:fldCharType="end"/>
          </w:r>
        </w:p>
      </w:sdtContent>
    </w:sdt>
    <w:p w14:paraId="01B85D38" w14:textId="77777777" w:rsidR="00A156EB" w:rsidRPr="008621D3" w:rsidRDefault="00A156EB" w:rsidP="007B462D">
      <w:pPr>
        <w:jc w:val="both"/>
        <w:rPr>
          <w:lang w:val="nb-NO"/>
        </w:rPr>
      </w:pPr>
    </w:p>
    <w:p w14:paraId="18DCEE16" w14:textId="77777777" w:rsidR="00CD54AC" w:rsidRPr="008621D3" w:rsidRDefault="00CD54AC" w:rsidP="007B462D">
      <w:pPr>
        <w:pStyle w:val="Overskriftfigurtabell"/>
        <w:numPr>
          <w:ilvl w:val="0"/>
          <w:numId w:val="0"/>
        </w:numPr>
        <w:ind w:left="360"/>
        <w:jc w:val="both"/>
      </w:pPr>
    </w:p>
    <w:p w14:paraId="6EA67312" w14:textId="77777777" w:rsidR="001C13AF" w:rsidRPr="008621D3" w:rsidRDefault="001C13AF" w:rsidP="007B462D">
      <w:pPr>
        <w:pStyle w:val="Brdtekst-frsteinnrykk2"/>
        <w:jc w:val="both"/>
        <w:rPr>
          <w:lang w:val="nb-NO"/>
        </w:rPr>
        <w:sectPr w:rsidR="001C13AF" w:rsidRPr="008621D3" w:rsidSect="003F0E94">
          <w:headerReference w:type="default" r:id="rId10"/>
          <w:footerReference w:type="default" r:id="rId11"/>
          <w:pgSz w:w="11906" w:h="16838" w:code="9"/>
          <w:pgMar w:top="1418" w:right="1418" w:bottom="1418" w:left="1418" w:header="720" w:footer="720" w:gutter="0"/>
          <w:pgNumType w:fmt="lowerRoman" w:start="1"/>
          <w:cols w:space="720"/>
          <w:docGrid w:linePitch="360"/>
        </w:sectPr>
      </w:pPr>
    </w:p>
    <w:p w14:paraId="02996969" w14:textId="77777777" w:rsidR="00F820E4" w:rsidRPr="008621D3" w:rsidRDefault="00F820E4" w:rsidP="007E3447">
      <w:pPr>
        <w:pStyle w:val="Overskriftfigurtabell"/>
      </w:pPr>
      <w:bookmarkStart w:id="4" w:name="_Toc521941225"/>
      <w:bookmarkStart w:id="5" w:name="_Toc10576113"/>
      <w:r w:rsidRPr="008621D3">
        <w:lastRenderedPageBreak/>
        <w:t>Innledning</w:t>
      </w:r>
      <w:bookmarkEnd w:id="4"/>
      <w:bookmarkEnd w:id="5"/>
    </w:p>
    <w:p w14:paraId="526D9BF6" w14:textId="77777777" w:rsidR="00F12249" w:rsidRDefault="00F12249" w:rsidP="00F12249">
      <w:pPr>
        <w:jc w:val="both"/>
        <w:rPr>
          <w:b/>
          <w:lang w:val="nb-NO"/>
        </w:rPr>
      </w:pPr>
    </w:p>
    <w:p w14:paraId="52051CC3" w14:textId="77777777" w:rsidR="00F12249" w:rsidRPr="006870A3" w:rsidRDefault="00D52BFD" w:rsidP="00874581">
      <w:pPr>
        <w:pStyle w:val="Overskrift2"/>
        <w:rPr>
          <w:lang w:val="nb-NO"/>
        </w:rPr>
      </w:pPr>
      <w:r w:rsidRPr="006870A3">
        <w:rPr>
          <w:lang w:val="nb-NO"/>
        </w:rPr>
        <w:t xml:space="preserve"> </w:t>
      </w:r>
      <w:bookmarkStart w:id="6" w:name="_Toc10576114"/>
      <w:r w:rsidR="00F12249" w:rsidRPr="006870A3">
        <w:rPr>
          <w:lang w:val="nb-NO"/>
        </w:rPr>
        <w:t>Bakgrunn for valgt tema</w:t>
      </w:r>
      <w:bookmarkEnd w:id="6"/>
    </w:p>
    <w:p w14:paraId="438AFB60" w14:textId="77777777" w:rsidR="00285959" w:rsidRDefault="00285959" w:rsidP="00B13195">
      <w:pPr>
        <w:jc w:val="both"/>
        <w:rPr>
          <w:szCs w:val="20"/>
          <w:lang w:val="nb-NO"/>
        </w:rPr>
      </w:pPr>
    </w:p>
    <w:p w14:paraId="482386E0" w14:textId="4CFF5BF1" w:rsidR="003D7DC0" w:rsidRPr="006870A3" w:rsidRDefault="00F12249" w:rsidP="00B13195">
      <w:pPr>
        <w:jc w:val="both"/>
        <w:rPr>
          <w:szCs w:val="20"/>
          <w:lang w:val="nb-NO"/>
        </w:rPr>
      </w:pPr>
      <w:r w:rsidRPr="006870A3">
        <w:rPr>
          <w:szCs w:val="20"/>
          <w:lang w:val="nb-NO"/>
        </w:rPr>
        <w:t xml:space="preserve">Sepsis </w:t>
      </w:r>
      <w:r w:rsidR="00EE7B20" w:rsidRPr="006870A3">
        <w:rPr>
          <w:szCs w:val="20"/>
          <w:lang w:val="nb-NO"/>
        </w:rPr>
        <w:t xml:space="preserve">er </w:t>
      </w:r>
      <w:r w:rsidRPr="006870A3">
        <w:rPr>
          <w:szCs w:val="20"/>
          <w:lang w:val="nb-NO"/>
        </w:rPr>
        <w:t xml:space="preserve">et av de eldste syndromene innen medisin, og har </w:t>
      </w:r>
      <w:r w:rsidR="003D7DC0" w:rsidRPr="006870A3">
        <w:rPr>
          <w:szCs w:val="20"/>
          <w:lang w:val="nb-NO"/>
        </w:rPr>
        <w:t>vært</w:t>
      </w:r>
      <w:r w:rsidRPr="006870A3">
        <w:rPr>
          <w:szCs w:val="20"/>
          <w:lang w:val="nb-NO"/>
        </w:rPr>
        <w:t xml:space="preserve"> beskrevet i over 2000 år</w:t>
      </w:r>
      <w:r w:rsidR="000E5357">
        <w:rPr>
          <w:szCs w:val="20"/>
          <w:lang w:val="nb-NO"/>
        </w:rPr>
        <w:t xml:space="preserve"> (Gundersen &amp; Stene, 2015</w:t>
      </w:r>
      <w:r w:rsidR="00231702">
        <w:rPr>
          <w:szCs w:val="20"/>
          <w:lang w:val="nb-NO"/>
        </w:rPr>
        <w:t>)</w:t>
      </w:r>
      <w:r w:rsidR="000E5357">
        <w:rPr>
          <w:szCs w:val="20"/>
          <w:lang w:val="nb-NO"/>
        </w:rPr>
        <w:t xml:space="preserve">. </w:t>
      </w:r>
      <w:r w:rsidR="00810A3A">
        <w:rPr>
          <w:szCs w:val="20"/>
          <w:lang w:val="nb-NO"/>
        </w:rPr>
        <w:t xml:space="preserve">Det </w:t>
      </w:r>
      <w:r w:rsidR="00E62C42" w:rsidRPr="006870A3">
        <w:rPr>
          <w:szCs w:val="20"/>
          <w:lang w:val="nb-NO"/>
        </w:rPr>
        <w:t>er en livstruende tilstand, som oppstår når kroppens reaksjon</w:t>
      </w:r>
      <w:r w:rsidR="00316E5D">
        <w:rPr>
          <w:szCs w:val="20"/>
          <w:lang w:val="nb-NO"/>
        </w:rPr>
        <w:t>er</w:t>
      </w:r>
      <w:r w:rsidR="00E62C42" w:rsidRPr="006870A3">
        <w:rPr>
          <w:szCs w:val="20"/>
          <w:lang w:val="nb-NO"/>
        </w:rPr>
        <w:t xml:space="preserve"> på en infeksjon skader</w:t>
      </w:r>
      <w:r w:rsidR="00316E5D">
        <w:rPr>
          <w:szCs w:val="20"/>
          <w:lang w:val="nb-NO"/>
        </w:rPr>
        <w:t xml:space="preserve"> eget </w:t>
      </w:r>
      <w:r w:rsidR="00E62C42" w:rsidRPr="006870A3">
        <w:rPr>
          <w:szCs w:val="20"/>
          <w:lang w:val="nb-NO"/>
        </w:rPr>
        <w:t>vev og organer</w:t>
      </w:r>
      <w:r w:rsidR="00A34EDC">
        <w:rPr>
          <w:szCs w:val="20"/>
          <w:lang w:val="nb-NO"/>
        </w:rPr>
        <w:t xml:space="preserve"> </w:t>
      </w:r>
      <w:r w:rsidR="00AE7D9A">
        <w:rPr>
          <w:color w:val="000000" w:themeColor="text1"/>
          <w:szCs w:val="20"/>
          <w:lang w:val="nb-NO"/>
        </w:rPr>
        <w:t>(</w:t>
      </w:r>
      <w:r w:rsidR="00653873">
        <w:rPr>
          <w:color w:val="000000" w:themeColor="text1"/>
          <w:szCs w:val="20"/>
          <w:lang w:val="nb-NO"/>
        </w:rPr>
        <w:t>P</w:t>
      </w:r>
      <w:r w:rsidR="00AE7D9A" w:rsidRPr="00AE7D9A">
        <w:rPr>
          <w:color w:val="000000" w:themeColor="text1"/>
          <w:szCs w:val="20"/>
          <w:lang w:val="nb-NO"/>
        </w:rPr>
        <w:t>asientsikkerhet</w:t>
      </w:r>
      <w:r w:rsidR="0057279E">
        <w:rPr>
          <w:color w:val="000000" w:themeColor="text1"/>
          <w:szCs w:val="20"/>
          <w:lang w:val="nb-NO"/>
        </w:rPr>
        <w:t>s</w:t>
      </w:r>
      <w:r w:rsidR="00AE7D9A" w:rsidRPr="00AE7D9A">
        <w:rPr>
          <w:color w:val="000000" w:themeColor="text1"/>
          <w:szCs w:val="20"/>
          <w:lang w:val="nb-NO"/>
        </w:rPr>
        <w:t>programmet</w:t>
      </w:r>
      <w:r w:rsidR="00AE7D9A">
        <w:rPr>
          <w:color w:val="000000" w:themeColor="text1"/>
          <w:szCs w:val="20"/>
          <w:lang w:val="nb-NO"/>
        </w:rPr>
        <w:t>,</w:t>
      </w:r>
      <w:r w:rsidR="00386B15">
        <w:rPr>
          <w:color w:val="000000" w:themeColor="text1"/>
          <w:szCs w:val="20"/>
          <w:lang w:val="nb-NO"/>
        </w:rPr>
        <w:t xml:space="preserve"> </w:t>
      </w:r>
      <w:r w:rsidR="00AE7D9A">
        <w:rPr>
          <w:color w:val="000000" w:themeColor="text1"/>
          <w:szCs w:val="20"/>
          <w:lang w:val="nb-NO"/>
        </w:rPr>
        <w:t>2018</w:t>
      </w:r>
      <w:r w:rsidR="00E62C42" w:rsidRPr="00AE7D9A">
        <w:rPr>
          <w:color w:val="000000" w:themeColor="text1"/>
          <w:szCs w:val="20"/>
          <w:lang w:val="nb-NO"/>
        </w:rPr>
        <w:t xml:space="preserve">). </w:t>
      </w:r>
      <w:bookmarkStart w:id="7" w:name="_Hlk7022669"/>
      <w:r w:rsidR="00E62C42" w:rsidRPr="006870A3">
        <w:rPr>
          <w:szCs w:val="20"/>
          <w:lang w:val="nb-NO"/>
        </w:rPr>
        <w:t>Sepsis er et stort helseproblem</w:t>
      </w:r>
      <w:r w:rsidR="00810A3A">
        <w:rPr>
          <w:szCs w:val="20"/>
          <w:lang w:val="nb-NO"/>
        </w:rPr>
        <w:t xml:space="preserve"> </w:t>
      </w:r>
      <w:r w:rsidR="00E62C42" w:rsidRPr="006870A3">
        <w:rPr>
          <w:szCs w:val="20"/>
          <w:lang w:val="nb-NO"/>
        </w:rPr>
        <w:t xml:space="preserve">og rammer millioner av mennesker </w:t>
      </w:r>
      <w:r w:rsidR="00810A3A">
        <w:rPr>
          <w:szCs w:val="20"/>
          <w:lang w:val="nb-NO"/>
        </w:rPr>
        <w:t>årlig</w:t>
      </w:r>
      <w:r w:rsidR="00AC2146">
        <w:rPr>
          <w:szCs w:val="20"/>
          <w:lang w:val="nb-NO"/>
        </w:rPr>
        <w:t>. P</w:t>
      </w:r>
      <w:r w:rsidR="00E62C42" w:rsidRPr="006870A3">
        <w:rPr>
          <w:szCs w:val="20"/>
          <w:lang w:val="nb-NO"/>
        </w:rPr>
        <w:t>roblemet øker i takt med at befolkningen</w:t>
      </w:r>
      <w:r w:rsidR="009D3AE0">
        <w:rPr>
          <w:szCs w:val="20"/>
          <w:lang w:val="nb-NO"/>
        </w:rPr>
        <w:t xml:space="preserve"> </w:t>
      </w:r>
      <w:r w:rsidR="00E62C42" w:rsidRPr="006870A3">
        <w:rPr>
          <w:szCs w:val="20"/>
          <w:lang w:val="nb-NO"/>
        </w:rPr>
        <w:t>blir eldre, mere immunmodulerende behandling</w:t>
      </w:r>
      <w:r w:rsidR="00810A3A">
        <w:rPr>
          <w:szCs w:val="20"/>
          <w:lang w:val="nb-NO"/>
        </w:rPr>
        <w:t>er</w:t>
      </w:r>
      <w:r w:rsidR="00AC2146">
        <w:rPr>
          <w:szCs w:val="20"/>
          <w:lang w:val="nb-NO"/>
        </w:rPr>
        <w:t xml:space="preserve">, </w:t>
      </w:r>
      <w:r w:rsidR="00E62C42" w:rsidRPr="006870A3">
        <w:rPr>
          <w:szCs w:val="20"/>
          <w:lang w:val="nb-NO"/>
        </w:rPr>
        <w:t>og økning i resistensforhold (Thune &amp; Leonardsen, 2017).</w:t>
      </w:r>
      <w:bookmarkEnd w:id="7"/>
      <w:r w:rsidR="00E62C42" w:rsidRPr="006870A3">
        <w:rPr>
          <w:szCs w:val="20"/>
          <w:lang w:val="nb-NO"/>
        </w:rPr>
        <w:t xml:space="preserve"> </w:t>
      </w:r>
      <w:r w:rsidR="00A72835">
        <w:rPr>
          <w:szCs w:val="20"/>
          <w:lang w:val="nb-NO"/>
        </w:rPr>
        <w:t xml:space="preserve">Det har </w:t>
      </w:r>
      <w:r w:rsidR="005A623A" w:rsidRPr="006870A3">
        <w:rPr>
          <w:szCs w:val="20"/>
          <w:lang w:val="nb-NO"/>
        </w:rPr>
        <w:t>vært</w:t>
      </w:r>
      <w:r w:rsidR="00A72835">
        <w:rPr>
          <w:szCs w:val="20"/>
          <w:lang w:val="nb-NO"/>
        </w:rPr>
        <w:t xml:space="preserve"> mye </w:t>
      </w:r>
      <w:r w:rsidR="00A72835" w:rsidRPr="006870A3">
        <w:rPr>
          <w:szCs w:val="20"/>
          <w:lang w:val="nb-NO"/>
        </w:rPr>
        <w:t>fokus</w:t>
      </w:r>
      <w:r w:rsidR="00E62C42" w:rsidRPr="006870A3">
        <w:rPr>
          <w:szCs w:val="20"/>
          <w:lang w:val="nb-NO"/>
        </w:rPr>
        <w:t xml:space="preserve"> </w:t>
      </w:r>
      <w:r w:rsidR="00A72835">
        <w:rPr>
          <w:szCs w:val="20"/>
          <w:lang w:val="nb-NO"/>
        </w:rPr>
        <w:t xml:space="preserve">på sepsis </w:t>
      </w:r>
      <w:r w:rsidR="00E62C42" w:rsidRPr="006870A3">
        <w:rPr>
          <w:szCs w:val="20"/>
          <w:lang w:val="nb-NO"/>
        </w:rPr>
        <w:t>de s</w:t>
      </w:r>
      <w:r w:rsidR="00C52CC2">
        <w:rPr>
          <w:szCs w:val="20"/>
          <w:lang w:val="nb-NO"/>
        </w:rPr>
        <w:t>enere</w:t>
      </w:r>
      <w:r w:rsidR="00E62C42" w:rsidRPr="006870A3">
        <w:rPr>
          <w:szCs w:val="20"/>
          <w:lang w:val="nb-NO"/>
        </w:rPr>
        <w:t xml:space="preserve"> årene</w:t>
      </w:r>
      <w:r w:rsidR="009B5E64">
        <w:rPr>
          <w:szCs w:val="20"/>
          <w:lang w:val="nb-NO"/>
        </w:rPr>
        <w:t xml:space="preserve">, noe som har resultert til bedring </w:t>
      </w:r>
      <w:r w:rsidR="003D7DC0" w:rsidRPr="006870A3">
        <w:rPr>
          <w:szCs w:val="20"/>
          <w:lang w:val="nb-NO"/>
        </w:rPr>
        <w:t>når det gjelder identifisering og behandling</w:t>
      </w:r>
      <w:r w:rsidR="00231702">
        <w:rPr>
          <w:szCs w:val="20"/>
          <w:lang w:val="nb-NO"/>
        </w:rPr>
        <w:t>. P</w:t>
      </w:r>
      <w:r w:rsidR="003D7DC0" w:rsidRPr="006870A3">
        <w:rPr>
          <w:szCs w:val="20"/>
          <w:lang w:val="nb-NO"/>
        </w:rPr>
        <w:t>å tross av dette så dør flere og flere hvert år, derfor fortjener sepsis økt oppmerksomhet i helsevesenet.</w:t>
      </w:r>
    </w:p>
    <w:p w14:paraId="15FA0C1B" w14:textId="77777777" w:rsidR="003D7DC0" w:rsidRPr="005950E8" w:rsidRDefault="003D7DC0" w:rsidP="00B13195">
      <w:pPr>
        <w:jc w:val="both"/>
        <w:rPr>
          <w:szCs w:val="20"/>
          <w:lang w:val="nb-NO"/>
        </w:rPr>
      </w:pPr>
    </w:p>
    <w:p w14:paraId="34AF1B49" w14:textId="54DD824A" w:rsidR="003D7DC0" w:rsidRPr="006870A3" w:rsidRDefault="005950E8" w:rsidP="00B13195">
      <w:pPr>
        <w:jc w:val="both"/>
        <w:rPr>
          <w:szCs w:val="20"/>
          <w:lang w:val="nb-NO"/>
        </w:rPr>
      </w:pPr>
      <w:r w:rsidRPr="005950E8">
        <w:rPr>
          <w:szCs w:val="20"/>
          <w:lang w:val="nb-NO"/>
        </w:rPr>
        <w:t>Det stilles i dag store krav til sykepleierens evne</w:t>
      </w:r>
      <w:r w:rsidR="008C1862">
        <w:rPr>
          <w:szCs w:val="20"/>
          <w:lang w:val="nb-NO"/>
        </w:rPr>
        <w:t>r</w:t>
      </w:r>
      <w:r w:rsidRPr="005950E8">
        <w:rPr>
          <w:szCs w:val="20"/>
          <w:lang w:val="nb-NO"/>
        </w:rPr>
        <w:t xml:space="preserve"> til å observere, vurdere</w:t>
      </w:r>
      <w:r w:rsidR="001B1286">
        <w:rPr>
          <w:szCs w:val="20"/>
          <w:lang w:val="nb-NO"/>
        </w:rPr>
        <w:t>,</w:t>
      </w:r>
      <w:r w:rsidRPr="005950E8">
        <w:rPr>
          <w:szCs w:val="20"/>
          <w:lang w:val="nb-NO"/>
        </w:rPr>
        <w:t xml:space="preserve"> og </w:t>
      </w:r>
      <w:r w:rsidR="00061651">
        <w:rPr>
          <w:szCs w:val="20"/>
          <w:lang w:val="nb-NO"/>
        </w:rPr>
        <w:t xml:space="preserve">til </w:t>
      </w:r>
      <w:r w:rsidRPr="005950E8">
        <w:rPr>
          <w:szCs w:val="20"/>
          <w:lang w:val="nb-NO"/>
        </w:rPr>
        <w:t xml:space="preserve">deres beslutningskompetanse </w:t>
      </w:r>
      <w:r w:rsidR="003D7DC0" w:rsidRPr="005950E8">
        <w:rPr>
          <w:szCs w:val="20"/>
          <w:lang w:val="nb-NO"/>
        </w:rPr>
        <w:t>innenfor norske institusjoner og</w:t>
      </w:r>
      <w:r w:rsidR="009B5E64">
        <w:rPr>
          <w:szCs w:val="20"/>
          <w:lang w:val="nb-NO"/>
        </w:rPr>
        <w:t xml:space="preserve"> </w:t>
      </w:r>
      <w:r w:rsidR="003D7DC0" w:rsidRPr="005950E8">
        <w:rPr>
          <w:szCs w:val="20"/>
          <w:lang w:val="nb-NO"/>
        </w:rPr>
        <w:t>sykehus.</w:t>
      </w:r>
      <w:r w:rsidR="00EE7B20" w:rsidRPr="005950E8">
        <w:rPr>
          <w:szCs w:val="20"/>
          <w:lang w:val="nb-NO"/>
        </w:rPr>
        <w:t xml:space="preserve"> </w:t>
      </w:r>
      <w:r w:rsidR="005136BF" w:rsidRPr="006870A3">
        <w:rPr>
          <w:szCs w:val="20"/>
          <w:lang w:val="nb-NO"/>
        </w:rPr>
        <w:t>E</w:t>
      </w:r>
      <w:r w:rsidR="003D7DC0" w:rsidRPr="006870A3">
        <w:rPr>
          <w:szCs w:val="20"/>
          <w:lang w:val="nb-NO"/>
        </w:rPr>
        <w:t xml:space="preserve">n sykepleier </w:t>
      </w:r>
      <w:r w:rsidR="008A65F0">
        <w:rPr>
          <w:szCs w:val="20"/>
          <w:lang w:val="nb-NO"/>
        </w:rPr>
        <w:t>ska</w:t>
      </w:r>
      <w:r w:rsidR="004A2E80">
        <w:rPr>
          <w:szCs w:val="20"/>
          <w:lang w:val="nb-NO"/>
        </w:rPr>
        <w:t>l</w:t>
      </w:r>
      <w:r w:rsidR="008A65F0">
        <w:rPr>
          <w:szCs w:val="20"/>
          <w:lang w:val="nb-NO"/>
        </w:rPr>
        <w:t xml:space="preserve"> kunne </w:t>
      </w:r>
      <w:r w:rsidR="004A2E80">
        <w:rPr>
          <w:szCs w:val="20"/>
          <w:lang w:val="nb-NO"/>
        </w:rPr>
        <w:t>oppdage endringer i pasientens tilstand</w:t>
      </w:r>
      <w:r w:rsidR="003D7DC0" w:rsidRPr="006870A3">
        <w:rPr>
          <w:szCs w:val="20"/>
          <w:lang w:val="nb-NO"/>
        </w:rPr>
        <w:t>,</w:t>
      </w:r>
      <w:r w:rsidR="00AC2146">
        <w:rPr>
          <w:szCs w:val="20"/>
          <w:lang w:val="nb-NO"/>
        </w:rPr>
        <w:t xml:space="preserve"> og</w:t>
      </w:r>
      <w:r w:rsidR="003D7DC0" w:rsidRPr="006870A3">
        <w:rPr>
          <w:szCs w:val="20"/>
          <w:lang w:val="nb-NO"/>
        </w:rPr>
        <w:t xml:space="preserve"> iverksette nødvendig</w:t>
      </w:r>
      <w:r w:rsidR="00231702">
        <w:rPr>
          <w:szCs w:val="20"/>
          <w:lang w:val="nb-NO"/>
        </w:rPr>
        <w:t>e</w:t>
      </w:r>
      <w:r w:rsidR="003D7DC0" w:rsidRPr="006870A3">
        <w:rPr>
          <w:szCs w:val="20"/>
          <w:lang w:val="nb-NO"/>
        </w:rPr>
        <w:t xml:space="preserve"> sykeplei</w:t>
      </w:r>
      <w:r w:rsidR="008C1862">
        <w:rPr>
          <w:szCs w:val="20"/>
          <w:lang w:val="nb-NO"/>
        </w:rPr>
        <w:t>etiltak</w:t>
      </w:r>
      <w:r w:rsidR="003D7DC0" w:rsidRPr="006870A3">
        <w:rPr>
          <w:szCs w:val="20"/>
          <w:lang w:val="nb-NO"/>
        </w:rPr>
        <w:t xml:space="preserve"> som bidrar til å opprettholde helse og livskvaliteten til pasienten (Nor</w:t>
      </w:r>
      <w:r w:rsidR="005136BF" w:rsidRPr="006870A3">
        <w:rPr>
          <w:szCs w:val="20"/>
          <w:lang w:val="nb-NO"/>
        </w:rPr>
        <w:t>dtvedt &amp; Grønseth, 201</w:t>
      </w:r>
      <w:r w:rsidR="00C2531A">
        <w:rPr>
          <w:szCs w:val="20"/>
          <w:lang w:val="nb-NO"/>
        </w:rPr>
        <w:t>6</w:t>
      </w:r>
      <w:r w:rsidR="005136BF" w:rsidRPr="006870A3">
        <w:rPr>
          <w:szCs w:val="20"/>
          <w:lang w:val="nb-NO"/>
        </w:rPr>
        <w:t xml:space="preserve">). Ifølge yrkesetiske retningslinjer </w:t>
      </w:r>
      <w:r w:rsidR="008A65F0">
        <w:rPr>
          <w:szCs w:val="20"/>
          <w:lang w:val="nb-NO"/>
        </w:rPr>
        <w:t>for</w:t>
      </w:r>
      <w:r w:rsidR="005136BF" w:rsidRPr="006870A3">
        <w:rPr>
          <w:szCs w:val="20"/>
          <w:lang w:val="nb-NO"/>
        </w:rPr>
        <w:t xml:space="preserve"> sykepleiere</w:t>
      </w:r>
      <w:r w:rsidR="008A65F0">
        <w:rPr>
          <w:szCs w:val="20"/>
          <w:lang w:val="nb-NO"/>
        </w:rPr>
        <w:t xml:space="preserve">, </w:t>
      </w:r>
      <w:r w:rsidR="00527F18">
        <w:rPr>
          <w:szCs w:val="20"/>
          <w:lang w:val="nb-NO"/>
        </w:rPr>
        <w:t xml:space="preserve">er </w:t>
      </w:r>
      <w:r w:rsidR="005136BF" w:rsidRPr="006870A3">
        <w:rPr>
          <w:szCs w:val="20"/>
          <w:lang w:val="nb-NO"/>
        </w:rPr>
        <w:t>sykepleieren forpliktet til å anerkjenne egne grenser i forhold til kompetanse</w:t>
      </w:r>
      <w:r w:rsidR="00AC2146">
        <w:rPr>
          <w:szCs w:val="20"/>
          <w:lang w:val="nb-NO"/>
        </w:rPr>
        <w:t>,</w:t>
      </w:r>
      <w:r w:rsidR="005136BF" w:rsidRPr="006870A3">
        <w:rPr>
          <w:szCs w:val="20"/>
          <w:lang w:val="nb-NO"/>
        </w:rPr>
        <w:t xml:space="preserve"> og at man arbeider innenfor disse grensene, samt at det søkes veiledning når det er behov for det. </w:t>
      </w:r>
      <w:r w:rsidR="00AC2146">
        <w:rPr>
          <w:szCs w:val="20"/>
          <w:lang w:val="nb-NO"/>
        </w:rPr>
        <w:t>S</w:t>
      </w:r>
      <w:r w:rsidR="005136BF" w:rsidRPr="006870A3">
        <w:rPr>
          <w:szCs w:val="20"/>
          <w:lang w:val="nb-NO"/>
        </w:rPr>
        <w:t>ykepleierprofesjonen baseres blant annet på at man skal være oppdatert på forskning, utvikling og dokumentert praksis innenfor sitt fagområde. Man skal også bidra til at ny kunnskap brukes i den praktiske hverdagen (Norsk sykepleierforbund, 2014). Hovedmålet ved sepsis er å komme tidlig i gang med adekvat behandling for å stoppe utviklingen og svik</w:t>
      </w:r>
      <w:r w:rsidR="00AC2146">
        <w:rPr>
          <w:szCs w:val="20"/>
          <w:lang w:val="nb-NO"/>
        </w:rPr>
        <w:t>t</w:t>
      </w:r>
      <w:r w:rsidR="005136BF" w:rsidRPr="006870A3">
        <w:rPr>
          <w:szCs w:val="20"/>
          <w:lang w:val="nb-NO"/>
        </w:rPr>
        <w:t xml:space="preserve"> i vitale organer</w:t>
      </w:r>
      <w:r w:rsidR="009B5E64">
        <w:rPr>
          <w:szCs w:val="20"/>
          <w:lang w:val="nb-NO"/>
        </w:rPr>
        <w:t xml:space="preserve"> </w:t>
      </w:r>
      <w:r w:rsidR="005136BF" w:rsidRPr="006870A3">
        <w:rPr>
          <w:szCs w:val="20"/>
          <w:lang w:val="nb-NO"/>
        </w:rPr>
        <w:t>(</w:t>
      </w:r>
      <w:r w:rsidR="005136BF" w:rsidRPr="00AE7D9A">
        <w:rPr>
          <w:color w:val="000000" w:themeColor="text1"/>
          <w:szCs w:val="20"/>
          <w:lang w:val="nb-NO"/>
        </w:rPr>
        <w:t>A</w:t>
      </w:r>
      <w:r w:rsidR="0078114A" w:rsidRPr="00AE7D9A">
        <w:rPr>
          <w:color w:val="000000" w:themeColor="text1"/>
          <w:szCs w:val="20"/>
          <w:lang w:val="nb-NO"/>
        </w:rPr>
        <w:t>ndreassen</w:t>
      </w:r>
      <w:r w:rsidR="009B5E64">
        <w:rPr>
          <w:color w:val="000000" w:themeColor="text1"/>
          <w:szCs w:val="20"/>
          <w:lang w:val="nb-NO"/>
        </w:rPr>
        <w:t xml:space="preserve"> et al</w:t>
      </w:r>
      <w:r w:rsidR="0078114A" w:rsidRPr="00AE7D9A">
        <w:rPr>
          <w:color w:val="000000" w:themeColor="text1"/>
          <w:szCs w:val="20"/>
          <w:lang w:val="nb-NO"/>
        </w:rPr>
        <w:t>.</w:t>
      </w:r>
      <w:r w:rsidR="008E78E1">
        <w:rPr>
          <w:color w:val="000000" w:themeColor="text1"/>
          <w:szCs w:val="20"/>
          <w:lang w:val="nb-NO"/>
        </w:rPr>
        <w:t>,</w:t>
      </w:r>
      <w:r w:rsidR="0078114A" w:rsidRPr="00AE7D9A">
        <w:rPr>
          <w:color w:val="000000" w:themeColor="text1"/>
          <w:szCs w:val="20"/>
          <w:lang w:val="nb-NO"/>
        </w:rPr>
        <w:t xml:space="preserve"> 2010). </w:t>
      </w:r>
      <w:r w:rsidR="0078114A" w:rsidRPr="006870A3">
        <w:rPr>
          <w:szCs w:val="20"/>
          <w:lang w:val="nb-NO"/>
        </w:rPr>
        <w:t>Derfor et det viktig at sykepleiere i møte med sepsispasienter</w:t>
      </w:r>
      <w:r w:rsidR="00AC2146">
        <w:rPr>
          <w:szCs w:val="20"/>
          <w:lang w:val="nb-NO"/>
        </w:rPr>
        <w:t>,</w:t>
      </w:r>
      <w:r w:rsidR="0078114A" w:rsidRPr="006870A3">
        <w:rPr>
          <w:szCs w:val="20"/>
          <w:lang w:val="nb-NO"/>
        </w:rPr>
        <w:t xml:space="preserve"> har kompetanse til å observere og identifisere tegn på infeksjon</w:t>
      </w:r>
      <w:r w:rsidR="00231702">
        <w:rPr>
          <w:szCs w:val="20"/>
          <w:lang w:val="nb-NO"/>
        </w:rPr>
        <w:t>,</w:t>
      </w:r>
      <w:r w:rsidR="0078114A" w:rsidRPr="006870A3">
        <w:rPr>
          <w:szCs w:val="20"/>
          <w:lang w:val="nb-NO"/>
        </w:rPr>
        <w:t xml:space="preserve"> og multiorgansvikt (Stubberud, 2016). </w:t>
      </w:r>
    </w:p>
    <w:p w14:paraId="3CB69131" w14:textId="77777777" w:rsidR="0078114A" w:rsidRPr="006870A3" w:rsidRDefault="0078114A" w:rsidP="00B13195">
      <w:pPr>
        <w:jc w:val="both"/>
        <w:rPr>
          <w:szCs w:val="20"/>
          <w:lang w:val="nb-NO"/>
        </w:rPr>
      </w:pPr>
    </w:p>
    <w:p w14:paraId="42ECDE31" w14:textId="671344A1" w:rsidR="008A65F0" w:rsidRPr="009C7CC9" w:rsidRDefault="0078114A" w:rsidP="008A65F0">
      <w:pPr>
        <w:rPr>
          <w:color w:val="000000" w:themeColor="text1"/>
          <w:szCs w:val="20"/>
          <w:lang w:val="nb-NO"/>
        </w:rPr>
      </w:pPr>
      <w:bookmarkStart w:id="8" w:name="_Hlk8294422"/>
      <w:r w:rsidRPr="006870A3">
        <w:rPr>
          <w:szCs w:val="20"/>
          <w:lang w:val="nb-NO"/>
        </w:rPr>
        <w:t>Sepsis er noe som kan oppstå hos alle,</w:t>
      </w:r>
      <w:r w:rsidR="00EE7B20" w:rsidRPr="006870A3">
        <w:rPr>
          <w:szCs w:val="20"/>
          <w:lang w:val="nb-NO"/>
        </w:rPr>
        <w:t xml:space="preserve"> men er mest forbundet hos eldre og personer som er svekket av sykdom eller</w:t>
      </w:r>
      <w:r w:rsidR="001B1286">
        <w:rPr>
          <w:szCs w:val="20"/>
          <w:lang w:val="nb-NO"/>
        </w:rPr>
        <w:t xml:space="preserve"> har</w:t>
      </w:r>
      <w:r w:rsidR="00EE7B20" w:rsidRPr="006870A3">
        <w:rPr>
          <w:szCs w:val="20"/>
          <w:lang w:val="nb-NO"/>
        </w:rPr>
        <w:t xml:space="preserve"> nedsatt immunforsvar. </w:t>
      </w:r>
      <w:bookmarkEnd w:id="8"/>
      <w:r w:rsidR="00EE7B20" w:rsidRPr="006870A3">
        <w:rPr>
          <w:szCs w:val="20"/>
          <w:lang w:val="nb-NO"/>
        </w:rPr>
        <w:t>Eldre kan ha atypiske symptomer på sepsis</w:t>
      </w:r>
      <w:r w:rsidR="001B1286">
        <w:rPr>
          <w:szCs w:val="20"/>
          <w:lang w:val="nb-NO"/>
        </w:rPr>
        <w:t>,</w:t>
      </w:r>
      <w:r w:rsidR="00EE7B20" w:rsidRPr="006870A3">
        <w:rPr>
          <w:szCs w:val="20"/>
          <w:lang w:val="nb-NO"/>
        </w:rPr>
        <w:t xml:space="preserve"> og </w:t>
      </w:r>
      <w:r w:rsidR="00AC2146">
        <w:rPr>
          <w:szCs w:val="20"/>
          <w:lang w:val="nb-NO"/>
        </w:rPr>
        <w:t xml:space="preserve">legges </w:t>
      </w:r>
      <w:r w:rsidR="00EE7B20" w:rsidRPr="006870A3">
        <w:rPr>
          <w:szCs w:val="20"/>
          <w:lang w:val="nb-NO"/>
        </w:rPr>
        <w:t>ofte</w:t>
      </w:r>
      <w:r w:rsidR="00AC2146">
        <w:rPr>
          <w:szCs w:val="20"/>
          <w:lang w:val="nb-NO"/>
        </w:rPr>
        <w:t xml:space="preserve"> inn</w:t>
      </w:r>
      <w:r w:rsidR="00EE7B20" w:rsidRPr="006870A3">
        <w:rPr>
          <w:szCs w:val="20"/>
          <w:lang w:val="nb-NO"/>
        </w:rPr>
        <w:t xml:space="preserve"> med problemstillingen «funksjonssvikt»</w:t>
      </w:r>
      <w:r w:rsidR="004A2E80">
        <w:rPr>
          <w:szCs w:val="20"/>
          <w:lang w:val="nb-NO"/>
        </w:rPr>
        <w:t xml:space="preserve">. </w:t>
      </w:r>
      <w:r w:rsidR="00C14A0E">
        <w:rPr>
          <w:szCs w:val="20"/>
          <w:lang w:val="nb-NO"/>
        </w:rPr>
        <w:t>Mange s</w:t>
      </w:r>
      <w:r w:rsidR="00EE7B20" w:rsidRPr="006870A3">
        <w:rPr>
          <w:szCs w:val="20"/>
          <w:lang w:val="nb-NO"/>
        </w:rPr>
        <w:t>ykepleiere opplever det som utfor</w:t>
      </w:r>
      <w:r w:rsidR="00C14A0E">
        <w:rPr>
          <w:szCs w:val="20"/>
          <w:lang w:val="nb-NO"/>
        </w:rPr>
        <w:t>drende</w:t>
      </w:r>
      <w:r w:rsidR="00EE7B20" w:rsidRPr="006870A3">
        <w:rPr>
          <w:szCs w:val="20"/>
          <w:lang w:val="nb-NO"/>
        </w:rPr>
        <w:t xml:space="preserve"> å identifisere</w:t>
      </w:r>
      <w:r w:rsidR="00C14A0E">
        <w:rPr>
          <w:szCs w:val="20"/>
          <w:lang w:val="nb-NO"/>
        </w:rPr>
        <w:t xml:space="preserve"> sepsis hos</w:t>
      </w:r>
      <w:r w:rsidR="00EE7B20" w:rsidRPr="006870A3">
        <w:rPr>
          <w:szCs w:val="20"/>
          <w:lang w:val="nb-NO"/>
        </w:rPr>
        <w:t xml:space="preserve"> </w:t>
      </w:r>
      <w:r w:rsidR="002221A3">
        <w:rPr>
          <w:szCs w:val="20"/>
          <w:lang w:val="nb-NO"/>
        </w:rPr>
        <w:t>eldre pasiente</w:t>
      </w:r>
      <w:r w:rsidR="00C14A0E">
        <w:rPr>
          <w:szCs w:val="20"/>
          <w:lang w:val="nb-NO"/>
        </w:rPr>
        <w:t>r</w:t>
      </w:r>
      <w:r w:rsidR="00EE7B20" w:rsidRPr="006870A3">
        <w:rPr>
          <w:szCs w:val="20"/>
          <w:lang w:val="nb-NO"/>
        </w:rPr>
        <w:t xml:space="preserve">, </w:t>
      </w:r>
      <w:r w:rsidR="00C14A0E">
        <w:rPr>
          <w:szCs w:val="20"/>
          <w:lang w:val="nb-NO"/>
        </w:rPr>
        <w:t xml:space="preserve">noe </w:t>
      </w:r>
      <w:r w:rsidR="00EE7B20" w:rsidRPr="006870A3">
        <w:rPr>
          <w:szCs w:val="20"/>
          <w:lang w:val="nb-NO"/>
        </w:rPr>
        <w:t>som kan resultere i sen oppstart av behandling (Thune &amp; Leonardsen, 2017)</w:t>
      </w:r>
      <w:r w:rsidR="0076111E" w:rsidRPr="006870A3">
        <w:rPr>
          <w:szCs w:val="20"/>
          <w:lang w:val="nb-NO"/>
        </w:rPr>
        <w:t>.</w:t>
      </w:r>
      <w:r w:rsidR="00EE7B20" w:rsidRPr="006870A3">
        <w:rPr>
          <w:szCs w:val="20"/>
          <w:lang w:val="nb-NO"/>
        </w:rPr>
        <w:t xml:space="preserve"> </w:t>
      </w:r>
      <w:r w:rsidR="0076111E" w:rsidRPr="006870A3">
        <w:rPr>
          <w:szCs w:val="20"/>
          <w:lang w:val="nb-NO"/>
        </w:rPr>
        <w:t>Ifølge pasientsikkerhet</w:t>
      </w:r>
      <w:r w:rsidR="0057279E">
        <w:rPr>
          <w:szCs w:val="20"/>
          <w:lang w:val="nb-NO"/>
        </w:rPr>
        <w:t>s</w:t>
      </w:r>
      <w:r w:rsidR="0076111E" w:rsidRPr="006870A3">
        <w:rPr>
          <w:szCs w:val="20"/>
          <w:lang w:val="nb-NO"/>
        </w:rPr>
        <w:t xml:space="preserve">programmet </w:t>
      </w:r>
      <w:r w:rsidR="0076111E" w:rsidRPr="002221A3">
        <w:rPr>
          <w:i/>
          <w:szCs w:val="20"/>
          <w:lang w:val="nb-NO"/>
        </w:rPr>
        <w:t>«I trygge hender 24-7»</w:t>
      </w:r>
      <w:r w:rsidR="0076111E" w:rsidRPr="006870A3">
        <w:rPr>
          <w:szCs w:val="20"/>
          <w:lang w:val="nb-NO"/>
        </w:rPr>
        <w:t xml:space="preserve"> </w:t>
      </w:r>
      <w:r w:rsidR="009C7CC9">
        <w:rPr>
          <w:szCs w:val="20"/>
          <w:lang w:val="nb-NO"/>
        </w:rPr>
        <w:t>var</w:t>
      </w:r>
      <w:r w:rsidR="0076111E" w:rsidRPr="006870A3">
        <w:rPr>
          <w:szCs w:val="20"/>
          <w:lang w:val="nb-NO"/>
        </w:rPr>
        <w:t xml:space="preserve"> et av satsningsområdene frem mot 2018, å øke helsepersonellets kompetanse i tidlig identifisering og behandling av sepsis (Stubberud</w:t>
      </w:r>
      <w:r w:rsidR="00285959">
        <w:rPr>
          <w:szCs w:val="20"/>
          <w:lang w:val="nb-NO"/>
        </w:rPr>
        <w:t xml:space="preserve"> </w:t>
      </w:r>
      <w:r w:rsidR="002221A3">
        <w:rPr>
          <w:szCs w:val="20"/>
          <w:lang w:val="nb-NO"/>
        </w:rPr>
        <w:t>et al.</w:t>
      </w:r>
      <w:r w:rsidR="008E78E1">
        <w:rPr>
          <w:szCs w:val="20"/>
          <w:lang w:val="nb-NO"/>
        </w:rPr>
        <w:t>,</w:t>
      </w:r>
      <w:r w:rsidR="0076111E" w:rsidRPr="006870A3">
        <w:rPr>
          <w:szCs w:val="20"/>
          <w:lang w:val="nb-NO"/>
        </w:rPr>
        <w:t xml:space="preserve"> 2016). Med </w:t>
      </w:r>
      <w:r w:rsidR="00E81DA9" w:rsidRPr="006870A3">
        <w:rPr>
          <w:szCs w:val="20"/>
          <w:lang w:val="nb-NO"/>
        </w:rPr>
        <w:t xml:space="preserve">det </w:t>
      </w:r>
      <w:r w:rsidR="0076111E" w:rsidRPr="006870A3">
        <w:rPr>
          <w:szCs w:val="20"/>
          <w:lang w:val="nb-NO"/>
        </w:rPr>
        <w:t xml:space="preserve">ser vi hvor viktig det er </w:t>
      </w:r>
      <w:r w:rsidR="0076111E" w:rsidRPr="000877EE">
        <w:rPr>
          <w:color w:val="000000" w:themeColor="text1"/>
          <w:szCs w:val="20"/>
          <w:lang w:val="nb-NO"/>
        </w:rPr>
        <w:t xml:space="preserve">at sykepleiere har </w:t>
      </w:r>
      <w:r w:rsidR="0076111E" w:rsidRPr="008C51B9">
        <w:rPr>
          <w:szCs w:val="20"/>
          <w:lang w:val="nb-NO"/>
        </w:rPr>
        <w:t>n</w:t>
      </w:r>
      <w:r w:rsidR="00C14A0E" w:rsidRPr="008C51B9">
        <w:rPr>
          <w:szCs w:val="20"/>
          <w:lang w:val="nb-NO"/>
        </w:rPr>
        <w:t>ok</w:t>
      </w:r>
      <w:r w:rsidR="0076111E" w:rsidRPr="008C51B9">
        <w:rPr>
          <w:color w:val="FF0000"/>
          <w:szCs w:val="20"/>
          <w:lang w:val="nb-NO"/>
        </w:rPr>
        <w:t xml:space="preserve"> </w:t>
      </w:r>
      <w:r w:rsidR="0076111E" w:rsidRPr="006870A3">
        <w:rPr>
          <w:szCs w:val="20"/>
          <w:lang w:val="nb-NO"/>
        </w:rPr>
        <w:t xml:space="preserve">kunnskap om temaet. </w:t>
      </w:r>
      <w:r w:rsidR="0076111E" w:rsidRPr="000877EE">
        <w:rPr>
          <w:color w:val="000000" w:themeColor="text1"/>
          <w:szCs w:val="20"/>
          <w:lang w:val="nb-NO"/>
        </w:rPr>
        <w:t>Jeg har valgt å fordype</w:t>
      </w:r>
      <w:r w:rsidR="003E1C46" w:rsidRPr="000877EE">
        <w:rPr>
          <w:color w:val="000000" w:themeColor="text1"/>
          <w:szCs w:val="20"/>
          <w:lang w:val="nb-NO"/>
        </w:rPr>
        <w:t xml:space="preserve"> meg</w:t>
      </w:r>
      <w:r w:rsidR="0076111E" w:rsidRPr="000877EE">
        <w:rPr>
          <w:color w:val="000000" w:themeColor="text1"/>
          <w:szCs w:val="20"/>
          <w:lang w:val="nb-NO"/>
        </w:rPr>
        <w:t xml:space="preserve"> i </w:t>
      </w:r>
      <w:r w:rsidR="009C7CC9">
        <w:rPr>
          <w:color w:val="000000" w:themeColor="text1"/>
          <w:szCs w:val="20"/>
          <w:lang w:val="nb-NO"/>
        </w:rPr>
        <w:t>dette temaet,</w:t>
      </w:r>
      <w:r w:rsidR="00E81DA9" w:rsidRPr="000877EE">
        <w:rPr>
          <w:color w:val="000000" w:themeColor="text1"/>
          <w:szCs w:val="20"/>
          <w:lang w:val="nb-NO"/>
        </w:rPr>
        <w:t xml:space="preserve"> for </w:t>
      </w:r>
      <w:r w:rsidR="00044F6A">
        <w:rPr>
          <w:color w:val="000000" w:themeColor="text1"/>
          <w:szCs w:val="20"/>
          <w:lang w:val="nb-NO"/>
        </w:rPr>
        <w:t xml:space="preserve">jeg har erfart gjennom mitt yrke som </w:t>
      </w:r>
      <w:r w:rsidR="009C7CC9">
        <w:rPr>
          <w:color w:val="000000" w:themeColor="text1"/>
          <w:szCs w:val="20"/>
          <w:lang w:val="nb-NO"/>
        </w:rPr>
        <w:t>ambulansearbeider</w:t>
      </w:r>
      <w:r w:rsidR="00044F6A">
        <w:rPr>
          <w:color w:val="000000" w:themeColor="text1"/>
          <w:szCs w:val="20"/>
          <w:lang w:val="nb-NO"/>
        </w:rPr>
        <w:t xml:space="preserve"> at sepsis kan være </w:t>
      </w:r>
      <w:r w:rsidR="009C7CC9">
        <w:rPr>
          <w:color w:val="000000" w:themeColor="text1"/>
          <w:szCs w:val="20"/>
          <w:lang w:val="nb-NO"/>
        </w:rPr>
        <w:t xml:space="preserve">vanskelig å oppdage. Spesielt til eldre pasienter med komplekse sykdommer. Jeg ønsker </w:t>
      </w:r>
      <w:r w:rsidR="00E81DA9" w:rsidRPr="000877EE">
        <w:rPr>
          <w:color w:val="000000" w:themeColor="text1"/>
          <w:szCs w:val="20"/>
          <w:lang w:val="nb-NO"/>
        </w:rPr>
        <w:t xml:space="preserve">å </w:t>
      </w:r>
      <w:r w:rsidR="0076111E" w:rsidRPr="000877EE">
        <w:rPr>
          <w:color w:val="000000" w:themeColor="text1"/>
          <w:szCs w:val="20"/>
          <w:lang w:val="nb-NO"/>
        </w:rPr>
        <w:t>øke min egen kunnskap</w:t>
      </w:r>
      <w:r w:rsidR="000877EE" w:rsidRPr="000877EE">
        <w:rPr>
          <w:color w:val="000000" w:themeColor="text1"/>
          <w:szCs w:val="20"/>
          <w:lang w:val="nb-NO"/>
        </w:rPr>
        <w:t>. S</w:t>
      </w:r>
      <w:r w:rsidR="0076111E" w:rsidRPr="000877EE">
        <w:rPr>
          <w:color w:val="000000" w:themeColor="text1"/>
          <w:szCs w:val="20"/>
          <w:lang w:val="nb-NO"/>
        </w:rPr>
        <w:t xml:space="preserve">lik at jeg som fremtidig sykepleier kan identifisere symptomene, blir kjent med retningslinjene og kartleggingsverktøy som er i bruk. Jeg ønsker å øke bevisstheten </w:t>
      </w:r>
      <w:r w:rsidR="00C14A0E" w:rsidRPr="000877EE">
        <w:rPr>
          <w:color w:val="000000" w:themeColor="text1"/>
          <w:szCs w:val="20"/>
          <w:lang w:val="nb-NO"/>
        </w:rPr>
        <w:t>rundt</w:t>
      </w:r>
      <w:r w:rsidR="00E81DA9" w:rsidRPr="000877EE">
        <w:rPr>
          <w:color w:val="000000" w:themeColor="text1"/>
          <w:szCs w:val="20"/>
          <w:lang w:val="nb-NO"/>
        </w:rPr>
        <w:t xml:space="preserve"> </w:t>
      </w:r>
      <w:r w:rsidR="0076111E" w:rsidRPr="000877EE">
        <w:rPr>
          <w:color w:val="000000" w:themeColor="text1"/>
          <w:szCs w:val="20"/>
          <w:lang w:val="nb-NO"/>
        </w:rPr>
        <w:t>hvor alvorlig sepsis kan være</w:t>
      </w:r>
      <w:r w:rsidR="00C14A0E" w:rsidRPr="000877EE">
        <w:rPr>
          <w:color w:val="000000" w:themeColor="text1"/>
          <w:szCs w:val="20"/>
          <w:lang w:val="nb-NO"/>
        </w:rPr>
        <w:t>,</w:t>
      </w:r>
      <w:r w:rsidR="0076111E" w:rsidRPr="000877EE">
        <w:rPr>
          <w:color w:val="000000" w:themeColor="text1"/>
          <w:szCs w:val="20"/>
          <w:lang w:val="nb-NO"/>
        </w:rPr>
        <w:t xml:space="preserve"> om det ikke blir oppdage</w:t>
      </w:r>
      <w:r w:rsidR="0057279E">
        <w:rPr>
          <w:color w:val="000000" w:themeColor="text1"/>
          <w:szCs w:val="20"/>
          <w:lang w:val="nb-NO"/>
        </w:rPr>
        <w:t>t</w:t>
      </w:r>
      <w:r w:rsidR="0076111E" w:rsidRPr="000877EE">
        <w:rPr>
          <w:color w:val="000000" w:themeColor="text1"/>
          <w:szCs w:val="20"/>
          <w:lang w:val="nb-NO"/>
        </w:rPr>
        <w:t xml:space="preserve"> og behandlet </w:t>
      </w:r>
      <w:r w:rsidR="0076111E" w:rsidRPr="006870A3">
        <w:rPr>
          <w:szCs w:val="20"/>
          <w:lang w:val="nb-NO"/>
        </w:rPr>
        <w:t>i tide.</w:t>
      </w:r>
    </w:p>
    <w:p w14:paraId="1414CC07" w14:textId="77777777" w:rsidR="008A65F0" w:rsidRDefault="008A65F0" w:rsidP="008A65F0">
      <w:pPr>
        <w:rPr>
          <w:lang w:val="nb-NO"/>
        </w:rPr>
      </w:pPr>
      <w:r w:rsidRPr="008A65F0">
        <w:rPr>
          <w:lang w:val="nb-NO"/>
        </w:rPr>
        <w:t xml:space="preserve"> </w:t>
      </w:r>
    </w:p>
    <w:p w14:paraId="7CE3F44B" w14:textId="77777777" w:rsidR="00F12249" w:rsidRPr="006870A3" w:rsidRDefault="00F12249" w:rsidP="00B13195">
      <w:pPr>
        <w:jc w:val="both"/>
        <w:rPr>
          <w:szCs w:val="20"/>
          <w:lang w:val="nb-NO"/>
        </w:rPr>
      </w:pPr>
    </w:p>
    <w:p w14:paraId="501FD396" w14:textId="77777777" w:rsidR="00E81DA9" w:rsidRPr="006870A3" w:rsidRDefault="00E81DA9" w:rsidP="00F12249">
      <w:pPr>
        <w:jc w:val="both"/>
        <w:rPr>
          <w:szCs w:val="20"/>
          <w:lang w:val="nb-NO"/>
        </w:rPr>
      </w:pPr>
    </w:p>
    <w:p w14:paraId="70050286" w14:textId="77777777" w:rsidR="00E81DA9" w:rsidRPr="00B13195" w:rsidRDefault="00BC3B1F" w:rsidP="007E3447">
      <w:pPr>
        <w:pStyle w:val="Overskrift2"/>
        <w:rPr>
          <w:lang w:val="nb-NO"/>
        </w:rPr>
      </w:pPr>
      <w:bookmarkStart w:id="9" w:name="_Toc10576115"/>
      <w:r w:rsidRPr="00B13195">
        <w:rPr>
          <w:lang w:val="nb-NO"/>
        </w:rPr>
        <w:t>Studiens hensikt og problemstilling</w:t>
      </w:r>
      <w:bookmarkEnd w:id="9"/>
    </w:p>
    <w:p w14:paraId="68FE2AA8" w14:textId="77777777" w:rsidR="00285959" w:rsidRDefault="00285959" w:rsidP="004A2E80">
      <w:pPr>
        <w:rPr>
          <w:lang w:val="nb-NO"/>
        </w:rPr>
      </w:pPr>
    </w:p>
    <w:p w14:paraId="0B3EB124" w14:textId="45DA766E" w:rsidR="004A2E80" w:rsidRDefault="008A65F0" w:rsidP="004A2E80">
      <w:pPr>
        <w:rPr>
          <w:lang w:val="nb-NO"/>
        </w:rPr>
      </w:pPr>
      <w:r>
        <w:rPr>
          <w:lang w:val="nb-NO"/>
        </w:rPr>
        <w:t>Hensikten med denne litteraturstudiet er å belyse hvordan sykepleieren kan bidra til tidlig identifisering av seps</w:t>
      </w:r>
      <w:r w:rsidR="00C7491D">
        <w:rPr>
          <w:lang w:val="nb-NO"/>
        </w:rPr>
        <w:t>is</w:t>
      </w:r>
      <w:r>
        <w:rPr>
          <w:lang w:val="nb-NO"/>
        </w:rPr>
        <w:t>.</w:t>
      </w:r>
      <w:r w:rsidR="004776BA">
        <w:rPr>
          <w:lang w:val="nb-NO"/>
        </w:rPr>
        <w:t xml:space="preserve"> </w:t>
      </w:r>
      <w:r>
        <w:rPr>
          <w:lang w:val="nb-NO"/>
        </w:rPr>
        <w:t xml:space="preserve">Formålet er å øke kunnskapen og bevisstheten </w:t>
      </w:r>
      <w:r w:rsidR="0057279E">
        <w:rPr>
          <w:lang w:val="nb-NO"/>
        </w:rPr>
        <w:t>om</w:t>
      </w:r>
      <w:r>
        <w:rPr>
          <w:lang w:val="nb-NO"/>
        </w:rPr>
        <w:t xml:space="preserve"> sepsisutvikling hos eldre, slik at sykepleieren kan bidra til tidlig identifisering</w:t>
      </w:r>
      <w:r w:rsidR="004A2E80">
        <w:rPr>
          <w:lang w:val="nb-NO"/>
        </w:rPr>
        <w:t xml:space="preserve"> til en pasientgruppe </w:t>
      </w:r>
      <w:r w:rsidR="00C14A0E">
        <w:rPr>
          <w:lang w:val="nb-NO"/>
        </w:rPr>
        <w:t>med</w:t>
      </w:r>
      <w:r w:rsidR="004A2E80">
        <w:rPr>
          <w:lang w:val="nb-NO"/>
        </w:rPr>
        <w:t xml:space="preserve"> høy mortalitet forbundet septisk sjokk. </w:t>
      </w:r>
      <w:r w:rsidR="00C14A0E">
        <w:rPr>
          <w:lang w:val="nb-NO"/>
        </w:rPr>
        <w:t>Jeg har</w:t>
      </w:r>
      <w:r w:rsidR="00A34EDC">
        <w:rPr>
          <w:lang w:val="nb-NO"/>
        </w:rPr>
        <w:t xml:space="preserve"> derfor kommet frem til denne problemstillingen: </w:t>
      </w:r>
    </w:p>
    <w:p w14:paraId="7F1E5943" w14:textId="77777777" w:rsidR="00BC3B1F" w:rsidRPr="006870A3" w:rsidRDefault="00BC3B1F" w:rsidP="00BC3B1F">
      <w:pPr>
        <w:jc w:val="both"/>
        <w:rPr>
          <w:szCs w:val="20"/>
          <w:lang w:val="nb-NO"/>
        </w:rPr>
      </w:pPr>
    </w:p>
    <w:p w14:paraId="4A535F78" w14:textId="2E2F4914" w:rsidR="00E81DA9" w:rsidRPr="005950E8" w:rsidRDefault="00BC3B1F" w:rsidP="00E81DA9">
      <w:pPr>
        <w:jc w:val="both"/>
        <w:rPr>
          <w:i/>
          <w:sz w:val="24"/>
          <w:szCs w:val="24"/>
          <w:lang w:val="nb-NO"/>
        </w:rPr>
      </w:pPr>
      <w:r w:rsidRPr="005950E8">
        <w:rPr>
          <w:i/>
          <w:sz w:val="24"/>
          <w:szCs w:val="24"/>
          <w:lang w:val="nb-NO"/>
        </w:rPr>
        <w:t>«</w:t>
      </w:r>
      <w:r w:rsidR="00E81DA9" w:rsidRPr="005950E8">
        <w:rPr>
          <w:i/>
          <w:sz w:val="24"/>
          <w:szCs w:val="24"/>
          <w:lang w:val="nb-NO"/>
        </w:rPr>
        <w:t xml:space="preserve">Hvordan kan sykepleiere i akuttmottak bidra til tidlig identifisering </w:t>
      </w:r>
      <w:r w:rsidR="00B17E01" w:rsidRPr="005950E8">
        <w:rPr>
          <w:i/>
          <w:sz w:val="24"/>
          <w:szCs w:val="24"/>
          <w:lang w:val="nb-NO"/>
        </w:rPr>
        <w:t>a</w:t>
      </w:r>
      <w:r w:rsidR="00E81DA9" w:rsidRPr="005950E8">
        <w:rPr>
          <w:i/>
          <w:sz w:val="24"/>
          <w:szCs w:val="24"/>
          <w:lang w:val="nb-NO"/>
        </w:rPr>
        <w:t>v sepsis?</w:t>
      </w:r>
      <w:r w:rsidRPr="005950E8">
        <w:rPr>
          <w:i/>
          <w:sz w:val="24"/>
          <w:szCs w:val="24"/>
          <w:lang w:val="nb-NO"/>
        </w:rPr>
        <w:t>»</w:t>
      </w:r>
    </w:p>
    <w:p w14:paraId="58C56EDF" w14:textId="56F8CC68" w:rsidR="00657E85" w:rsidRDefault="00657E85" w:rsidP="00E81DA9">
      <w:pPr>
        <w:jc w:val="both"/>
        <w:rPr>
          <w:i/>
          <w:szCs w:val="20"/>
          <w:lang w:val="nb-NO"/>
        </w:rPr>
      </w:pPr>
    </w:p>
    <w:p w14:paraId="7B824972" w14:textId="77777777" w:rsidR="00F12249" w:rsidRPr="006870A3" w:rsidRDefault="00F12249" w:rsidP="00F12249">
      <w:pPr>
        <w:jc w:val="both"/>
        <w:rPr>
          <w:b/>
          <w:szCs w:val="20"/>
          <w:lang w:val="nb-NO"/>
        </w:rPr>
      </w:pPr>
    </w:p>
    <w:p w14:paraId="504885DC" w14:textId="77777777" w:rsidR="00BC3B1F" w:rsidRDefault="00D52BFD" w:rsidP="007E3447">
      <w:pPr>
        <w:pStyle w:val="Overskrift2"/>
        <w:rPr>
          <w:lang w:val="nb-NO"/>
        </w:rPr>
      </w:pPr>
      <w:bookmarkStart w:id="10" w:name="_Toc10576116"/>
      <w:r w:rsidRPr="006870A3">
        <w:rPr>
          <w:lang w:val="nb-NO"/>
        </w:rPr>
        <w:t>B</w:t>
      </w:r>
      <w:r w:rsidR="00BC3B1F" w:rsidRPr="006870A3">
        <w:rPr>
          <w:lang w:val="nb-NO"/>
        </w:rPr>
        <w:t>egrepsavklaring</w:t>
      </w:r>
      <w:bookmarkEnd w:id="10"/>
    </w:p>
    <w:p w14:paraId="0B0E1B2C" w14:textId="77777777" w:rsidR="00285959" w:rsidRDefault="00285959" w:rsidP="00B13195">
      <w:pPr>
        <w:jc w:val="both"/>
        <w:rPr>
          <w:b/>
          <w:szCs w:val="20"/>
          <w:lang w:val="nb-NO"/>
        </w:rPr>
      </w:pPr>
    </w:p>
    <w:p w14:paraId="18B3C4F5" w14:textId="2BE4D87D" w:rsidR="00BC3B1F" w:rsidRPr="006870A3" w:rsidRDefault="00C14A0E" w:rsidP="00B13195">
      <w:pPr>
        <w:jc w:val="both"/>
        <w:rPr>
          <w:szCs w:val="20"/>
          <w:lang w:val="nb-NO"/>
        </w:rPr>
      </w:pPr>
      <w:r>
        <w:rPr>
          <w:b/>
          <w:szCs w:val="20"/>
          <w:lang w:val="nb-NO"/>
        </w:rPr>
        <w:t>S</w:t>
      </w:r>
      <w:r w:rsidR="00BC3B1F" w:rsidRPr="006870A3">
        <w:rPr>
          <w:b/>
          <w:szCs w:val="20"/>
          <w:lang w:val="nb-NO"/>
        </w:rPr>
        <w:t xml:space="preserve">epsis: </w:t>
      </w:r>
      <w:r w:rsidR="002221A3">
        <w:rPr>
          <w:szCs w:val="20"/>
          <w:lang w:val="nb-NO"/>
        </w:rPr>
        <w:t>K</w:t>
      </w:r>
      <w:r w:rsidR="00824B05">
        <w:rPr>
          <w:szCs w:val="20"/>
          <w:lang w:val="nb-NO"/>
        </w:rPr>
        <w:t xml:space="preserve">an defineres </w:t>
      </w:r>
      <w:r w:rsidR="00BC3B1F" w:rsidRPr="006870A3">
        <w:rPr>
          <w:szCs w:val="20"/>
          <w:lang w:val="nb-NO"/>
        </w:rPr>
        <w:t xml:space="preserve">som mikroorganismer i blodet </w:t>
      </w:r>
      <w:r w:rsidR="00E90801" w:rsidRPr="006870A3">
        <w:rPr>
          <w:szCs w:val="20"/>
          <w:lang w:val="nb-NO"/>
        </w:rPr>
        <w:t>kombinert med generelle tegn på infeksjo</w:t>
      </w:r>
      <w:r w:rsidR="00824B05">
        <w:rPr>
          <w:szCs w:val="20"/>
          <w:lang w:val="nb-NO"/>
        </w:rPr>
        <w:t xml:space="preserve">n. Skyldes </w:t>
      </w:r>
      <w:r w:rsidR="00E90801" w:rsidRPr="006870A3">
        <w:rPr>
          <w:szCs w:val="20"/>
          <w:lang w:val="nb-NO"/>
        </w:rPr>
        <w:t>virulente mikroorganismer eller svekket infeksjonsforsvar. Også kaldt «blodforgiftning» av helsepersonell. (Stubberud</w:t>
      </w:r>
      <w:r w:rsidR="00285959">
        <w:rPr>
          <w:szCs w:val="20"/>
          <w:lang w:val="nb-NO"/>
        </w:rPr>
        <w:t xml:space="preserve"> et al</w:t>
      </w:r>
      <w:r w:rsidR="00E90801" w:rsidRPr="006870A3">
        <w:rPr>
          <w:szCs w:val="20"/>
          <w:lang w:val="nb-NO"/>
        </w:rPr>
        <w:t xml:space="preserve">., 2016). </w:t>
      </w:r>
    </w:p>
    <w:p w14:paraId="4397BC4D" w14:textId="33BD42C4" w:rsidR="00BC3B1F" w:rsidRPr="006870A3" w:rsidRDefault="00A66D34" w:rsidP="00B13195">
      <w:pPr>
        <w:jc w:val="both"/>
        <w:rPr>
          <w:szCs w:val="20"/>
          <w:lang w:val="nb-NO"/>
        </w:rPr>
      </w:pPr>
      <w:r>
        <w:rPr>
          <w:b/>
          <w:szCs w:val="20"/>
          <w:lang w:val="nb-NO"/>
        </w:rPr>
        <w:t>A</w:t>
      </w:r>
      <w:r w:rsidR="00BC3B1F" w:rsidRPr="006870A3">
        <w:rPr>
          <w:b/>
          <w:szCs w:val="20"/>
          <w:lang w:val="nb-NO"/>
        </w:rPr>
        <w:t>kuttmottak:</w:t>
      </w:r>
      <w:r w:rsidR="00E90801" w:rsidRPr="006870A3">
        <w:rPr>
          <w:b/>
          <w:szCs w:val="20"/>
          <w:lang w:val="nb-NO"/>
        </w:rPr>
        <w:t xml:space="preserve"> </w:t>
      </w:r>
      <w:r w:rsidR="00E90801" w:rsidRPr="006870A3">
        <w:rPr>
          <w:szCs w:val="20"/>
          <w:lang w:val="nb-NO"/>
        </w:rPr>
        <w:t>Problemstillingen inkluderer pasienter i akuttmottak</w:t>
      </w:r>
      <w:r w:rsidR="0057279E">
        <w:rPr>
          <w:szCs w:val="20"/>
          <w:lang w:val="nb-NO"/>
        </w:rPr>
        <w:t>.</w:t>
      </w:r>
      <w:r w:rsidR="00E90801" w:rsidRPr="006870A3">
        <w:rPr>
          <w:szCs w:val="20"/>
          <w:lang w:val="nb-NO"/>
        </w:rPr>
        <w:t xml:space="preserve"> </w:t>
      </w:r>
      <w:r w:rsidR="0057279E">
        <w:rPr>
          <w:szCs w:val="20"/>
          <w:lang w:val="nb-NO"/>
        </w:rPr>
        <w:t>E</w:t>
      </w:r>
      <w:r w:rsidR="00E90801" w:rsidRPr="006870A3">
        <w:rPr>
          <w:szCs w:val="20"/>
          <w:lang w:val="nb-NO"/>
        </w:rPr>
        <w:t xml:space="preserve">t akuttmottak er en avdeling </w:t>
      </w:r>
      <w:r w:rsidR="00C14A0E">
        <w:rPr>
          <w:szCs w:val="20"/>
          <w:lang w:val="nb-NO"/>
        </w:rPr>
        <w:t>på</w:t>
      </w:r>
      <w:r w:rsidR="00E90801" w:rsidRPr="006870A3">
        <w:rPr>
          <w:szCs w:val="20"/>
          <w:lang w:val="nb-NO"/>
        </w:rPr>
        <w:t xml:space="preserve"> et sykehus som </w:t>
      </w:r>
      <w:r w:rsidR="00824B05">
        <w:rPr>
          <w:szCs w:val="20"/>
          <w:lang w:val="nb-NO"/>
        </w:rPr>
        <w:t xml:space="preserve">behandler </w:t>
      </w:r>
      <w:r w:rsidR="00E90801" w:rsidRPr="006870A3">
        <w:rPr>
          <w:szCs w:val="20"/>
          <w:lang w:val="nb-NO"/>
        </w:rPr>
        <w:t>akutte</w:t>
      </w:r>
      <w:r w:rsidR="00C14A0E">
        <w:rPr>
          <w:szCs w:val="20"/>
          <w:lang w:val="nb-NO"/>
        </w:rPr>
        <w:t xml:space="preserve"> sykdommer og skader</w:t>
      </w:r>
      <w:r w:rsidR="00E90801" w:rsidRPr="006870A3">
        <w:rPr>
          <w:szCs w:val="20"/>
          <w:lang w:val="nb-NO"/>
        </w:rPr>
        <w:t>.</w:t>
      </w:r>
      <w:r w:rsidR="00C14A0E">
        <w:rPr>
          <w:szCs w:val="20"/>
          <w:lang w:val="nb-NO"/>
        </w:rPr>
        <w:t xml:space="preserve"> </w:t>
      </w:r>
      <w:r w:rsidR="00F419A2">
        <w:rPr>
          <w:szCs w:val="20"/>
          <w:lang w:val="nb-NO"/>
        </w:rPr>
        <w:t>Det er l</w:t>
      </w:r>
      <w:r w:rsidR="00C14A0E">
        <w:rPr>
          <w:szCs w:val="20"/>
          <w:lang w:val="nb-NO"/>
        </w:rPr>
        <w:t>ege</w:t>
      </w:r>
      <w:r w:rsidR="00F419A2">
        <w:rPr>
          <w:szCs w:val="20"/>
          <w:lang w:val="nb-NO"/>
        </w:rPr>
        <w:t>r</w:t>
      </w:r>
      <w:r w:rsidR="00C14A0E">
        <w:rPr>
          <w:szCs w:val="20"/>
          <w:lang w:val="nb-NO"/>
        </w:rPr>
        <w:t xml:space="preserve"> </w:t>
      </w:r>
      <w:r w:rsidR="00F419A2">
        <w:rPr>
          <w:szCs w:val="20"/>
          <w:lang w:val="nb-NO"/>
        </w:rPr>
        <w:t>fra</w:t>
      </w:r>
      <w:r w:rsidR="00C14A0E">
        <w:rPr>
          <w:szCs w:val="20"/>
          <w:lang w:val="nb-NO"/>
        </w:rPr>
        <w:t xml:space="preserve"> </w:t>
      </w:r>
      <w:r w:rsidR="00E90801" w:rsidRPr="006870A3">
        <w:rPr>
          <w:szCs w:val="20"/>
          <w:lang w:val="nb-NO"/>
        </w:rPr>
        <w:t>flere fagområder</w:t>
      </w:r>
      <w:r w:rsidR="00F419A2">
        <w:rPr>
          <w:szCs w:val="20"/>
          <w:lang w:val="nb-NO"/>
        </w:rPr>
        <w:t xml:space="preserve"> på avdelingen samt sykepleiere</w:t>
      </w:r>
      <w:r w:rsidR="00E90801" w:rsidRPr="006870A3">
        <w:rPr>
          <w:szCs w:val="20"/>
          <w:lang w:val="nb-NO"/>
        </w:rPr>
        <w:t xml:space="preserve">. En del pasienter henvender seg dit selv, </w:t>
      </w:r>
      <w:r w:rsidR="00C14A0E">
        <w:rPr>
          <w:szCs w:val="20"/>
          <w:lang w:val="nb-NO"/>
        </w:rPr>
        <w:t xml:space="preserve">og </w:t>
      </w:r>
      <w:r w:rsidR="00E90801" w:rsidRPr="006870A3">
        <w:rPr>
          <w:szCs w:val="20"/>
          <w:lang w:val="nb-NO"/>
        </w:rPr>
        <w:t>en del avleveres med ambulanse.</w:t>
      </w:r>
      <w:r w:rsidR="00792910" w:rsidRPr="006870A3">
        <w:rPr>
          <w:szCs w:val="20"/>
          <w:lang w:val="nb-NO"/>
        </w:rPr>
        <w:t xml:space="preserve"> </w:t>
      </w:r>
      <w:r w:rsidR="00E90801" w:rsidRPr="006870A3">
        <w:rPr>
          <w:szCs w:val="20"/>
          <w:lang w:val="nb-NO"/>
        </w:rPr>
        <w:t>Akuttmottak samarbeid</w:t>
      </w:r>
      <w:r w:rsidR="008E78E1">
        <w:rPr>
          <w:szCs w:val="20"/>
          <w:lang w:val="nb-NO"/>
        </w:rPr>
        <w:t>er</w:t>
      </w:r>
      <w:r w:rsidR="00E90801" w:rsidRPr="006870A3">
        <w:rPr>
          <w:szCs w:val="20"/>
          <w:lang w:val="nb-NO"/>
        </w:rPr>
        <w:t xml:space="preserve"> </w:t>
      </w:r>
      <w:r w:rsidR="00824B05">
        <w:rPr>
          <w:szCs w:val="20"/>
          <w:lang w:val="nb-NO"/>
        </w:rPr>
        <w:t xml:space="preserve">også </w:t>
      </w:r>
      <w:r w:rsidR="00E90801" w:rsidRPr="006870A3">
        <w:rPr>
          <w:szCs w:val="20"/>
          <w:lang w:val="nb-NO"/>
        </w:rPr>
        <w:t xml:space="preserve">med </w:t>
      </w:r>
      <w:r w:rsidR="00F419A2">
        <w:rPr>
          <w:szCs w:val="20"/>
          <w:lang w:val="nb-NO"/>
        </w:rPr>
        <w:t>legevakt</w:t>
      </w:r>
      <w:r w:rsidR="00792910" w:rsidRPr="006870A3">
        <w:rPr>
          <w:szCs w:val="20"/>
          <w:lang w:val="nb-NO"/>
        </w:rPr>
        <w:t>. Pasientene</w:t>
      </w:r>
      <w:r w:rsidR="00E90801" w:rsidRPr="006870A3">
        <w:rPr>
          <w:szCs w:val="20"/>
          <w:lang w:val="nb-NO"/>
        </w:rPr>
        <w:t xml:space="preserve"> behandles i akuttmottaket og </w:t>
      </w:r>
      <w:r w:rsidR="00792910" w:rsidRPr="006870A3">
        <w:rPr>
          <w:szCs w:val="20"/>
          <w:lang w:val="nb-NO"/>
        </w:rPr>
        <w:t xml:space="preserve">kan føre til </w:t>
      </w:r>
      <w:r w:rsidR="00E90801" w:rsidRPr="006870A3">
        <w:rPr>
          <w:szCs w:val="20"/>
          <w:lang w:val="nb-NO"/>
        </w:rPr>
        <w:t>påfølgende innleggelse</w:t>
      </w:r>
      <w:r w:rsidR="002221A3">
        <w:rPr>
          <w:szCs w:val="20"/>
          <w:lang w:val="nb-NO"/>
        </w:rPr>
        <w:t xml:space="preserve"> (Haugen, 2014). </w:t>
      </w:r>
    </w:p>
    <w:p w14:paraId="2F1FB2E3" w14:textId="7993589F" w:rsidR="00BC3B1F" w:rsidRPr="006870A3" w:rsidRDefault="00BC3B1F" w:rsidP="00B13195">
      <w:pPr>
        <w:jc w:val="both"/>
        <w:rPr>
          <w:b/>
          <w:szCs w:val="20"/>
          <w:lang w:val="nb-NO"/>
        </w:rPr>
      </w:pPr>
      <w:r w:rsidRPr="006870A3">
        <w:rPr>
          <w:b/>
          <w:szCs w:val="20"/>
          <w:lang w:val="nb-NO"/>
        </w:rPr>
        <w:t>Sykepleiere</w:t>
      </w:r>
      <w:r w:rsidR="00F419A2">
        <w:rPr>
          <w:b/>
          <w:szCs w:val="20"/>
          <w:lang w:val="nb-NO"/>
        </w:rPr>
        <w:t xml:space="preserve">: </w:t>
      </w:r>
      <w:r w:rsidR="00F419A2">
        <w:rPr>
          <w:szCs w:val="20"/>
          <w:lang w:val="nb-NO"/>
        </w:rPr>
        <w:t>S</w:t>
      </w:r>
      <w:r w:rsidR="00F419A2" w:rsidRPr="006870A3">
        <w:rPr>
          <w:szCs w:val="20"/>
          <w:lang w:val="nb-NO"/>
        </w:rPr>
        <w:t>ykepleiere</w:t>
      </w:r>
      <w:r w:rsidR="00F419A2">
        <w:rPr>
          <w:szCs w:val="20"/>
          <w:lang w:val="nb-NO"/>
        </w:rPr>
        <w:t>n</w:t>
      </w:r>
      <w:r w:rsidR="00792910" w:rsidRPr="006870A3">
        <w:rPr>
          <w:szCs w:val="20"/>
          <w:lang w:val="nb-NO"/>
        </w:rPr>
        <w:t xml:space="preserve"> som </w:t>
      </w:r>
      <w:r w:rsidR="00F419A2">
        <w:rPr>
          <w:szCs w:val="20"/>
          <w:lang w:val="nb-NO"/>
        </w:rPr>
        <w:t>er</w:t>
      </w:r>
      <w:r w:rsidR="00792910" w:rsidRPr="006870A3">
        <w:rPr>
          <w:szCs w:val="20"/>
          <w:lang w:val="nb-NO"/>
        </w:rPr>
        <w:t xml:space="preserve"> inkludert i oppgaven</w:t>
      </w:r>
      <w:r w:rsidR="000877EE">
        <w:rPr>
          <w:szCs w:val="20"/>
          <w:lang w:val="nb-NO"/>
        </w:rPr>
        <w:t>,</w:t>
      </w:r>
      <w:r w:rsidR="00792910" w:rsidRPr="006870A3">
        <w:rPr>
          <w:szCs w:val="20"/>
          <w:lang w:val="nb-NO"/>
        </w:rPr>
        <w:t xml:space="preserve"> </w:t>
      </w:r>
      <w:r w:rsidR="00792910" w:rsidRPr="000877EE">
        <w:rPr>
          <w:color w:val="000000" w:themeColor="text1"/>
          <w:szCs w:val="20"/>
          <w:lang w:val="nb-NO"/>
        </w:rPr>
        <w:t xml:space="preserve">er ansatt </w:t>
      </w:r>
      <w:r w:rsidR="000877EE" w:rsidRPr="000877EE">
        <w:rPr>
          <w:color w:val="000000" w:themeColor="text1"/>
          <w:szCs w:val="20"/>
          <w:lang w:val="nb-NO"/>
        </w:rPr>
        <w:t xml:space="preserve">i </w:t>
      </w:r>
      <w:r w:rsidR="00792910" w:rsidRPr="000877EE">
        <w:rPr>
          <w:color w:val="000000" w:themeColor="text1"/>
          <w:szCs w:val="20"/>
          <w:lang w:val="nb-NO"/>
        </w:rPr>
        <w:t>akuttmottak</w:t>
      </w:r>
      <w:r w:rsidR="0057279E">
        <w:rPr>
          <w:color w:val="000000" w:themeColor="text1"/>
          <w:szCs w:val="20"/>
          <w:lang w:val="nb-NO"/>
        </w:rPr>
        <w:t>et</w:t>
      </w:r>
      <w:r w:rsidR="00F419A2" w:rsidRPr="000877EE">
        <w:rPr>
          <w:color w:val="000000" w:themeColor="text1"/>
          <w:szCs w:val="20"/>
          <w:lang w:val="nb-NO"/>
        </w:rPr>
        <w:t xml:space="preserve">. </w:t>
      </w:r>
      <w:r w:rsidR="00792910" w:rsidRPr="000877EE">
        <w:rPr>
          <w:color w:val="000000" w:themeColor="text1"/>
          <w:szCs w:val="20"/>
          <w:lang w:val="nb-NO"/>
        </w:rPr>
        <w:t xml:space="preserve"> </w:t>
      </w:r>
    </w:p>
    <w:p w14:paraId="6E1E6AEE" w14:textId="4641640C" w:rsidR="00792910" w:rsidRDefault="00C7491D" w:rsidP="00BC3B1F">
      <w:pPr>
        <w:jc w:val="both"/>
        <w:rPr>
          <w:szCs w:val="20"/>
          <w:lang w:val="nb-NO"/>
        </w:rPr>
      </w:pPr>
      <w:r>
        <w:rPr>
          <w:b/>
          <w:szCs w:val="20"/>
          <w:lang w:val="nb-NO"/>
        </w:rPr>
        <w:t>Tidlig identifisering:</w:t>
      </w:r>
      <w:r w:rsidR="00E93CC4">
        <w:rPr>
          <w:b/>
          <w:szCs w:val="20"/>
          <w:lang w:val="nb-NO"/>
        </w:rPr>
        <w:t xml:space="preserve"> </w:t>
      </w:r>
      <w:r w:rsidR="00E93CC4" w:rsidRPr="00E93CC4">
        <w:rPr>
          <w:szCs w:val="20"/>
          <w:lang w:val="nb-NO"/>
        </w:rPr>
        <w:t>kan defineres som</w:t>
      </w:r>
      <w:r w:rsidR="00250B22">
        <w:rPr>
          <w:szCs w:val="20"/>
          <w:lang w:val="nb-NO"/>
        </w:rPr>
        <w:t xml:space="preserve"> </w:t>
      </w:r>
      <w:r w:rsidR="00E93CC4" w:rsidRPr="00E93CC4">
        <w:rPr>
          <w:szCs w:val="20"/>
          <w:lang w:val="nb-NO"/>
        </w:rPr>
        <w:t>tidlig gjenkjenn</w:t>
      </w:r>
      <w:r w:rsidR="00F419A2">
        <w:rPr>
          <w:szCs w:val="20"/>
          <w:lang w:val="nb-NO"/>
        </w:rPr>
        <w:t>ing</w:t>
      </w:r>
      <w:r w:rsidR="00E93CC4">
        <w:rPr>
          <w:szCs w:val="20"/>
          <w:lang w:val="nb-NO"/>
        </w:rPr>
        <w:t xml:space="preserve">. </w:t>
      </w:r>
      <w:r w:rsidR="00250B22">
        <w:rPr>
          <w:szCs w:val="20"/>
          <w:lang w:val="nb-NO"/>
        </w:rPr>
        <w:t>I denne sammenhengen, men</w:t>
      </w:r>
      <w:r w:rsidR="0057279E">
        <w:rPr>
          <w:szCs w:val="20"/>
          <w:lang w:val="nb-NO"/>
        </w:rPr>
        <w:t>es</w:t>
      </w:r>
      <w:r w:rsidR="00250B22">
        <w:rPr>
          <w:szCs w:val="20"/>
          <w:lang w:val="nb-NO"/>
        </w:rPr>
        <w:t xml:space="preserve"> tidlig oppdagelse av sepsisutvikling til pasienter i akuttmottak. </w:t>
      </w:r>
    </w:p>
    <w:p w14:paraId="1FF91CB5" w14:textId="5AE10DAC" w:rsidR="00E93CC4" w:rsidRDefault="00E93CC4" w:rsidP="00BC3B1F">
      <w:pPr>
        <w:jc w:val="both"/>
        <w:rPr>
          <w:szCs w:val="20"/>
          <w:lang w:val="nb-NO"/>
        </w:rPr>
      </w:pPr>
    </w:p>
    <w:p w14:paraId="06D65C79" w14:textId="77777777" w:rsidR="00657E85" w:rsidRPr="00E93CC4" w:rsidRDefault="00657E85" w:rsidP="00BC3B1F">
      <w:pPr>
        <w:jc w:val="both"/>
        <w:rPr>
          <w:szCs w:val="20"/>
          <w:lang w:val="nb-NO"/>
        </w:rPr>
      </w:pPr>
    </w:p>
    <w:p w14:paraId="32CF0321" w14:textId="77777777" w:rsidR="00792910" w:rsidRPr="00B11706" w:rsidRDefault="00792910" w:rsidP="007E3447">
      <w:pPr>
        <w:pStyle w:val="Overskrift2"/>
        <w:rPr>
          <w:lang w:val="nb-NO"/>
        </w:rPr>
      </w:pPr>
      <w:bookmarkStart w:id="11" w:name="_Toc10576117"/>
      <w:r w:rsidRPr="00B11706">
        <w:rPr>
          <w:lang w:val="nb-NO"/>
        </w:rPr>
        <w:t>Avgrensninger</w:t>
      </w:r>
      <w:bookmarkEnd w:id="11"/>
    </w:p>
    <w:p w14:paraId="33FEEE06" w14:textId="77777777" w:rsidR="00285959" w:rsidRDefault="00285959" w:rsidP="00792910">
      <w:pPr>
        <w:jc w:val="both"/>
        <w:rPr>
          <w:szCs w:val="20"/>
          <w:lang w:val="nb-NO"/>
        </w:rPr>
      </w:pPr>
    </w:p>
    <w:p w14:paraId="4AB7C561" w14:textId="53F6DAC1" w:rsidR="00B93293" w:rsidRDefault="006B0CFD" w:rsidP="00792910">
      <w:pPr>
        <w:jc w:val="both"/>
        <w:rPr>
          <w:szCs w:val="20"/>
          <w:lang w:val="nb-NO"/>
        </w:rPr>
      </w:pPr>
      <w:r>
        <w:rPr>
          <w:szCs w:val="20"/>
          <w:lang w:val="nb-NO"/>
        </w:rPr>
        <w:t>J</w:t>
      </w:r>
      <w:r w:rsidR="00874581" w:rsidRPr="006870A3">
        <w:rPr>
          <w:szCs w:val="20"/>
          <w:lang w:val="nb-NO"/>
        </w:rPr>
        <w:t>eg</w:t>
      </w:r>
      <w:r w:rsidR="00E93CC4">
        <w:rPr>
          <w:szCs w:val="20"/>
          <w:lang w:val="nb-NO"/>
        </w:rPr>
        <w:t xml:space="preserve"> har</w:t>
      </w:r>
      <w:r w:rsidR="00874581" w:rsidRPr="006870A3">
        <w:rPr>
          <w:szCs w:val="20"/>
          <w:lang w:val="nb-NO"/>
        </w:rPr>
        <w:t xml:space="preserve"> valgt å </w:t>
      </w:r>
      <w:r w:rsidR="00F419A2">
        <w:rPr>
          <w:szCs w:val="20"/>
          <w:lang w:val="nb-NO"/>
        </w:rPr>
        <w:t>fokusere</w:t>
      </w:r>
      <w:r w:rsidR="00874581" w:rsidRPr="006870A3">
        <w:rPr>
          <w:szCs w:val="20"/>
          <w:lang w:val="nb-NO"/>
        </w:rPr>
        <w:t xml:space="preserve"> på hvordan sykepleiere kan identifisere</w:t>
      </w:r>
      <w:r w:rsidR="00FA5A06">
        <w:rPr>
          <w:szCs w:val="20"/>
          <w:lang w:val="nb-NO"/>
        </w:rPr>
        <w:t xml:space="preserve"> symptomer og tegn </w:t>
      </w:r>
      <w:r w:rsidR="00874581" w:rsidRPr="006870A3">
        <w:rPr>
          <w:szCs w:val="20"/>
          <w:lang w:val="nb-NO"/>
        </w:rPr>
        <w:t>på sepsi</w:t>
      </w:r>
      <w:r w:rsidR="006D2A21">
        <w:rPr>
          <w:szCs w:val="20"/>
          <w:lang w:val="nb-NO"/>
        </w:rPr>
        <w:t xml:space="preserve">s. </w:t>
      </w:r>
      <w:r w:rsidR="00F419A2">
        <w:rPr>
          <w:szCs w:val="20"/>
          <w:lang w:val="nb-NO"/>
        </w:rPr>
        <w:t xml:space="preserve">Jeg har valgt </w:t>
      </w:r>
      <w:r w:rsidR="0057279E">
        <w:rPr>
          <w:szCs w:val="20"/>
          <w:lang w:val="nb-NO"/>
        </w:rPr>
        <w:t>å</w:t>
      </w:r>
      <w:r w:rsidR="00F419A2">
        <w:rPr>
          <w:szCs w:val="20"/>
          <w:lang w:val="nb-NO"/>
        </w:rPr>
        <w:t xml:space="preserve"> </w:t>
      </w:r>
      <w:r w:rsidR="002F25B9">
        <w:rPr>
          <w:szCs w:val="20"/>
          <w:lang w:val="nb-NO"/>
        </w:rPr>
        <w:t>ikke</w:t>
      </w:r>
      <w:r w:rsidR="00F419A2">
        <w:rPr>
          <w:szCs w:val="20"/>
          <w:lang w:val="nb-NO"/>
        </w:rPr>
        <w:t xml:space="preserve"> defin</w:t>
      </w:r>
      <w:r w:rsidR="002F25B9">
        <w:rPr>
          <w:szCs w:val="20"/>
          <w:lang w:val="nb-NO"/>
        </w:rPr>
        <w:t xml:space="preserve">ere </w:t>
      </w:r>
      <w:r w:rsidR="00F419A2">
        <w:rPr>
          <w:szCs w:val="20"/>
          <w:lang w:val="nb-NO"/>
        </w:rPr>
        <w:t xml:space="preserve">normalverdier, da jeg går ut fra </w:t>
      </w:r>
      <w:r w:rsidR="006D2A21">
        <w:rPr>
          <w:szCs w:val="20"/>
          <w:lang w:val="nb-NO"/>
        </w:rPr>
        <w:t xml:space="preserve">at leseren </w:t>
      </w:r>
      <w:r w:rsidR="002F25B9">
        <w:rPr>
          <w:szCs w:val="20"/>
          <w:lang w:val="nb-NO"/>
        </w:rPr>
        <w:t>innehar denne kunnskapen</w:t>
      </w:r>
      <w:r w:rsidR="006D2A21">
        <w:rPr>
          <w:szCs w:val="20"/>
          <w:lang w:val="nb-NO"/>
        </w:rPr>
        <w:t xml:space="preserve">. </w:t>
      </w:r>
      <w:r w:rsidR="002F25B9">
        <w:rPr>
          <w:szCs w:val="20"/>
          <w:lang w:val="nb-NO"/>
        </w:rPr>
        <w:t xml:space="preserve">Jeg vil ikke vektlegge </w:t>
      </w:r>
      <w:r w:rsidR="0057279E">
        <w:rPr>
          <w:szCs w:val="20"/>
          <w:lang w:val="nb-NO"/>
        </w:rPr>
        <w:t>b</w:t>
      </w:r>
      <w:r w:rsidR="006E7011">
        <w:rPr>
          <w:szCs w:val="20"/>
          <w:lang w:val="nb-NO"/>
        </w:rPr>
        <w:t>ehandling og komplikasjoner forbundet sepsis og septisk sjokk.</w:t>
      </w:r>
      <w:r w:rsidR="00874581" w:rsidRPr="006870A3">
        <w:rPr>
          <w:szCs w:val="20"/>
          <w:lang w:val="nb-NO"/>
        </w:rPr>
        <w:t xml:space="preserve"> Oppgaven </w:t>
      </w:r>
      <w:r w:rsidR="002F25B9">
        <w:rPr>
          <w:szCs w:val="20"/>
          <w:lang w:val="nb-NO"/>
        </w:rPr>
        <w:t>er rettet til eldre over 6</w:t>
      </w:r>
      <w:r w:rsidR="00A51A26">
        <w:rPr>
          <w:szCs w:val="20"/>
          <w:lang w:val="nb-NO"/>
        </w:rPr>
        <w:t>5</w:t>
      </w:r>
      <w:r w:rsidR="002F25B9">
        <w:rPr>
          <w:szCs w:val="20"/>
          <w:lang w:val="nb-NO"/>
        </w:rPr>
        <w:t xml:space="preserve"> år, og derfor vil sykepleie til yngre pasienter ikke være aktuelt.</w:t>
      </w:r>
    </w:p>
    <w:p w14:paraId="2FAA1940" w14:textId="2B976665" w:rsidR="00657E85" w:rsidRDefault="00657E85" w:rsidP="00792910">
      <w:pPr>
        <w:jc w:val="both"/>
        <w:rPr>
          <w:szCs w:val="20"/>
          <w:lang w:val="nb-NO"/>
        </w:rPr>
      </w:pPr>
    </w:p>
    <w:p w14:paraId="6A4008BB" w14:textId="77777777" w:rsidR="00657E85" w:rsidRPr="00B11706" w:rsidRDefault="00657E85" w:rsidP="00792910">
      <w:pPr>
        <w:jc w:val="both"/>
        <w:rPr>
          <w:i/>
          <w:sz w:val="28"/>
          <w:szCs w:val="28"/>
          <w:lang w:val="nb-NO"/>
        </w:rPr>
      </w:pPr>
    </w:p>
    <w:p w14:paraId="071C0384" w14:textId="77777777" w:rsidR="00C9130A" w:rsidRPr="00B11706" w:rsidRDefault="0020516D" w:rsidP="007E3447">
      <w:pPr>
        <w:pStyle w:val="Overskrift2"/>
        <w:rPr>
          <w:lang w:val="nb-NO"/>
        </w:rPr>
      </w:pPr>
      <w:bookmarkStart w:id="12" w:name="_Toc10576118"/>
      <w:r w:rsidRPr="00B11706">
        <w:rPr>
          <w:lang w:val="nb-NO"/>
        </w:rPr>
        <w:t>O</w:t>
      </w:r>
      <w:r w:rsidR="00C9130A" w:rsidRPr="00B11706">
        <w:rPr>
          <w:lang w:val="nb-NO"/>
        </w:rPr>
        <w:t>ppgavens oppbygning</w:t>
      </w:r>
      <w:bookmarkEnd w:id="12"/>
      <w:r w:rsidR="00C9130A" w:rsidRPr="00B11706">
        <w:rPr>
          <w:lang w:val="nb-NO"/>
        </w:rPr>
        <w:t xml:space="preserve"> </w:t>
      </w:r>
    </w:p>
    <w:p w14:paraId="51C199C0" w14:textId="77777777" w:rsidR="00F878E9" w:rsidRDefault="00F878E9" w:rsidP="00C9130A">
      <w:pPr>
        <w:jc w:val="both"/>
        <w:rPr>
          <w:szCs w:val="20"/>
          <w:lang w:val="nb-NO"/>
        </w:rPr>
      </w:pPr>
    </w:p>
    <w:p w14:paraId="58BF9A4C" w14:textId="0FD734F8" w:rsidR="00C9130A" w:rsidRPr="006870A3" w:rsidRDefault="00E07C3C" w:rsidP="00C9130A">
      <w:pPr>
        <w:jc w:val="both"/>
        <w:rPr>
          <w:szCs w:val="20"/>
          <w:lang w:val="nb-NO"/>
        </w:rPr>
      </w:pPr>
      <w:r w:rsidRPr="006870A3">
        <w:rPr>
          <w:szCs w:val="20"/>
          <w:lang w:val="nb-NO"/>
        </w:rPr>
        <w:t>O</w:t>
      </w:r>
      <w:r w:rsidR="00C9130A" w:rsidRPr="006870A3">
        <w:rPr>
          <w:szCs w:val="20"/>
          <w:lang w:val="nb-NO"/>
        </w:rPr>
        <w:t>ppgaven er delt inn i fem hovedkapitler. De</w:t>
      </w:r>
      <w:r w:rsidR="00F419A2">
        <w:rPr>
          <w:szCs w:val="20"/>
          <w:lang w:val="nb-NO"/>
        </w:rPr>
        <w:t>t</w:t>
      </w:r>
      <w:r w:rsidR="00C9130A" w:rsidRPr="006870A3">
        <w:rPr>
          <w:szCs w:val="20"/>
          <w:lang w:val="nb-NO"/>
        </w:rPr>
        <w:t xml:space="preserve"> inkluderer </w:t>
      </w:r>
      <w:r w:rsidRPr="006870A3">
        <w:rPr>
          <w:szCs w:val="20"/>
          <w:lang w:val="nb-NO"/>
        </w:rPr>
        <w:t>innledning 1.0</w:t>
      </w:r>
      <w:r w:rsidR="00F419A2">
        <w:rPr>
          <w:szCs w:val="20"/>
          <w:lang w:val="nb-NO"/>
        </w:rPr>
        <w:t>.</w:t>
      </w:r>
      <w:r w:rsidRPr="006870A3">
        <w:rPr>
          <w:szCs w:val="20"/>
          <w:lang w:val="nb-NO"/>
        </w:rPr>
        <w:t xml:space="preserve"> </w:t>
      </w:r>
      <w:r w:rsidR="00F419A2">
        <w:rPr>
          <w:szCs w:val="20"/>
          <w:lang w:val="nb-NO"/>
        </w:rPr>
        <w:t>S</w:t>
      </w:r>
      <w:r w:rsidRPr="006870A3">
        <w:rPr>
          <w:szCs w:val="20"/>
          <w:lang w:val="nb-NO"/>
        </w:rPr>
        <w:t>om presenterer oppgavens</w:t>
      </w:r>
      <w:r w:rsidR="005024FA" w:rsidRPr="006870A3">
        <w:rPr>
          <w:szCs w:val="20"/>
          <w:lang w:val="nb-NO"/>
        </w:rPr>
        <w:t xml:space="preserve"> innhold,</w:t>
      </w:r>
      <w:r w:rsidRPr="006870A3">
        <w:rPr>
          <w:szCs w:val="20"/>
          <w:lang w:val="nb-NO"/>
        </w:rPr>
        <w:t xml:space="preserve"> tema</w:t>
      </w:r>
      <w:r w:rsidR="005024FA" w:rsidRPr="006870A3">
        <w:rPr>
          <w:szCs w:val="20"/>
          <w:lang w:val="nb-NO"/>
        </w:rPr>
        <w:t xml:space="preserve"> og problemstilling</w:t>
      </w:r>
      <w:r w:rsidR="006A6CAE">
        <w:rPr>
          <w:szCs w:val="20"/>
          <w:lang w:val="nb-NO"/>
        </w:rPr>
        <w:t xml:space="preserve">, </w:t>
      </w:r>
      <w:r w:rsidR="005024FA" w:rsidRPr="006870A3">
        <w:rPr>
          <w:szCs w:val="20"/>
          <w:lang w:val="nb-NO"/>
        </w:rPr>
        <w:t>og gir en oversikt over hva oppgavens hovedinnhold omhandler.</w:t>
      </w:r>
      <w:r w:rsidRPr="006870A3">
        <w:rPr>
          <w:szCs w:val="20"/>
          <w:lang w:val="nb-NO"/>
        </w:rPr>
        <w:t xml:space="preserve"> Metode 2.0</w:t>
      </w:r>
      <w:r w:rsidR="00E15E41">
        <w:rPr>
          <w:szCs w:val="20"/>
          <w:lang w:val="nb-NO"/>
        </w:rPr>
        <w:t>.</w:t>
      </w:r>
      <w:r w:rsidRPr="006870A3">
        <w:rPr>
          <w:szCs w:val="20"/>
          <w:lang w:val="nb-NO"/>
        </w:rPr>
        <w:t xml:space="preserve"> </w:t>
      </w:r>
      <w:r w:rsidR="00E15E41">
        <w:rPr>
          <w:szCs w:val="20"/>
          <w:lang w:val="nb-NO"/>
        </w:rPr>
        <w:t>V</w:t>
      </w:r>
      <w:r w:rsidRPr="006870A3">
        <w:rPr>
          <w:szCs w:val="20"/>
          <w:lang w:val="nb-NO"/>
        </w:rPr>
        <w:t>il ta for seg fremgangsmåten som ble brukt</w:t>
      </w:r>
      <w:r w:rsidR="005024FA" w:rsidRPr="006870A3">
        <w:rPr>
          <w:szCs w:val="20"/>
          <w:lang w:val="nb-NO"/>
        </w:rPr>
        <w:t xml:space="preserve"> </w:t>
      </w:r>
      <w:r w:rsidRPr="006870A3">
        <w:rPr>
          <w:szCs w:val="20"/>
          <w:lang w:val="nb-NO"/>
        </w:rPr>
        <w:t>for å innhente litteratur, en beskrivelse av hva metode er, litteratursøk, fremgangsmåte til valgt forskningsartikler</w:t>
      </w:r>
      <w:r w:rsidR="002221A3">
        <w:rPr>
          <w:szCs w:val="20"/>
          <w:lang w:val="nb-NO"/>
        </w:rPr>
        <w:t xml:space="preserve">, inklusjon og eksklusjonskriterier og </w:t>
      </w:r>
      <w:r w:rsidRPr="006870A3">
        <w:rPr>
          <w:szCs w:val="20"/>
          <w:lang w:val="nb-NO"/>
        </w:rPr>
        <w:t>kildekritikk. Teori 3.0</w:t>
      </w:r>
      <w:r w:rsidR="00E15E41">
        <w:rPr>
          <w:szCs w:val="20"/>
          <w:lang w:val="nb-NO"/>
        </w:rPr>
        <w:t>. B</w:t>
      </w:r>
      <w:r w:rsidR="00874581">
        <w:rPr>
          <w:szCs w:val="20"/>
          <w:lang w:val="nb-NO"/>
        </w:rPr>
        <w:t>lir</w:t>
      </w:r>
      <w:r w:rsidR="00C82471" w:rsidRPr="006870A3">
        <w:rPr>
          <w:szCs w:val="20"/>
          <w:lang w:val="nb-NO"/>
        </w:rPr>
        <w:t xml:space="preserve"> sepsis</w:t>
      </w:r>
      <w:r w:rsidR="00874581">
        <w:rPr>
          <w:szCs w:val="20"/>
          <w:lang w:val="nb-NO"/>
        </w:rPr>
        <w:t xml:space="preserve"> </w:t>
      </w:r>
      <w:r w:rsidR="00C82471" w:rsidRPr="006870A3">
        <w:rPr>
          <w:szCs w:val="20"/>
          <w:lang w:val="nb-NO"/>
        </w:rPr>
        <w:t>beskrevet, etterfulgt av annen relevant litteratur som er</w:t>
      </w:r>
      <w:r w:rsidR="002221A3">
        <w:rPr>
          <w:szCs w:val="20"/>
          <w:lang w:val="nb-NO"/>
        </w:rPr>
        <w:t xml:space="preserve"> av betydning for å kunne belyse </w:t>
      </w:r>
      <w:r w:rsidR="00C82471" w:rsidRPr="006870A3">
        <w:rPr>
          <w:szCs w:val="20"/>
          <w:lang w:val="nb-NO"/>
        </w:rPr>
        <w:t>oppgavens problemstilling. D</w:t>
      </w:r>
      <w:r w:rsidRPr="006870A3">
        <w:rPr>
          <w:szCs w:val="20"/>
          <w:lang w:val="nb-NO"/>
        </w:rPr>
        <w:t>røfting 4.0</w:t>
      </w:r>
      <w:r w:rsidR="00E15E41">
        <w:rPr>
          <w:szCs w:val="20"/>
          <w:lang w:val="nb-NO"/>
        </w:rPr>
        <w:t>.</w:t>
      </w:r>
      <w:r w:rsidRPr="006870A3">
        <w:rPr>
          <w:szCs w:val="20"/>
          <w:lang w:val="nb-NO"/>
        </w:rPr>
        <w:t xml:space="preserve"> </w:t>
      </w:r>
      <w:r w:rsidR="00E15E41">
        <w:rPr>
          <w:szCs w:val="20"/>
          <w:lang w:val="nb-NO"/>
        </w:rPr>
        <w:t>V</w:t>
      </w:r>
      <w:r w:rsidR="00C82471" w:rsidRPr="006870A3">
        <w:rPr>
          <w:szCs w:val="20"/>
          <w:lang w:val="nb-NO"/>
        </w:rPr>
        <w:t>il sette litteraturen som er presentert i teori-delen opp mot hverandre, for å belyse problemstillingen best mulig. K</w:t>
      </w:r>
      <w:r w:rsidRPr="006870A3">
        <w:rPr>
          <w:szCs w:val="20"/>
          <w:lang w:val="nb-NO"/>
        </w:rPr>
        <w:t>onklusjon 5.0</w:t>
      </w:r>
      <w:r w:rsidR="00E15E41">
        <w:rPr>
          <w:szCs w:val="20"/>
          <w:lang w:val="nb-NO"/>
        </w:rPr>
        <w:t>.</w:t>
      </w:r>
      <w:r w:rsidR="00C82471" w:rsidRPr="006870A3">
        <w:rPr>
          <w:szCs w:val="20"/>
          <w:lang w:val="nb-NO"/>
        </w:rPr>
        <w:t xml:space="preserve"> </w:t>
      </w:r>
      <w:r w:rsidR="00E15E41">
        <w:rPr>
          <w:szCs w:val="20"/>
          <w:lang w:val="nb-NO"/>
        </w:rPr>
        <w:t>E</w:t>
      </w:r>
      <w:r w:rsidR="00C82471" w:rsidRPr="006870A3">
        <w:rPr>
          <w:szCs w:val="20"/>
          <w:lang w:val="nb-NO"/>
        </w:rPr>
        <w:t xml:space="preserve">n kort </w:t>
      </w:r>
      <w:r w:rsidR="005024FA" w:rsidRPr="006870A3">
        <w:rPr>
          <w:szCs w:val="20"/>
          <w:lang w:val="nb-NO"/>
        </w:rPr>
        <w:t>oppsummering</w:t>
      </w:r>
      <w:r w:rsidR="00E15E41">
        <w:rPr>
          <w:szCs w:val="20"/>
          <w:lang w:val="nb-NO"/>
        </w:rPr>
        <w:t>, t</w:t>
      </w:r>
      <w:r w:rsidR="0020516D" w:rsidRPr="006870A3">
        <w:rPr>
          <w:szCs w:val="20"/>
          <w:lang w:val="nb-NO"/>
        </w:rPr>
        <w:t xml:space="preserve">il </w:t>
      </w:r>
      <w:r w:rsidRPr="006870A3">
        <w:rPr>
          <w:szCs w:val="20"/>
          <w:lang w:val="nb-NO"/>
        </w:rPr>
        <w:t xml:space="preserve">slutt </w:t>
      </w:r>
      <w:r w:rsidR="0020516D" w:rsidRPr="006870A3">
        <w:rPr>
          <w:szCs w:val="20"/>
          <w:lang w:val="nb-NO"/>
        </w:rPr>
        <w:t xml:space="preserve">presenteres </w:t>
      </w:r>
      <w:r w:rsidR="002221A3">
        <w:rPr>
          <w:szCs w:val="20"/>
          <w:lang w:val="nb-NO"/>
        </w:rPr>
        <w:t xml:space="preserve">forslag til videre forskning og </w:t>
      </w:r>
      <w:r w:rsidRPr="006870A3">
        <w:rPr>
          <w:szCs w:val="20"/>
          <w:lang w:val="nb-NO"/>
        </w:rPr>
        <w:t>litteraturlisten.</w:t>
      </w:r>
    </w:p>
    <w:p w14:paraId="498F2A0E" w14:textId="77777777" w:rsidR="00650023" w:rsidRPr="004D34F3" w:rsidRDefault="00650023" w:rsidP="004D34F3">
      <w:pPr>
        <w:pStyle w:val="Overskrift1"/>
        <w:framePr w:wrap="notBeside"/>
      </w:pPr>
      <w:bookmarkStart w:id="13" w:name="_Toc521941227"/>
      <w:bookmarkStart w:id="14" w:name="_Toc10576119"/>
      <w:r w:rsidRPr="004D34F3">
        <w:lastRenderedPageBreak/>
        <w:t>Metode</w:t>
      </w:r>
      <w:bookmarkEnd w:id="13"/>
      <w:bookmarkEnd w:id="14"/>
    </w:p>
    <w:p w14:paraId="144D29C3" w14:textId="77777777" w:rsidR="004D34F3" w:rsidRDefault="004D34F3" w:rsidP="007B462D">
      <w:pPr>
        <w:jc w:val="both"/>
        <w:rPr>
          <w:szCs w:val="20"/>
          <w:lang w:val="nb-NO"/>
        </w:rPr>
      </w:pPr>
    </w:p>
    <w:p w14:paraId="6F47ED09" w14:textId="65C6773A" w:rsidR="00B308F1" w:rsidRPr="006870A3" w:rsidRDefault="0020516D" w:rsidP="007B462D">
      <w:pPr>
        <w:jc w:val="both"/>
        <w:rPr>
          <w:szCs w:val="20"/>
          <w:lang w:val="nb-NO"/>
        </w:rPr>
      </w:pPr>
      <w:r w:rsidRPr="006870A3">
        <w:rPr>
          <w:szCs w:val="20"/>
          <w:lang w:val="nb-NO"/>
        </w:rPr>
        <w:t xml:space="preserve">Metode er en beskrivelse av hvordan man velger </w:t>
      </w:r>
      <w:r w:rsidR="00A51A26">
        <w:rPr>
          <w:szCs w:val="20"/>
          <w:lang w:val="nb-NO"/>
        </w:rPr>
        <w:t>å</w:t>
      </w:r>
      <w:r w:rsidRPr="006870A3">
        <w:rPr>
          <w:szCs w:val="20"/>
          <w:lang w:val="nb-NO"/>
        </w:rPr>
        <w:t xml:space="preserve"> gå frem for </w:t>
      </w:r>
      <w:r w:rsidR="00A51A26">
        <w:rPr>
          <w:szCs w:val="20"/>
          <w:lang w:val="nb-NO"/>
        </w:rPr>
        <w:t xml:space="preserve">å </w:t>
      </w:r>
      <w:r w:rsidRPr="006870A3">
        <w:rPr>
          <w:szCs w:val="20"/>
          <w:lang w:val="nb-NO"/>
        </w:rPr>
        <w:t xml:space="preserve">hente eller kontrollere kunnskap. </w:t>
      </w:r>
      <w:r w:rsidR="00B308F1" w:rsidRPr="006870A3">
        <w:rPr>
          <w:szCs w:val="20"/>
          <w:lang w:val="nb-NO"/>
        </w:rPr>
        <w:t>D</w:t>
      </w:r>
      <w:r w:rsidRPr="006870A3">
        <w:rPr>
          <w:szCs w:val="20"/>
          <w:lang w:val="nb-NO"/>
        </w:rPr>
        <w:t xml:space="preserve">et er en fremgangsmåte for noe som man </w:t>
      </w:r>
      <w:r w:rsidR="00B308F1" w:rsidRPr="006870A3">
        <w:rPr>
          <w:szCs w:val="20"/>
          <w:lang w:val="nb-NO"/>
        </w:rPr>
        <w:t>ønsker</w:t>
      </w:r>
      <w:r w:rsidRPr="006870A3">
        <w:rPr>
          <w:szCs w:val="20"/>
          <w:lang w:val="nb-NO"/>
        </w:rPr>
        <w:t xml:space="preserve"> </w:t>
      </w:r>
      <w:r w:rsidR="00B308F1" w:rsidRPr="006870A3">
        <w:rPr>
          <w:szCs w:val="20"/>
          <w:lang w:val="nb-NO"/>
        </w:rPr>
        <w:t xml:space="preserve">å undersøke, som bidrar til å samle inn den kunnskapen man trenger til undersøkelsen (Dalland, 2017). </w:t>
      </w:r>
    </w:p>
    <w:p w14:paraId="355D723F" w14:textId="77777777" w:rsidR="00B308F1" w:rsidRPr="006870A3" w:rsidRDefault="00B308F1" w:rsidP="007B462D">
      <w:pPr>
        <w:jc w:val="both"/>
        <w:rPr>
          <w:szCs w:val="20"/>
          <w:lang w:val="nb-NO"/>
        </w:rPr>
      </w:pPr>
    </w:p>
    <w:p w14:paraId="5CF4BE04" w14:textId="15E24A57" w:rsidR="00B308F1" w:rsidRDefault="00B308F1" w:rsidP="004D34F3">
      <w:pPr>
        <w:pStyle w:val="Overskrift2"/>
        <w:rPr>
          <w:lang w:val="nb-NO"/>
        </w:rPr>
      </w:pPr>
      <w:bookmarkStart w:id="15" w:name="_Toc10576120"/>
      <w:r w:rsidRPr="00B11706">
        <w:rPr>
          <w:lang w:val="nb-NO"/>
        </w:rPr>
        <w:t>Beskrivelse av metode</w:t>
      </w:r>
      <w:bookmarkEnd w:id="15"/>
    </w:p>
    <w:p w14:paraId="254AADFE" w14:textId="77777777" w:rsidR="00C17144" w:rsidRPr="00C17144" w:rsidRDefault="00C17144" w:rsidP="00C17144">
      <w:pPr>
        <w:rPr>
          <w:lang w:val="nb-NO"/>
        </w:rPr>
      </w:pPr>
    </w:p>
    <w:p w14:paraId="342A8535" w14:textId="7DDC4715" w:rsidR="00CC687C" w:rsidRPr="000877EE" w:rsidRDefault="00E15E41" w:rsidP="007B462D">
      <w:pPr>
        <w:jc w:val="both"/>
        <w:rPr>
          <w:color w:val="000000" w:themeColor="text1"/>
          <w:szCs w:val="20"/>
          <w:lang w:val="nb-NO"/>
        </w:rPr>
      </w:pPr>
      <w:r>
        <w:rPr>
          <w:szCs w:val="20"/>
          <w:lang w:val="nb-NO"/>
        </w:rPr>
        <w:t>Metoden er en</w:t>
      </w:r>
      <w:r w:rsidR="001977AD">
        <w:rPr>
          <w:szCs w:val="20"/>
          <w:lang w:val="nb-NO"/>
        </w:rPr>
        <w:t xml:space="preserve"> systematisk litteraturstudie</w:t>
      </w:r>
      <w:r w:rsidR="0020516D" w:rsidRPr="006870A3">
        <w:rPr>
          <w:szCs w:val="20"/>
          <w:lang w:val="nb-NO"/>
        </w:rPr>
        <w:t>, hvor hensikten er å besvare e</w:t>
      </w:r>
      <w:r>
        <w:rPr>
          <w:szCs w:val="20"/>
          <w:lang w:val="nb-NO"/>
        </w:rPr>
        <w:t>n</w:t>
      </w:r>
      <w:r w:rsidR="0020516D" w:rsidRPr="006870A3">
        <w:rPr>
          <w:szCs w:val="20"/>
          <w:lang w:val="nb-NO"/>
        </w:rPr>
        <w:t xml:space="preserve"> formulert og avgrenset problemstilling.</w:t>
      </w:r>
      <w:r w:rsidR="00FA5A06">
        <w:rPr>
          <w:szCs w:val="20"/>
          <w:lang w:val="nb-NO"/>
        </w:rPr>
        <w:t xml:space="preserve"> </w:t>
      </w:r>
      <w:r w:rsidRPr="000877EE">
        <w:rPr>
          <w:color w:val="000000" w:themeColor="text1"/>
          <w:szCs w:val="20"/>
          <w:lang w:val="nb-NO"/>
        </w:rPr>
        <w:t>S</w:t>
      </w:r>
      <w:r w:rsidR="00FA5A06" w:rsidRPr="000877EE">
        <w:rPr>
          <w:color w:val="000000" w:themeColor="text1"/>
          <w:szCs w:val="20"/>
          <w:lang w:val="nb-NO"/>
        </w:rPr>
        <w:t xml:space="preserve">om </w:t>
      </w:r>
      <w:r w:rsidR="00B308F1" w:rsidRPr="000877EE">
        <w:rPr>
          <w:color w:val="000000" w:themeColor="text1"/>
          <w:szCs w:val="20"/>
          <w:lang w:val="nb-NO"/>
        </w:rPr>
        <w:t>innebærer at man må kunne besvare den problemstillingen man har stilt seg, på en systematisk måte</w:t>
      </w:r>
      <w:r w:rsidR="000877EE" w:rsidRPr="000877EE">
        <w:rPr>
          <w:color w:val="000000" w:themeColor="text1"/>
          <w:szCs w:val="20"/>
          <w:lang w:val="nb-NO"/>
        </w:rPr>
        <w:t>. G</w:t>
      </w:r>
      <w:r w:rsidR="00B308F1" w:rsidRPr="000877EE">
        <w:rPr>
          <w:color w:val="000000" w:themeColor="text1"/>
          <w:szCs w:val="20"/>
          <w:lang w:val="nb-NO"/>
        </w:rPr>
        <w:t>jennom identifisering, filtrering, bedømmelse og analysering av relevant forskning (Dalland, 2017)</w:t>
      </w:r>
      <w:r w:rsidR="00D52BFD" w:rsidRPr="000877EE">
        <w:rPr>
          <w:color w:val="000000" w:themeColor="text1"/>
          <w:szCs w:val="20"/>
          <w:lang w:val="nb-NO"/>
        </w:rPr>
        <w:t>.</w:t>
      </w:r>
      <w:r w:rsidR="00B308F1" w:rsidRPr="000877EE">
        <w:rPr>
          <w:color w:val="000000" w:themeColor="text1"/>
          <w:szCs w:val="20"/>
          <w:lang w:val="nb-NO"/>
        </w:rPr>
        <w:t xml:space="preserve"> </w:t>
      </w:r>
      <w:r w:rsidR="001977AD" w:rsidRPr="000877EE">
        <w:rPr>
          <w:color w:val="000000" w:themeColor="text1"/>
          <w:szCs w:val="20"/>
          <w:lang w:val="nb-NO"/>
        </w:rPr>
        <w:t>For å</w:t>
      </w:r>
      <w:r w:rsidR="00FA5A06" w:rsidRPr="000877EE">
        <w:rPr>
          <w:color w:val="000000" w:themeColor="text1"/>
          <w:szCs w:val="20"/>
          <w:lang w:val="nb-NO"/>
        </w:rPr>
        <w:t xml:space="preserve"> </w:t>
      </w:r>
      <w:r w:rsidR="00ED737B" w:rsidRPr="000877EE">
        <w:rPr>
          <w:color w:val="000000" w:themeColor="text1"/>
          <w:szCs w:val="20"/>
          <w:lang w:val="nb-NO"/>
        </w:rPr>
        <w:t>belyse</w:t>
      </w:r>
      <w:r w:rsidR="00CC687C" w:rsidRPr="000877EE">
        <w:rPr>
          <w:color w:val="000000" w:themeColor="text1"/>
          <w:szCs w:val="20"/>
          <w:lang w:val="nb-NO"/>
        </w:rPr>
        <w:t xml:space="preserve"> problemstillingen</w:t>
      </w:r>
      <w:r w:rsidR="006D2A21" w:rsidRPr="000877EE">
        <w:rPr>
          <w:color w:val="000000" w:themeColor="text1"/>
          <w:szCs w:val="20"/>
          <w:lang w:val="nb-NO"/>
        </w:rPr>
        <w:t xml:space="preserve"> </w:t>
      </w:r>
      <w:r w:rsidR="00ED737B" w:rsidRPr="000877EE">
        <w:rPr>
          <w:color w:val="000000" w:themeColor="text1"/>
          <w:szCs w:val="20"/>
          <w:lang w:val="nb-NO"/>
        </w:rPr>
        <w:t xml:space="preserve">har jeg valgt </w:t>
      </w:r>
      <w:r w:rsidRPr="000877EE">
        <w:rPr>
          <w:color w:val="000000" w:themeColor="text1"/>
          <w:szCs w:val="20"/>
          <w:lang w:val="nb-NO"/>
        </w:rPr>
        <w:t>å</w:t>
      </w:r>
      <w:r w:rsidR="00A24DF3" w:rsidRPr="000877EE">
        <w:rPr>
          <w:color w:val="000000" w:themeColor="text1"/>
          <w:szCs w:val="20"/>
          <w:lang w:val="nb-NO"/>
        </w:rPr>
        <w:t xml:space="preserve"> anvende</w:t>
      </w:r>
      <w:r w:rsidR="005648AE" w:rsidRPr="000877EE">
        <w:rPr>
          <w:color w:val="000000" w:themeColor="text1"/>
          <w:szCs w:val="20"/>
          <w:lang w:val="nb-NO"/>
        </w:rPr>
        <w:t xml:space="preserve"> pensumslitteratur, annen litteratur som er relevant i forhold til temaet, </w:t>
      </w:r>
      <w:r w:rsidR="00D52BFD" w:rsidRPr="000877EE">
        <w:rPr>
          <w:color w:val="000000" w:themeColor="text1"/>
          <w:szCs w:val="20"/>
          <w:lang w:val="nb-NO"/>
        </w:rPr>
        <w:t>forskningsartikler</w:t>
      </w:r>
      <w:r w:rsidRPr="000877EE">
        <w:rPr>
          <w:color w:val="000000" w:themeColor="text1"/>
          <w:szCs w:val="20"/>
          <w:lang w:val="nb-NO"/>
        </w:rPr>
        <w:t>,</w:t>
      </w:r>
      <w:r w:rsidR="00ED737B" w:rsidRPr="000877EE">
        <w:rPr>
          <w:color w:val="000000" w:themeColor="text1"/>
          <w:szCs w:val="20"/>
          <w:lang w:val="nb-NO"/>
        </w:rPr>
        <w:t xml:space="preserve"> og egen erfaring som kan belyses i diskusjonsdelen. </w:t>
      </w:r>
    </w:p>
    <w:p w14:paraId="5E450F5B" w14:textId="77777777" w:rsidR="005648AE" w:rsidRPr="000877EE" w:rsidRDefault="005648AE" w:rsidP="007B462D">
      <w:pPr>
        <w:jc w:val="both"/>
        <w:rPr>
          <w:i/>
          <w:color w:val="000000" w:themeColor="text1"/>
          <w:sz w:val="28"/>
          <w:szCs w:val="28"/>
          <w:lang w:val="nb-NO"/>
        </w:rPr>
      </w:pPr>
    </w:p>
    <w:p w14:paraId="1A6AEC61" w14:textId="6485201B" w:rsidR="005648AE" w:rsidRDefault="004D34F3" w:rsidP="004D34F3">
      <w:pPr>
        <w:pStyle w:val="Overskrift2"/>
        <w:rPr>
          <w:lang w:val="nb-NO"/>
        </w:rPr>
      </w:pPr>
      <w:bookmarkStart w:id="16" w:name="_Toc10576121"/>
      <w:r>
        <w:rPr>
          <w:lang w:val="nb-NO"/>
        </w:rPr>
        <w:t>S</w:t>
      </w:r>
      <w:r w:rsidR="005648AE" w:rsidRPr="00B11706">
        <w:rPr>
          <w:lang w:val="nb-NO"/>
        </w:rPr>
        <w:t>økehistorikk</w:t>
      </w:r>
      <w:bookmarkEnd w:id="16"/>
    </w:p>
    <w:p w14:paraId="622D8FE9" w14:textId="77777777" w:rsidR="00C17144" w:rsidRPr="00C17144" w:rsidRDefault="00C17144" w:rsidP="00C17144">
      <w:pPr>
        <w:rPr>
          <w:lang w:val="nb-NO"/>
        </w:rPr>
      </w:pPr>
    </w:p>
    <w:p w14:paraId="12FB024F" w14:textId="24395A16" w:rsidR="008C13EE" w:rsidRPr="006870A3" w:rsidRDefault="005648AE" w:rsidP="005648AE">
      <w:pPr>
        <w:jc w:val="both"/>
        <w:rPr>
          <w:szCs w:val="20"/>
          <w:lang w:val="nb-NO"/>
        </w:rPr>
      </w:pPr>
      <w:r w:rsidRPr="006870A3">
        <w:rPr>
          <w:szCs w:val="20"/>
          <w:lang w:val="nb-NO"/>
        </w:rPr>
        <w:t xml:space="preserve">For å finne relevant forskning </w:t>
      </w:r>
      <w:r w:rsidR="00ED737B">
        <w:rPr>
          <w:szCs w:val="20"/>
          <w:lang w:val="nb-NO"/>
        </w:rPr>
        <w:t>som passet til oppgave</w:t>
      </w:r>
      <w:r w:rsidR="004367E7">
        <w:rPr>
          <w:szCs w:val="20"/>
          <w:lang w:val="nb-NO"/>
        </w:rPr>
        <w:t xml:space="preserve">s </w:t>
      </w:r>
      <w:r w:rsidR="00ED737B">
        <w:rPr>
          <w:szCs w:val="20"/>
          <w:lang w:val="nb-NO"/>
        </w:rPr>
        <w:t xml:space="preserve">hensikt, </w:t>
      </w:r>
      <w:r w:rsidRPr="006870A3">
        <w:rPr>
          <w:szCs w:val="20"/>
          <w:lang w:val="nb-NO"/>
        </w:rPr>
        <w:t xml:space="preserve">startet jeg </w:t>
      </w:r>
      <w:r w:rsidR="0057279E">
        <w:rPr>
          <w:szCs w:val="20"/>
          <w:lang w:val="nb-NO"/>
        </w:rPr>
        <w:t>å</w:t>
      </w:r>
      <w:r w:rsidRPr="006870A3">
        <w:rPr>
          <w:szCs w:val="20"/>
          <w:lang w:val="nb-NO"/>
        </w:rPr>
        <w:t xml:space="preserve"> søke på flere databaser som: </w:t>
      </w:r>
      <w:proofErr w:type="spellStart"/>
      <w:r w:rsidRPr="006870A3">
        <w:rPr>
          <w:szCs w:val="20"/>
          <w:lang w:val="nb-NO"/>
        </w:rPr>
        <w:t>M</w:t>
      </w:r>
      <w:r w:rsidR="00E15E41">
        <w:rPr>
          <w:szCs w:val="20"/>
          <w:lang w:val="nb-NO"/>
        </w:rPr>
        <w:t>edline</w:t>
      </w:r>
      <w:proofErr w:type="spellEnd"/>
      <w:r w:rsidRPr="006870A3">
        <w:rPr>
          <w:szCs w:val="20"/>
          <w:lang w:val="nb-NO"/>
        </w:rPr>
        <w:t xml:space="preserve">, </w:t>
      </w:r>
      <w:proofErr w:type="spellStart"/>
      <w:r w:rsidRPr="006870A3">
        <w:rPr>
          <w:szCs w:val="20"/>
          <w:lang w:val="nb-NO"/>
        </w:rPr>
        <w:t>PubMed</w:t>
      </w:r>
      <w:proofErr w:type="spellEnd"/>
      <w:r w:rsidRPr="006870A3">
        <w:rPr>
          <w:szCs w:val="20"/>
          <w:lang w:val="nb-NO"/>
        </w:rPr>
        <w:t xml:space="preserve">, </w:t>
      </w:r>
      <w:proofErr w:type="spellStart"/>
      <w:r w:rsidRPr="006870A3">
        <w:rPr>
          <w:szCs w:val="20"/>
          <w:lang w:val="nb-NO"/>
        </w:rPr>
        <w:t>Cinahl</w:t>
      </w:r>
      <w:proofErr w:type="spellEnd"/>
      <w:r w:rsidR="00275080" w:rsidRPr="006870A3">
        <w:rPr>
          <w:szCs w:val="20"/>
          <w:lang w:val="nb-NO"/>
        </w:rPr>
        <w:t xml:space="preserve">. </w:t>
      </w:r>
      <w:r w:rsidR="0057279E">
        <w:rPr>
          <w:szCs w:val="20"/>
          <w:lang w:val="nb-NO"/>
        </w:rPr>
        <w:t>Jeg f</w:t>
      </w:r>
      <w:r w:rsidR="008C13EE" w:rsidRPr="006870A3">
        <w:rPr>
          <w:szCs w:val="20"/>
          <w:lang w:val="nb-NO"/>
        </w:rPr>
        <w:t xml:space="preserve">ant </w:t>
      </w:r>
      <w:r w:rsidR="00E15E41">
        <w:rPr>
          <w:szCs w:val="20"/>
          <w:lang w:val="nb-NO"/>
        </w:rPr>
        <w:t>raskt</w:t>
      </w:r>
      <w:r w:rsidR="008C13EE" w:rsidRPr="006870A3">
        <w:rPr>
          <w:szCs w:val="20"/>
          <w:lang w:val="nb-NO"/>
        </w:rPr>
        <w:t xml:space="preserve"> ut at det finnes svært mye </w:t>
      </w:r>
      <w:r w:rsidR="00E15E41">
        <w:rPr>
          <w:szCs w:val="20"/>
          <w:lang w:val="nb-NO"/>
        </w:rPr>
        <w:t>forskning</w:t>
      </w:r>
      <w:r w:rsidR="008C13EE" w:rsidRPr="006870A3">
        <w:rPr>
          <w:szCs w:val="20"/>
          <w:lang w:val="nb-NO"/>
        </w:rPr>
        <w:t xml:space="preserve"> om temaet sepsis. For å systematisere søket</w:t>
      </w:r>
      <w:r w:rsidR="00E15E41">
        <w:rPr>
          <w:szCs w:val="20"/>
          <w:lang w:val="nb-NO"/>
        </w:rPr>
        <w:t>,</w:t>
      </w:r>
      <w:r w:rsidR="008C13EE" w:rsidRPr="006870A3">
        <w:rPr>
          <w:szCs w:val="20"/>
          <w:lang w:val="nb-NO"/>
        </w:rPr>
        <w:t xml:space="preserve"> og begrense antallet treff valgte jeg å benytte meg av bare to databaser</w:t>
      </w:r>
      <w:r w:rsidR="00E15E41">
        <w:rPr>
          <w:szCs w:val="20"/>
          <w:lang w:val="nb-NO"/>
        </w:rPr>
        <w:t>,</w:t>
      </w:r>
      <w:r w:rsidR="008C13EE" w:rsidRPr="006870A3">
        <w:rPr>
          <w:szCs w:val="20"/>
          <w:lang w:val="nb-NO"/>
        </w:rPr>
        <w:t xml:space="preserve"> </w:t>
      </w:r>
      <w:proofErr w:type="spellStart"/>
      <w:r w:rsidR="008C13EE" w:rsidRPr="006870A3">
        <w:rPr>
          <w:szCs w:val="20"/>
          <w:lang w:val="nb-NO"/>
        </w:rPr>
        <w:t>Cinahl</w:t>
      </w:r>
      <w:proofErr w:type="spellEnd"/>
      <w:r w:rsidR="008C13EE" w:rsidRPr="006870A3">
        <w:rPr>
          <w:szCs w:val="20"/>
          <w:lang w:val="nb-NO"/>
        </w:rPr>
        <w:t xml:space="preserve"> og </w:t>
      </w:r>
      <w:proofErr w:type="spellStart"/>
      <w:r w:rsidR="008C13EE" w:rsidRPr="006870A3">
        <w:rPr>
          <w:szCs w:val="20"/>
          <w:lang w:val="nb-NO"/>
        </w:rPr>
        <w:t>Medline</w:t>
      </w:r>
      <w:proofErr w:type="spellEnd"/>
      <w:r w:rsidR="00E15E41">
        <w:rPr>
          <w:szCs w:val="20"/>
          <w:lang w:val="nb-NO"/>
        </w:rPr>
        <w:t>. Søkeprosessen varte fra</w:t>
      </w:r>
      <w:r w:rsidR="001977AD">
        <w:rPr>
          <w:szCs w:val="20"/>
          <w:lang w:val="nb-NO"/>
        </w:rPr>
        <w:t xml:space="preserve"> mars til april 2019. S</w:t>
      </w:r>
      <w:r w:rsidR="003E1C46" w:rsidRPr="006870A3">
        <w:rPr>
          <w:szCs w:val="20"/>
          <w:lang w:val="nb-NO"/>
        </w:rPr>
        <w:t>økeordene</w:t>
      </w:r>
      <w:r w:rsidR="008C13EE" w:rsidRPr="006870A3">
        <w:rPr>
          <w:szCs w:val="20"/>
          <w:lang w:val="nb-NO"/>
        </w:rPr>
        <w:t xml:space="preserve"> som </w:t>
      </w:r>
      <w:r w:rsidR="00E15E41">
        <w:rPr>
          <w:szCs w:val="20"/>
          <w:lang w:val="nb-NO"/>
        </w:rPr>
        <w:t>er brukt for å finne valgte artikler er ført i søketabell. S</w:t>
      </w:r>
      <w:r w:rsidR="00275080" w:rsidRPr="006870A3">
        <w:rPr>
          <w:szCs w:val="20"/>
          <w:lang w:val="nb-NO"/>
        </w:rPr>
        <w:t>økeordene</w:t>
      </w:r>
      <w:r w:rsidR="008C13EE" w:rsidRPr="006870A3">
        <w:rPr>
          <w:szCs w:val="20"/>
          <w:lang w:val="nb-NO"/>
        </w:rPr>
        <w:t xml:space="preserve"> ble brukt i ulike kombinasjoner og søkefunksjon «and» ble tatt i bruk for å spesifiser søket. </w:t>
      </w:r>
      <w:r w:rsidR="00F60407">
        <w:rPr>
          <w:szCs w:val="20"/>
          <w:lang w:val="nb-NO"/>
        </w:rPr>
        <w:t xml:space="preserve"> Jeg valgt</w:t>
      </w:r>
      <w:r w:rsidR="00E15E41">
        <w:rPr>
          <w:szCs w:val="20"/>
          <w:lang w:val="nb-NO"/>
        </w:rPr>
        <w:t>e</w:t>
      </w:r>
      <w:r w:rsidR="00F60407">
        <w:rPr>
          <w:szCs w:val="20"/>
          <w:lang w:val="nb-NO"/>
        </w:rPr>
        <w:t xml:space="preserve"> å bruke engelske søkeord, da dette ga meg flere relevante treff. </w:t>
      </w:r>
    </w:p>
    <w:p w14:paraId="42944599" w14:textId="607B12EE" w:rsidR="005B16F6" w:rsidRPr="006870A3" w:rsidRDefault="00A149D7" w:rsidP="00A149D7">
      <w:pPr>
        <w:jc w:val="both"/>
        <w:rPr>
          <w:szCs w:val="20"/>
          <w:lang w:val="nb-NO"/>
        </w:rPr>
      </w:pPr>
      <w:r w:rsidRPr="006870A3">
        <w:rPr>
          <w:szCs w:val="20"/>
          <w:lang w:val="nb-NO"/>
        </w:rPr>
        <w:t xml:space="preserve">Etter en del søk på de to databasene, så ønsket jeg </w:t>
      </w:r>
      <w:r w:rsidR="00B913DA">
        <w:rPr>
          <w:szCs w:val="20"/>
          <w:lang w:val="nb-NO"/>
        </w:rPr>
        <w:t>å</w:t>
      </w:r>
      <w:r w:rsidRPr="006870A3">
        <w:rPr>
          <w:szCs w:val="20"/>
          <w:lang w:val="nb-NO"/>
        </w:rPr>
        <w:t xml:space="preserve"> finne en </w:t>
      </w:r>
      <w:r w:rsidR="00B913DA">
        <w:rPr>
          <w:szCs w:val="20"/>
          <w:lang w:val="nb-NO"/>
        </w:rPr>
        <w:t xml:space="preserve">studie </w:t>
      </w:r>
      <w:r w:rsidRPr="006870A3">
        <w:rPr>
          <w:szCs w:val="20"/>
          <w:lang w:val="nb-NO"/>
        </w:rPr>
        <w:t xml:space="preserve">om eldre pasienter med sepsis. Gjorde derfor et nytt søk på </w:t>
      </w:r>
      <w:proofErr w:type="spellStart"/>
      <w:r w:rsidRPr="006870A3">
        <w:rPr>
          <w:szCs w:val="20"/>
          <w:lang w:val="nb-NO"/>
        </w:rPr>
        <w:t>Chinal</w:t>
      </w:r>
      <w:proofErr w:type="spellEnd"/>
      <w:r w:rsidRPr="006870A3">
        <w:rPr>
          <w:szCs w:val="20"/>
          <w:lang w:val="nb-NO"/>
        </w:rPr>
        <w:t xml:space="preserve"> </w:t>
      </w:r>
      <w:r w:rsidR="005B16F6">
        <w:rPr>
          <w:szCs w:val="20"/>
          <w:lang w:val="nb-NO"/>
        </w:rPr>
        <w:t>for å finne en artikkel som kunne bygge oppunder min</w:t>
      </w:r>
      <w:r w:rsidR="00F0616F">
        <w:rPr>
          <w:szCs w:val="20"/>
          <w:lang w:val="nb-NO"/>
        </w:rPr>
        <w:t>e</w:t>
      </w:r>
      <w:r w:rsidR="005B16F6">
        <w:rPr>
          <w:szCs w:val="20"/>
          <w:lang w:val="nb-NO"/>
        </w:rPr>
        <w:t xml:space="preserve"> avgrensing</w:t>
      </w:r>
      <w:r w:rsidR="00F0616F">
        <w:rPr>
          <w:szCs w:val="20"/>
          <w:lang w:val="nb-NO"/>
        </w:rPr>
        <w:t>er</w:t>
      </w:r>
      <w:r w:rsidR="005B16F6">
        <w:rPr>
          <w:szCs w:val="20"/>
          <w:lang w:val="nb-NO"/>
        </w:rPr>
        <w:t>.</w:t>
      </w:r>
      <w:r w:rsidR="007A0CF3">
        <w:rPr>
          <w:szCs w:val="20"/>
          <w:lang w:val="nb-NO"/>
        </w:rPr>
        <w:t xml:space="preserve"> Vider</w:t>
      </w:r>
      <w:r w:rsidR="0057279E">
        <w:rPr>
          <w:szCs w:val="20"/>
          <w:lang w:val="nb-NO"/>
        </w:rPr>
        <w:t>e</w:t>
      </w:r>
      <w:r w:rsidR="007A0CF3">
        <w:rPr>
          <w:szCs w:val="20"/>
          <w:lang w:val="nb-NO"/>
        </w:rPr>
        <w:t xml:space="preserve"> i arbeidet </w:t>
      </w:r>
      <w:r w:rsidR="00930B0E">
        <w:rPr>
          <w:szCs w:val="20"/>
          <w:lang w:val="nb-NO"/>
        </w:rPr>
        <w:t xml:space="preserve">fant jeg en artikkel </w:t>
      </w:r>
      <w:r w:rsidR="00F0616F">
        <w:rPr>
          <w:szCs w:val="20"/>
          <w:lang w:val="nb-NO"/>
        </w:rPr>
        <w:t xml:space="preserve">som omhandlet sykepleierens holdninger </w:t>
      </w:r>
      <w:r w:rsidR="005B16F6">
        <w:rPr>
          <w:szCs w:val="20"/>
          <w:lang w:val="nb-NO"/>
        </w:rPr>
        <w:t>til eldr</w:t>
      </w:r>
      <w:r w:rsidR="00930B0E">
        <w:rPr>
          <w:szCs w:val="20"/>
          <w:lang w:val="nb-NO"/>
        </w:rPr>
        <w:t>e</w:t>
      </w:r>
      <w:r w:rsidR="0057279E">
        <w:rPr>
          <w:szCs w:val="20"/>
          <w:lang w:val="nb-NO"/>
        </w:rPr>
        <w:t xml:space="preserve"> </w:t>
      </w:r>
      <w:r w:rsidR="00930B0E">
        <w:rPr>
          <w:szCs w:val="20"/>
          <w:lang w:val="nb-NO"/>
        </w:rPr>
        <w:t xml:space="preserve">pasienter </w:t>
      </w:r>
      <w:r w:rsidR="005B16F6">
        <w:rPr>
          <w:szCs w:val="20"/>
          <w:lang w:val="nb-NO"/>
        </w:rPr>
        <w:t>på akuttmottak</w:t>
      </w:r>
      <w:r w:rsidR="00F0616F">
        <w:rPr>
          <w:szCs w:val="20"/>
          <w:lang w:val="nb-NO"/>
        </w:rPr>
        <w:t>.</w:t>
      </w:r>
      <w:r w:rsidR="007A0CF3">
        <w:rPr>
          <w:szCs w:val="20"/>
          <w:lang w:val="nb-NO"/>
        </w:rPr>
        <w:t xml:space="preserve"> D</w:t>
      </w:r>
      <w:r w:rsidR="00F0616F">
        <w:rPr>
          <w:szCs w:val="20"/>
          <w:lang w:val="nb-NO"/>
        </w:rPr>
        <w:t xml:space="preserve">enne </w:t>
      </w:r>
      <w:r w:rsidR="005B16F6">
        <w:rPr>
          <w:szCs w:val="20"/>
          <w:lang w:val="nb-NO"/>
        </w:rPr>
        <w:t>artikkel</w:t>
      </w:r>
      <w:r w:rsidR="007A0CF3">
        <w:rPr>
          <w:szCs w:val="20"/>
          <w:lang w:val="nb-NO"/>
        </w:rPr>
        <w:t>en fant jeg</w:t>
      </w:r>
      <w:r w:rsidR="005B16F6">
        <w:rPr>
          <w:szCs w:val="20"/>
          <w:lang w:val="nb-NO"/>
        </w:rPr>
        <w:t xml:space="preserve"> </w:t>
      </w:r>
      <w:r w:rsidR="00930B0E">
        <w:rPr>
          <w:szCs w:val="20"/>
          <w:lang w:val="nb-NO"/>
        </w:rPr>
        <w:t xml:space="preserve">i en </w:t>
      </w:r>
      <w:r w:rsidR="00B913DA">
        <w:rPr>
          <w:szCs w:val="20"/>
          <w:lang w:val="nb-NO"/>
        </w:rPr>
        <w:t>fagartikkel</w:t>
      </w:r>
      <w:r w:rsidR="005B16F6">
        <w:rPr>
          <w:szCs w:val="20"/>
          <w:lang w:val="nb-NO"/>
        </w:rPr>
        <w:t xml:space="preserve"> som jeg syntes var relevant og passet </w:t>
      </w:r>
      <w:r w:rsidR="00A844C3">
        <w:rPr>
          <w:szCs w:val="20"/>
          <w:lang w:val="nb-NO"/>
        </w:rPr>
        <w:t xml:space="preserve">til </w:t>
      </w:r>
      <w:r w:rsidR="005B16F6">
        <w:rPr>
          <w:szCs w:val="20"/>
          <w:lang w:val="nb-NO"/>
        </w:rPr>
        <w:t>min problemstilling og avgrensning</w:t>
      </w:r>
      <w:r w:rsidR="00BE1921">
        <w:rPr>
          <w:szCs w:val="20"/>
          <w:lang w:val="nb-NO"/>
        </w:rPr>
        <w:t>.</w:t>
      </w:r>
      <w:r w:rsidR="00FA4FDF">
        <w:rPr>
          <w:szCs w:val="20"/>
          <w:lang w:val="nb-NO"/>
        </w:rPr>
        <w:t xml:space="preserve"> V</w:t>
      </w:r>
      <w:r w:rsidR="005B16F6">
        <w:rPr>
          <w:szCs w:val="20"/>
          <w:lang w:val="nb-NO"/>
        </w:rPr>
        <w:t>algte derfor å benytte me</w:t>
      </w:r>
      <w:r w:rsidR="006A6CAE">
        <w:rPr>
          <w:szCs w:val="20"/>
          <w:lang w:val="nb-NO"/>
        </w:rPr>
        <w:t>g</w:t>
      </w:r>
      <w:r w:rsidR="005B16F6">
        <w:rPr>
          <w:szCs w:val="20"/>
          <w:lang w:val="nb-NO"/>
        </w:rPr>
        <w:t xml:space="preserve"> </w:t>
      </w:r>
      <w:r w:rsidR="00930B0E">
        <w:rPr>
          <w:szCs w:val="20"/>
          <w:lang w:val="nb-NO"/>
        </w:rPr>
        <w:t>av et</w:t>
      </w:r>
      <w:r w:rsidR="005B16F6">
        <w:rPr>
          <w:szCs w:val="20"/>
          <w:lang w:val="nb-NO"/>
        </w:rPr>
        <w:t xml:space="preserve"> </w:t>
      </w:r>
      <w:proofErr w:type="spellStart"/>
      <w:r w:rsidR="005B16F6">
        <w:rPr>
          <w:szCs w:val="20"/>
          <w:lang w:val="nb-NO"/>
        </w:rPr>
        <w:t>håndsøk</w:t>
      </w:r>
      <w:proofErr w:type="spellEnd"/>
      <w:r w:rsidR="005B16F6">
        <w:rPr>
          <w:szCs w:val="20"/>
          <w:lang w:val="nb-NO"/>
        </w:rPr>
        <w:t xml:space="preserve"> på Google</w:t>
      </w:r>
      <w:r w:rsidR="00930B0E">
        <w:rPr>
          <w:szCs w:val="20"/>
          <w:lang w:val="nb-NO"/>
        </w:rPr>
        <w:t xml:space="preserve"> </w:t>
      </w:r>
      <w:proofErr w:type="spellStart"/>
      <w:r w:rsidR="00A876BF">
        <w:rPr>
          <w:szCs w:val="20"/>
          <w:lang w:val="nb-NO"/>
        </w:rPr>
        <w:t>Schol</w:t>
      </w:r>
      <w:r w:rsidR="00877888">
        <w:rPr>
          <w:szCs w:val="20"/>
          <w:lang w:val="nb-NO"/>
        </w:rPr>
        <w:t>a</w:t>
      </w:r>
      <w:r w:rsidR="00A876BF">
        <w:rPr>
          <w:szCs w:val="20"/>
          <w:lang w:val="nb-NO"/>
        </w:rPr>
        <w:t>r</w:t>
      </w:r>
      <w:proofErr w:type="spellEnd"/>
      <w:r w:rsidR="00A876BF">
        <w:rPr>
          <w:szCs w:val="20"/>
          <w:lang w:val="nb-NO"/>
        </w:rPr>
        <w:t xml:space="preserve"> </w:t>
      </w:r>
      <w:r w:rsidR="00FA4FDF">
        <w:rPr>
          <w:szCs w:val="20"/>
          <w:lang w:val="nb-NO"/>
        </w:rPr>
        <w:t>med</w:t>
      </w:r>
      <w:r w:rsidR="00FA4FDF" w:rsidRPr="00FA4FDF">
        <w:rPr>
          <w:lang w:val="nb-NO"/>
        </w:rPr>
        <w:t xml:space="preserve"> </w:t>
      </w:r>
      <w:r w:rsidR="00FA4FDF" w:rsidRPr="00FA4FDF">
        <w:rPr>
          <w:szCs w:val="20"/>
          <w:lang w:val="nb-NO"/>
        </w:rPr>
        <w:t>DOI</w:t>
      </w:r>
      <w:r w:rsidR="0012581F">
        <w:rPr>
          <w:szCs w:val="20"/>
          <w:lang w:val="nb-NO"/>
        </w:rPr>
        <w:t xml:space="preserve"> </w:t>
      </w:r>
      <w:r w:rsidR="00FA4FDF" w:rsidRPr="00FA4FDF">
        <w:rPr>
          <w:szCs w:val="20"/>
          <w:lang w:val="nb-NO"/>
        </w:rPr>
        <w:t xml:space="preserve">(digital </w:t>
      </w:r>
      <w:proofErr w:type="spellStart"/>
      <w:r w:rsidR="00FA4FDF" w:rsidRPr="00FA4FDF">
        <w:rPr>
          <w:szCs w:val="20"/>
          <w:lang w:val="nb-NO"/>
        </w:rPr>
        <w:t>object</w:t>
      </w:r>
      <w:proofErr w:type="spellEnd"/>
      <w:r w:rsidR="00FA4FDF" w:rsidRPr="00FA4FDF">
        <w:rPr>
          <w:szCs w:val="20"/>
          <w:lang w:val="nb-NO"/>
        </w:rPr>
        <w:t xml:space="preserve"> </w:t>
      </w:r>
      <w:proofErr w:type="spellStart"/>
      <w:r w:rsidR="00FA4FDF" w:rsidRPr="00FA4FDF">
        <w:rPr>
          <w:szCs w:val="20"/>
          <w:lang w:val="nb-NO"/>
        </w:rPr>
        <w:t>identifier</w:t>
      </w:r>
      <w:proofErr w:type="spellEnd"/>
      <w:r w:rsidR="00FA4FDF" w:rsidRPr="00FA4FDF">
        <w:rPr>
          <w:szCs w:val="20"/>
          <w:lang w:val="nb-NO"/>
        </w:rPr>
        <w:t>) for å finne artikkele</w:t>
      </w:r>
      <w:r w:rsidR="00FA4FDF">
        <w:rPr>
          <w:szCs w:val="20"/>
          <w:lang w:val="nb-NO"/>
        </w:rPr>
        <w:t>n</w:t>
      </w:r>
      <w:r w:rsidR="00930B0E">
        <w:rPr>
          <w:szCs w:val="20"/>
          <w:lang w:val="nb-NO"/>
        </w:rPr>
        <w:t xml:space="preserve">. </w:t>
      </w:r>
    </w:p>
    <w:p w14:paraId="4D3EE190" w14:textId="056CC78C" w:rsidR="00DD3340" w:rsidRPr="0089749D" w:rsidRDefault="00EA72EB" w:rsidP="005648AE">
      <w:pPr>
        <w:jc w:val="both"/>
        <w:rPr>
          <w:color w:val="FF0000"/>
          <w:szCs w:val="20"/>
          <w:lang w:val="nb-NO"/>
        </w:rPr>
      </w:pPr>
      <w:r w:rsidRPr="006870A3">
        <w:rPr>
          <w:szCs w:val="20"/>
          <w:lang w:val="nb-NO"/>
        </w:rPr>
        <w:t xml:space="preserve">Jeg har </w:t>
      </w:r>
      <w:r w:rsidR="00B93293">
        <w:rPr>
          <w:szCs w:val="20"/>
          <w:lang w:val="nb-NO"/>
        </w:rPr>
        <w:t xml:space="preserve">valgt å benytte meg av </w:t>
      </w:r>
      <w:r w:rsidRPr="006870A3">
        <w:rPr>
          <w:szCs w:val="20"/>
          <w:lang w:val="nb-NO"/>
        </w:rPr>
        <w:t xml:space="preserve">PICO-metoden, fordi det gir en struktur på </w:t>
      </w:r>
      <w:r w:rsidR="006D2A21" w:rsidRPr="006870A3">
        <w:rPr>
          <w:szCs w:val="20"/>
          <w:lang w:val="nb-NO"/>
        </w:rPr>
        <w:t>litteratursøk</w:t>
      </w:r>
      <w:r w:rsidR="006D2A21">
        <w:rPr>
          <w:szCs w:val="20"/>
          <w:lang w:val="nb-NO"/>
        </w:rPr>
        <w:t>et, og</w:t>
      </w:r>
      <w:r w:rsidRPr="006870A3">
        <w:rPr>
          <w:szCs w:val="20"/>
          <w:lang w:val="nb-NO"/>
        </w:rPr>
        <w:t xml:space="preserve"> er et hjelpeverktøy for å stille </w:t>
      </w:r>
      <w:r w:rsidR="007A0CF3">
        <w:rPr>
          <w:szCs w:val="20"/>
          <w:lang w:val="nb-NO"/>
        </w:rPr>
        <w:t>direkte</w:t>
      </w:r>
      <w:r w:rsidRPr="006870A3">
        <w:rPr>
          <w:szCs w:val="20"/>
          <w:lang w:val="nb-NO"/>
        </w:rPr>
        <w:t xml:space="preserve"> spørsmål knyttet til problemstillingen </w:t>
      </w:r>
      <w:r w:rsidR="0012581F">
        <w:rPr>
          <w:szCs w:val="20"/>
          <w:lang w:val="nb-NO"/>
        </w:rPr>
        <w:t>(</w:t>
      </w:r>
      <w:r w:rsidR="006D2A21">
        <w:rPr>
          <w:szCs w:val="20"/>
          <w:lang w:val="nb-NO"/>
        </w:rPr>
        <w:t xml:space="preserve">Vedlegg </w:t>
      </w:r>
      <w:r w:rsidR="003F10DA">
        <w:rPr>
          <w:szCs w:val="20"/>
          <w:lang w:val="nb-NO"/>
        </w:rPr>
        <w:t>1).</w:t>
      </w:r>
      <w:r w:rsidR="005950E8">
        <w:rPr>
          <w:szCs w:val="20"/>
          <w:lang w:val="nb-NO"/>
        </w:rPr>
        <w:t xml:space="preserve"> </w:t>
      </w:r>
    </w:p>
    <w:p w14:paraId="00602922" w14:textId="5E85965A" w:rsidR="00DD3340" w:rsidRPr="006870A3" w:rsidRDefault="00DD3340" w:rsidP="005648AE">
      <w:pPr>
        <w:jc w:val="both"/>
        <w:rPr>
          <w:szCs w:val="20"/>
          <w:lang w:val="nb-NO"/>
        </w:rPr>
      </w:pPr>
      <w:r w:rsidRPr="006870A3">
        <w:rPr>
          <w:szCs w:val="20"/>
          <w:lang w:val="nb-NO"/>
        </w:rPr>
        <w:t xml:space="preserve">Nedenfor presenteres en tabell som inneholder </w:t>
      </w:r>
      <w:r w:rsidR="00434F2C" w:rsidRPr="006870A3">
        <w:rPr>
          <w:szCs w:val="20"/>
          <w:lang w:val="nb-NO"/>
        </w:rPr>
        <w:t>hvilke databaser</w:t>
      </w:r>
      <w:r w:rsidRPr="006870A3">
        <w:rPr>
          <w:szCs w:val="20"/>
          <w:lang w:val="nb-NO"/>
        </w:rPr>
        <w:t xml:space="preserve"> og søkeord som er brukt, samt antall treff p</w:t>
      </w:r>
      <w:r w:rsidR="007A0CF3">
        <w:rPr>
          <w:szCs w:val="20"/>
          <w:lang w:val="nb-NO"/>
        </w:rPr>
        <w:t>er</w:t>
      </w:r>
      <w:r w:rsidRPr="006870A3">
        <w:rPr>
          <w:szCs w:val="20"/>
          <w:lang w:val="nb-NO"/>
        </w:rPr>
        <w:t xml:space="preserve"> søkeord</w:t>
      </w:r>
      <w:r w:rsidR="008A0731">
        <w:rPr>
          <w:szCs w:val="20"/>
          <w:lang w:val="nb-NO"/>
        </w:rPr>
        <w:t xml:space="preserve"> og oversikt over valgte artikler. </w:t>
      </w:r>
    </w:p>
    <w:p w14:paraId="74DE0E72" w14:textId="77777777" w:rsidR="00B13195" w:rsidRDefault="00B13195" w:rsidP="005648AE">
      <w:pPr>
        <w:jc w:val="both"/>
        <w:rPr>
          <w:color w:val="FF0000"/>
          <w:szCs w:val="20"/>
          <w:lang w:val="nb-NO"/>
        </w:rPr>
      </w:pPr>
    </w:p>
    <w:tbl>
      <w:tblPr>
        <w:tblStyle w:val="Tabellrutenett"/>
        <w:tblW w:w="6024" w:type="pct"/>
        <w:tblInd w:w="-998" w:type="dxa"/>
        <w:tblLayout w:type="fixed"/>
        <w:tblLook w:val="0600" w:firstRow="0" w:lastRow="0" w:firstColumn="0" w:lastColumn="0" w:noHBand="1" w:noVBand="1"/>
      </w:tblPr>
      <w:tblGrid>
        <w:gridCol w:w="1419"/>
        <w:gridCol w:w="851"/>
        <w:gridCol w:w="1419"/>
        <w:gridCol w:w="1277"/>
        <w:gridCol w:w="1273"/>
        <w:gridCol w:w="1135"/>
        <w:gridCol w:w="1277"/>
        <w:gridCol w:w="1133"/>
        <w:gridCol w:w="1131"/>
      </w:tblGrid>
      <w:tr w:rsidR="00782912" w:rsidRPr="00B13195" w14:paraId="3A0386D3" w14:textId="77777777" w:rsidTr="00877888">
        <w:tc>
          <w:tcPr>
            <w:tcW w:w="650" w:type="pct"/>
            <w:tcBorders>
              <w:bottom w:val="single" w:sz="4" w:space="0" w:color="auto"/>
            </w:tcBorders>
            <w:shd w:val="clear" w:color="auto" w:fill="4F81BD"/>
          </w:tcPr>
          <w:p w14:paraId="05DD2443" w14:textId="77777777" w:rsidR="00B13195" w:rsidRPr="007F3B41" w:rsidRDefault="00B13195" w:rsidP="00B13195">
            <w:pPr>
              <w:spacing w:line="240" w:lineRule="auto"/>
              <w:rPr>
                <w:rFonts w:eastAsia="Calibri" w:cs="Times New Roman"/>
                <w:b/>
                <w:color w:val="FFFFFF"/>
                <w:szCs w:val="20"/>
                <w:lang w:val="nb-NO"/>
              </w:rPr>
            </w:pPr>
            <w:bookmarkStart w:id="17" w:name="_Hlk6658338"/>
            <w:r w:rsidRPr="007F3B41">
              <w:rPr>
                <w:rFonts w:eastAsia="Calibri" w:cs="Times New Roman"/>
                <w:b/>
                <w:color w:val="FFFFFF"/>
                <w:szCs w:val="20"/>
                <w:lang w:val="nb-NO"/>
              </w:rPr>
              <w:t>Database/</w:t>
            </w:r>
          </w:p>
          <w:p w14:paraId="0FC4E0CE"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Dato</w:t>
            </w:r>
          </w:p>
        </w:tc>
        <w:tc>
          <w:tcPr>
            <w:tcW w:w="390" w:type="pct"/>
            <w:shd w:val="clear" w:color="auto" w:fill="4F81BD"/>
          </w:tcPr>
          <w:p w14:paraId="0EF0F6BC"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Søk</w:t>
            </w:r>
          </w:p>
        </w:tc>
        <w:tc>
          <w:tcPr>
            <w:tcW w:w="650" w:type="pct"/>
            <w:shd w:val="clear" w:color="auto" w:fill="4F81BD"/>
          </w:tcPr>
          <w:p w14:paraId="4D36511B"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 xml:space="preserve">Søkeord </w:t>
            </w:r>
          </w:p>
          <w:p w14:paraId="37D2453C"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Emneord= MH</w:t>
            </w:r>
          </w:p>
          <w:p w14:paraId="18B6F321"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Nøkkelord: «»</w:t>
            </w:r>
          </w:p>
        </w:tc>
        <w:tc>
          <w:tcPr>
            <w:tcW w:w="585" w:type="pct"/>
            <w:shd w:val="clear" w:color="auto" w:fill="4F81BD"/>
          </w:tcPr>
          <w:p w14:paraId="3D99F4C8"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Antall treff</w:t>
            </w:r>
          </w:p>
        </w:tc>
        <w:tc>
          <w:tcPr>
            <w:tcW w:w="583" w:type="pct"/>
            <w:shd w:val="clear" w:color="auto" w:fill="4F81BD"/>
          </w:tcPr>
          <w:p w14:paraId="5650748C"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Avgrensninger:</w:t>
            </w:r>
          </w:p>
          <w:p w14:paraId="6793FB2B"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2010-2019</w:t>
            </w:r>
          </w:p>
          <w:p w14:paraId="3317986F"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en-GB"/>
              </w:rPr>
              <w:t xml:space="preserve">Academic </w:t>
            </w:r>
            <w:r w:rsidRPr="007F3B41">
              <w:rPr>
                <w:rFonts w:eastAsia="Calibri" w:cs="Times New Roman"/>
                <w:b/>
                <w:color w:val="FFFFFF"/>
                <w:szCs w:val="20"/>
                <w:lang w:val="nb-NO"/>
              </w:rPr>
              <w:t>journal</w:t>
            </w:r>
          </w:p>
        </w:tc>
        <w:tc>
          <w:tcPr>
            <w:tcW w:w="520" w:type="pct"/>
            <w:shd w:val="clear" w:color="auto" w:fill="4F81BD"/>
          </w:tcPr>
          <w:p w14:paraId="2B3F9ECF" w14:textId="79DD357A"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Lest over</w:t>
            </w:r>
            <w:r w:rsidR="00CE2ABF" w:rsidRPr="007F3B41">
              <w:rPr>
                <w:rFonts w:eastAsia="Calibri" w:cs="Times New Roman"/>
                <w:b/>
                <w:color w:val="FFFFFF"/>
                <w:szCs w:val="20"/>
                <w:lang w:val="nb-NO"/>
              </w:rPr>
              <w:t>-</w:t>
            </w:r>
            <w:r w:rsidRPr="007F3B41">
              <w:rPr>
                <w:rFonts w:eastAsia="Calibri" w:cs="Times New Roman"/>
                <w:b/>
                <w:color w:val="FFFFFF"/>
                <w:szCs w:val="20"/>
                <w:lang w:val="nb-NO"/>
              </w:rPr>
              <w:t xml:space="preserve">skrifter: </w:t>
            </w:r>
          </w:p>
        </w:tc>
        <w:tc>
          <w:tcPr>
            <w:tcW w:w="585" w:type="pct"/>
            <w:shd w:val="clear" w:color="auto" w:fill="4F81BD"/>
          </w:tcPr>
          <w:p w14:paraId="42BC45CA"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 xml:space="preserve">Leste </w:t>
            </w:r>
            <w:proofErr w:type="spellStart"/>
            <w:r w:rsidRPr="007F3B41">
              <w:rPr>
                <w:rFonts w:eastAsia="Calibri" w:cs="Times New Roman"/>
                <w:b/>
                <w:color w:val="FFFFFF"/>
                <w:szCs w:val="20"/>
                <w:lang w:val="nb-NO"/>
              </w:rPr>
              <w:t>abstracts</w:t>
            </w:r>
            <w:proofErr w:type="spellEnd"/>
            <w:r w:rsidRPr="007F3B41">
              <w:rPr>
                <w:rFonts w:eastAsia="Calibri" w:cs="Times New Roman"/>
                <w:b/>
                <w:color w:val="FFFFFF"/>
                <w:szCs w:val="20"/>
                <w:lang w:val="nb-NO"/>
              </w:rPr>
              <w:t xml:space="preserve">: </w:t>
            </w:r>
          </w:p>
        </w:tc>
        <w:tc>
          <w:tcPr>
            <w:tcW w:w="519" w:type="pct"/>
            <w:shd w:val="clear" w:color="auto" w:fill="4F81BD"/>
          </w:tcPr>
          <w:p w14:paraId="4BCE2103"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 xml:space="preserve">Leste artikler: </w:t>
            </w:r>
          </w:p>
        </w:tc>
        <w:tc>
          <w:tcPr>
            <w:tcW w:w="519" w:type="pct"/>
            <w:shd w:val="clear" w:color="auto" w:fill="4F81BD"/>
          </w:tcPr>
          <w:p w14:paraId="3DD546A2" w14:textId="77777777" w:rsidR="00B13195" w:rsidRPr="007F3B41" w:rsidRDefault="00B13195" w:rsidP="00B13195">
            <w:pPr>
              <w:spacing w:line="240" w:lineRule="auto"/>
              <w:rPr>
                <w:rFonts w:eastAsia="Calibri" w:cs="Times New Roman"/>
                <w:b/>
                <w:color w:val="FFFFFF"/>
                <w:szCs w:val="20"/>
                <w:lang w:val="nb-NO"/>
              </w:rPr>
            </w:pPr>
            <w:r w:rsidRPr="007F3B41">
              <w:rPr>
                <w:rFonts w:eastAsia="Calibri" w:cs="Times New Roman"/>
                <w:b/>
                <w:color w:val="FFFFFF"/>
                <w:szCs w:val="20"/>
                <w:lang w:val="nb-NO"/>
              </w:rPr>
              <w:t xml:space="preserve">Valgte artikler </w:t>
            </w:r>
          </w:p>
        </w:tc>
      </w:tr>
      <w:bookmarkEnd w:id="17"/>
      <w:tr w:rsidR="00782912" w:rsidRPr="00B13195" w14:paraId="758CAC1C" w14:textId="77777777" w:rsidTr="00877888">
        <w:tc>
          <w:tcPr>
            <w:tcW w:w="650" w:type="pct"/>
            <w:tcBorders>
              <w:bottom w:val="nil"/>
            </w:tcBorders>
            <w:shd w:val="clear" w:color="auto" w:fill="4F81BD"/>
          </w:tcPr>
          <w:p w14:paraId="34581B8E" w14:textId="77777777" w:rsidR="00B13195" w:rsidRPr="007F3B41" w:rsidRDefault="00B13195" w:rsidP="00B13195">
            <w:pPr>
              <w:spacing w:line="240" w:lineRule="auto"/>
              <w:rPr>
                <w:rFonts w:eastAsia="Calibri" w:cs="Times New Roman"/>
                <w:b/>
                <w:sz w:val="18"/>
                <w:szCs w:val="18"/>
                <w:lang w:val="nb-NO"/>
              </w:rPr>
            </w:pPr>
          </w:p>
          <w:p w14:paraId="3325D454" w14:textId="77777777" w:rsidR="00B13195" w:rsidRPr="007F3B41" w:rsidRDefault="00B13195" w:rsidP="00B13195">
            <w:pPr>
              <w:spacing w:line="240" w:lineRule="auto"/>
              <w:rPr>
                <w:rFonts w:eastAsia="Calibri" w:cs="Times New Roman"/>
                <w:b/>
                <w:sz w:val="18"/>
                <w:szCs w:val="18"/>
                <w:lang w:val="nb-NO"/>
              </w:rPr>
            </w:pPr>
          </w:p>
        </w:tc>
        <w:tc>
          <w:tcPr>
            <w:tcW w:w="390" w:type="pct"/>
            <w:shd w:val="clear" w:color="auto" w:fill="DBE5F1"/>
          </w:tcPr>
          <w:p w14:paraId="4D4F67C4" w14:textId="77777777" w:rsidR="00B13195" w:rsidRPr="007F3B41" w:rsidRDefault="00B13195" w:rsidP="00B13195">
            <w:pPr>
              <w:tabs>
                <w:tab w:val="left" w:pos="705"/>
              </w:tabs>
              <w:spacing w:line="240" w:lineRule="auto"/>
              <w:rPr>
                <w:rFonts w:eastAsia="Calibri" w:cs="Times New Roman"/>
                <w:b/>
                <w:sz w:val="18"/>
                <w:szCs w:val="18"/>
                <w:lang w:val="nb-NO"/>
              </w:rPr>
            </w:pPr>
            <w:r w:rsidRPr="007F3B41">
              <w:rPr>
                <w:rFonts w:eastAsia="Calibri" w:cs="Times New Roman"/>
                <w:b/>
                <w:sz w:val="18"/>
                <w:szCs w:val="18"/>
                <w:lang w:val="nb-NO"/>
              </w:rPr>
              <w:t>S1</w:t>
            </w:r>
            <w:r w:rsidRPr="007F3B41">
              <w:rPr>
                <w:rFonts w:eastAsia="Calibri" w:cs="Times New Roman"/>
                <w:b/>
                <w:sz w:val="18"/>
                <w:szCs w:val="18"/>
                <w:lang w:val="nb-NO"/>
              </w:rPr>
              <w:tab/>
            </w:r>
          </w:p>
          <w:p w14:paraId="7A4CAE74" w14:textId="77777777" w:rsidR="00B13195" w:rsidRPr="007F3B41" w:rsidRDefault="00B13195" w:rsidP="00B13195">
            <w:pPr>
              <w:tabs>
                <w:tab w:val="left" w:pos="705"/>
              </w:tabs>
              <w:spacing w:line="240" w:lineRule="auto"/>
              <w:rPr>
                <w:rFonts w:eastAsia="Calibri" w:cs="Times New Roman"/>
                <w:b/>
                <w:sz w:val="18"/>
                <w:szCs w:val="18"/>
                <w:lang w:val="nb-NO"/>
              </w:rPr>
            </w:pPr>
          </w:p>
          <w:p w14:paraId="6ACD99B0" w14:textId="77777777" w:rsidR="00B13195" w:rsidRPr="007F3B41" w:rsidRDefault="00B13195" w:rsidP="00B13195">
            <w:pPr>
              <w:tabs>
                <w:tab w:val="left" w:pos="705"/>
              </w:tabs>
              <w:spacing w:line="240" w:lineRule="auto"/>
              <w:rPr>
                <w:rFonts w:eastAsia="Calibri" w:cs="Times New Roman"/>
                <w:b/>
                <w:sz w:val="18"/>
                <w:szCs w:val="18"/>
                <w:lang w:val="nb-NO"/>
              </w:rPr>
            </w:pPr>
          </w:p>
        </w:tc>
        <w:tc>
          <w:tcPr>
            <w:tcW w:w="650" w:type="pct"/>
            <w:shd w:val="clear" w:color="auto" w:fill="DBE5F1"/>
          </w:tcPr>
          <w:p w14:paraId="6C8DF76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sepsis</w:t>
            </w:r>
          </w:p>
        </w:tc>
        <w:tc>
          <w:tcPr>
            <w:tcW w:w="585" w:type="pct"/>
            <w:shd w:val="clear" w:color="auto" w:fill="DBE5F1"/>
          </w:tcPr>
          <w:p w14:paraId="1D5873F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22687</w:t>
            </w:r>
          </w:p>
        </w:tc>
        <w:tc>
          <w:tcPr>
            <w:tcW w:w="583" w:type="pct"/>
            <w:shd w:val="clear" w:color="auto" w:fill="DBE5F1"/>
          </w:tcPr>
          <w:p w14:paraId="6564E2CE" w14:textId="77777777" w:rsidR="00B13195" w:rsidRPr="007F3B41" w:rsidRDefault="00B13195" w:rsidP="00B13195">
            <w:pPr>
              <w:spacing w:line="240" w:lineRule="auto"/>
              <w:rPr>
                <w:rFonts w:eastAsia="Calibri" w:cs="Times New Roman"/>
                <w:b/>
                <w:sz w:val="18"/>
                <w:szCs w:val="18"/>
                <w:lang w:val="nb-NO"/>
              </w:rPr>
            </w:pPr>
          </w:p>
        </w:tc>
        <w:tc>
          <w:tcPr>
            <w:tcW w:w="520" w:type="pct"/>
            <w:shd w:val="clear" w:color="auto" w:fill="DBE5F1"/>
          </w:tcPr>
          <w:p w14:paraId="6A5DD525" w14:textId="77777777" w:rsidR="00B13195" w:rsidRPr="007F3B41" w:rsidRDefault="00B13195" w:rsidP="00B13195">
            <w:pPr>
              <w:spacing w:line="240" w:lineRule="auto"/>
              <w:rPr>
                <w:rFonts w:eastAsia="Calibri" w:cs="Times New Roman"/>
                <w:b/>
                <w:sz w:val="18"/>
                <w:szCs w:val="18"/>
                <w:lang w:val="nb-NO"/>
              </w:rPr>
            </w:pPr>
          </w:p>
        </w:tc>
        <w:tc>
          <w:tcPr>
            <w:tcW w:w="585" w:type="pct"/>
            <w:shd w:val="clear" w:color="auto" w:fill="DBE5F1"/>
          </w:tcPr>
          <w:p w14:paraId="2CC6E441"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652F5619"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6406D7AB" w14:textId="77777777" w:rsidR="00B13195" w:rsidRPr="007F3B41" w:rsidRDefault="00B13195" w:rsidP="00B13195">
            <w:pPr>
              <w:spacing w:line="240" w:lineRule="auto"/>
              <w:rPr>
                <w:rFonts w:eastAsia="Calibri" w:cs="Times New Roman"/>
                <w:b/>
                <w:sz w:val="18"/>
                <w:szCs w:val="18"/>
                <w:lang w:val="nb-NO"/>
              </w:rPr>
            </w:pPr>
          </w:p>
        </w:tc>
      </w:tr>
      <w:tr w:rsidR="00782912" w:rsidRPr="00B13195" w14:paraId="4AE8309D" w14:textId="77777777" w:rsidTr="00877888">
        <w:tc>
          <w:tcPr>
            <w:tcW w:w="650" w:type="pct"/>
            <w:tcBorders>
              <w:top w:val="nil"/>
              <w:bottom w:val="nil"/>
            </w:tcBorders>
            <w:shd w:val="clear" w:color="auto" w:fill="4F81BD"/>
          </w:tcPr>
          <w:p w14:paraId="30B3AB14" w14:textId="77777777" w:rsidR="00B13195" w:rsidRPr="007F3B41" w:rsidRDefault="00B13195" w:rsidP="00B13195">
            <w:pPr>
              <w:spacing w:line="240" w:lineRule="auto"/>
              <w:rPr>
                <w:rFonts w:eastAsia="Calibri" w:cs="Times New Roman"/>
                <w:b/>
                <w:color w:val="FFFFFF"/>
                <w:sz w:val="18"/>
                <w:szCs w:val="18"/>
                <w:lang w:val="nb-NO"/>
              </w:rPr>
            </w:pPr>
            <w:proofErr w:type="spellStart"/>
            <w:r w:rsidRPr="007F3B41">
              <w:rPr>
                <w:rFonts w:eastAsia="Calibri" w:cs="Times New Roman"/>
                <w:b/>
                <w:color w:val="FFFFFF"/>
                <w:sz w:val="18"/>
                <w:szCs w:val="18"/>
                <w:lang w:val="nb-NO"/>
              </w:rPr>
              <w:t>Cinahl</w:t>
            </w:r>
            <w:proofErr w:type="spellEnd"/>
          </w:p>
          <w:p w14:paraId="77B6F04F"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color w:val="FFFFFF"/>
                <w:sz w:val="18"/>
                <w:szCs w:val="18"/>
                <w:lang w:val="nb-NO"/>
              </w:rPr>
              <w:t>05.03.2019</w:t>
            </w:r>
          </w:p>
        </w:tc>
        <w:tc>
          <w:tcPr>
            <w:tcW w:w="390" w:type="pct"/>
          </w:tcPr>
          <w:p w14:paraId="402E02EE"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S2</w:t>
            </w:r>
          </w:p>
          <w:p w14:paraId="40334498" w14:textId="77777777" w:rsidR="00B13195" w:rsidRPr="007F3B41" w:rsidRDefault="00B13195" w:rsidP="00B13195">
            <w:pPr>
              <w:spacing w:line="240" w:lineRule="auto"/>
              <w:rPr>
                <w:rFonts w:eastAsia="Calibri" w:cs="Times New Roman"/>
                <w:b/>
                <w:sz w:val="18"/>
                <w:szCs w:val="18"/>
                <w:lang w:val="nb-NO"/>
              </w:rPr>
            </w:pPr>
          </w:p>
          <w:p w14:paraId="09DB56C9" w14:textId="77777777" w:rsidR="00B13195" w:rsidRPr="007F3B41" w:rsidRDefault="00B13195" w:rsidP="00B13195">
            <w:pPr>
              <w:spacing w:line="240" w:lineRule="auto"/>
              <w:rPr>
                <w:rFonts w:eastAsia="Calibri" w:cs="Times New Roman"/>
                <w:b/>
                <w:sz w:val="18"/>
                <w:szCs w:val="18"/>
                <w:lang w:val="nb-NO"/>
              </w:rPr>
            </w:pPr>
          </w:p>
        </w:tc>
        <w:tc>
          <w:tcPr>
            <w:tcW w:w="650" w:type="pct"/>
          </w:tcPr>
          <w:p w14:paraId="3E9D0F26" w14:textId="77777777" w:rsidR="00B13195" w:rsidRPr="007F3B41" w:rsidRDefault="00B13195" w:rsidP="00B13195">
            <w:pPr>
              <w:spacing w:line="240" w:lineRule="auto"/>
              <w:rPr>
                <w:rFonts w:eastAsia="Calibri" w:cs="Times New Roman"/>
                <w:b/>
                <w:sz w:val="18"/>
                <w:szCs w:val="18"/>
                <w:lang w:val="nb-NO"/>
              </w:rPr>
            </w:pPr>
            <w:proofErr w:type="spellStart"/>
            <w:r w:rsidRPr="007F3B41">
              <w:rPr>
                <w:rFonts w:eastAsia="Calibri" w:cs="Times New Roman"/>
                <w:b/>
                <w:sz w:val="18"/>
                <w:szCs w:val="18"/>
                <w:lang w:val="nb-NO"/>
              </w:rPr>
              <w:t>nurse</w:t>
            </w:r>
            <w:proofErr w:type="spellEnd"/>
          </w:p>
        </w:tc>
        <w:tc>
          <w:tcPr>
            <w:tcW w:w="585" w:type="pct"/>
          </w:tcPr>
          <w:p w14:paraId="2A5AEC2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201,809</w:t>
            </w:r>
          </w:p>
        </w:tc>
        <w:tc>
          <w:tcPr>
            <w:tcW w:w="583" w:type="pct"/>
          </w:tcPr>
          <w:p w14:paraId="7D21D18E" w14:textId="77777777" w:rsidR="00B13195" w:rsidRPr="007F3B41" w:rsidRDefault="00B13195" w:rsidP="00B13195">
            <w:pPr>
              <w:spacing w:line="240" w:lineRule="auto"/>
              <w:rPr>
                <w:rFonts w:eastAsia="Calibri" w:cs="Times New Roman"/>
                <w:b/>
                <w:sz w:val="18"/>
                <w:szCs w:val="18"/>
                <w:lang w:val="nb-NO"/>
              </w:rPr>
            </w:pPr>
          </w:p>
        </w:tc>
        <w:tc>
          <w:tcPr>
            <w:tcW w:w="520" w:type="pct"/>
          </w:tcPr>
          <w:p w14:paraId="1571226F" w14:textId="77777777" w:rsidR="00B13195" w:rsidRPr="007F3B41" w:rsidRDefault="00B13195" w:rsidP="00B13195">
            <w:pPr>
              <w:spacing w:line="240" w:lineRule="auto"/>
              <w:rPr>
                <w:rFonts w:eastAsia="Calibri" w:cs="Times New Roman"/>
                <w:b/>
                <w:sz w:val="18"/>
                <w:szCs w:val="18"/>
                <w:lang w:val="nb-NO"/>
              </w:rPr>
            </w:pPr>
          </w:p>
        </w:tc>
        <w:tc>
          <w:tcPr>
            <w:tcW w:w="585" w:type="pct"/>
          </w:tcPr>
          <w:p w14:paraId="3042BAE4" w14:textId="77777777" w:rsidR="00B13195" w:rsidRPr="007F3B41" w:rsidRDefault="00B13195" w:rsidP="00B13195">
            <w:pPr>
              <w:spacing w:line="240" w:lineRule="auto"/>
              <w:rPr>
                <w:rFonts w:eastAsia="Calibri" w:cs="Times New Roman"/>
                <w:b/>
                <w:sz w:val="18"/>
                <w:szCs w:val="18"/>
                <w:lang w:val="nb-NO"/>
              </w:rPr>
            </w:pPr>
          </w:p>
        </w:tc>
        <w:tc>
          <w:tcPr>
            <w:tcW w:w="519" w:type="pct"/>
          </w:tcPr>
          <w:p w14:paraId="0B088A02" w14:textId="77777777" w:rsidR="00B13195" w:rsidRPr="007F3B41" w:rsidRDefault="00B13195" w:rsidP="00B13195">
            <w:pPr>
              <w:spacing w:line="240" w:lineRule="auto"/>
              <w:rPr>
                <w:rFonts w:eastAsia="Calibri" w:cs="Times New Roman"/>
                <w:b/>
                <w:sz w:val="18"/>
                <w:szCs w:val="18"/>
                <w:lang w:val="nb-NO"/>
              </w:rPr>
            </w:pPr>
          </w:p>
        </w:tc>
        <w:tc>
          <w:tcPr>
            <w:tcW w:w="519" w:type="pct"/>
          </w:tcPr>
          <w:p w14:paraId="61A325A6" w14:textId="77777777" w:rsidR="00B13195" w:rsidRPr="007F3B41" w:rsidRDefault="00B13195" w:rsidP="00B13195">
            <w:pPr>
              <w:spacing w:line="240" w:lineRule="auto"/>
              <w:rPr>
                <w:rFonts w:eastAsia="Calibri" w:cs="Times New Roman"/>
                <w:b/>
                <w:sz w:val="18"/>
                <w:szCs w:val="18"/>
                <w:lang w:val="nb-NO"/>
              </w:rPr>
            </w:pPr>
          </w:p>
        </w:tc>
      </w:tr>
      <w:tr w:rsidR="00782912" w:rsidRPr="00B13195" w14:paraId="08424358" w14:textId="77777777" w:rsidTr="00877888">
        <w:tc>
          <w:tcPr>
            <w:tcW w:w="650" w:type="pct"/>
            <w:tcBorders>
              <w:top w:val="nil"/>
              <w:bottom w:val="nil"/>
            </w:tcBorders>
            <w:shd w:val="clear" w:color="auto" w:fill="4F81BD"/>
          </w:tcPr>
          <w:p w14:paraId="489DD2AC" w14:textId="77777777" w:rsidR="00B13195" w:rsidRPr="007F3B41" w:rsidRDefault="00B13195" w:rsidP="00B13195">
            <w:pPr>
              <w:spacing w:line="240" w:lineRule="auto"/>
              <w:rPr>
                <w:rFonts w:eastAsia="Calibri" w:cs="Times New Roman"/>
                <w:b/>
                <w:sz w:val="18"/>
                <w:szCs w:val="18"/>
                <w:lang w:val="nb-NO"/>
              </w:rPr>
            </w:pPr>
          </w:p>
        </w:tc>
        <w:tc>
          <w:tcPr>
            <w:tcW w:w="390" w:type="pct"/>
            <w:shd w:val="clear" w:color="auto" w:fill="DBE5F1"/>
          </w:tcPr>
          <w:p w14:paraId="69A7EFF1"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S3</w:t>
            </w:r>
          </w:p>
          <w:p w14:paraId="6AACDA1F" w14:textId="77777777" w:rsidR="00B13195" w:rsidRPr="007F3B41" w:rsidRDefault="00B13195" w:rsidP="00B13195">
            <w:pPr>
              <w:spacing w:line="240" w:lineRule="auto"/>
              <w:rPr>
                <w:rFonts w:eastAsia="Calibri" w:cs="Times New Roman"/>
                <w:b/>
                <w:sz w:val="18"/>
                <w:szCs w:val="18"/>
                <w:lang w:val="nb-NO"/>
              </w:rPr>
            </w:pPr>
          </w:p>
          <w:p w14:paraId="0438D4D8" w14:textId="77777777" w:rsidR="00B13195" w:rsidRPr="007F3B41" w:rsidRDefault="00B13195" w:rsidP="00B13195">
            <w:pPr>
              <w:spacing w:line="240" w:lineRule="auto"/>
              <w:rPr>
                <w:rFonts w:eastAsia="Calibri" w:cs="Times New Roman"/>
                <w:b/>
                <w:sz w:val="18"/>
                <w:szCs w:val="18"/>
                <w:lang w:val="nb-NO"/>
              </w:rPr>
            </w:pPr>
          </w:p>
        </w:tc>
        <w:tc>
          <w:tcPr>
            <w:tcW w:w="650" w:type="pct"/>
            <w:shd w:val="clear" w:color="auto" w:fill="DBE5F1"/>
          </w:tcPr>
          <w:p w14:paraId="134A266F" w14:textId="77777777" w:rsidR="00B13195" w:rsidRPr="007F3B41" w:rsidRDefault="00B13195" w:rsidP="00B13195">
            <w:pPr>
              <w:spacing w:line="240" w:lineRule="auto"/>
              <w:rPr>
                <w:rFonts w:eastAsia="Calibri" w:cs="Times New Roman"/>
                <w:b/>
                <w:sz w:val="18"/>
                <w:szCs w:val="18"/>
                <w:lang w:val="nb-NO"/>
              </w:rPr>
            </w:pPr>
            <w:proofErr w:type="spellStart"/>
            <w:r w:rsidRPr="007F3B41">
              <w:rPr>
                <w:rFonts w:eastAsia="Calibri" w:cs="Times New Roman"/>
                <w:b/>
                <w:sz w:val="18"/>
                <w:szCs w:val="18"/>
                <w:lang w:val="nb-NO"/>
              </w:rPr>
              <w:t>Emergency</w:t>
            </w:r>
            <w:proofErr w:type="spellEnd"/>
            <w:r w:rsidRPr="007F3B41">
              <w:rPr>
                <w:rFonts w:eastAsia="Calibri" w:cs="Times New Roman"/>
                <w:b/>
                <w:sz w:val="18"/>
                <w:szCs w:val="18"/>
                <w:lang w:val="nb-NO"/>
              </w:rPr>
              <w:t xml:space="preserve"> </w:t>
            </w:r>
            <w:proofErr w:type="spellStart"/>
            <w:r w:rsidRPr="007F3B41">
              <w:rPr>
                <w:rFonts w:eastAsia="Calibri" w:cs="Times New Roman"/>
                <w:b/>
                <w:sz w:val="18"/>
                <w:szCs w:val="18"/>
                <w:lang w:val="nb-NO"/>
              </w:rPr>
              <w:t>department</w:t>
            </w:r>
            <w:proofErr w:type="spellEnd"/>
          </w:p>
        </w:tc>
        <w:tc>
          <w:tcPr>
            <w:tcW w:w="585" w:type="pct"/>
            <w:shd w:val="clear" w:color="auto" w:fill="DBE5F1"/>
          </w:tcPr>
          <w:p w14:paraId="1EB11A2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40,326</w:t>
            </w:r>
          </w:p>
        </w:tc>
        <w:tc>
          <w:tcPr>
            <w:tcW w:w="583" w:type="pct"/>
            <w:shd w:val="clear" w:color="auto" w:fill="DBE5F1"/>
          </w:tcPr>
          <w:p w14:paraId="0B4471D5" w14:textId="77777777" w:rsidR="00B13195" w:rsidRPr="007F3B41" w:rsidRDefault="00B13195" w:rsidP="00B13195">
            <w:pPr>
              <w:spacing w:line="240" w:lineRule="auto"/>
              <w:rPr>
                <w:rFonts w:eastAsia="Calibri" w:cs="Times New Roman"/>
                <w:b/>
                <w:sz w:val="18"/>
                <w:szCs w:val="18"/>
                <w:lang w:val="nb-NO"/>
              </w:rPr>
            </w:pPr>
          </w:p>
        </w:tc>
        <w:tc>
          <w:tcPr>
            <w:tcW w:w="520" w:type="pct"/>
            <w:shd w:val="clear" w:color="auto" w:fill="DBE5F1"/>
          </w:tcPr>
          <w:p w14:paraId="5BCFA5EF" w14:textId="77777777" w:rsidR="00B13195" w:rsidRPr="007F3B41" w:rsidRDefault="00B13195" w:rsidP="00B13195">
            <w:pPr>
              <w:spacing w:line="240" w:lineRule="auto"/>
              <w:rPr>
                <w:rFonts w:eastAsia="Calibri" w:cs="Times New Roman"/>
                <w:b/>
                <w:sz w:val="18"/>
                <w:szCs w:val="18"/>
                <w:lang w:val="nb-NO"/>
              </w:rPr>
            </w:pPr>
          </w:p>
        </w:tc>
        <w:tc>
          <w:tcPr>
            <w:tcW w:w="585" w:type="pct"/>
            <w:shd w:val="clear" w:color="auto" w:fill="DBE5F1"/>
          </w:tcPr>
          <w:p w14:paraId="481DAC72"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356D7D76"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4472EEDC" w14:textId="77777777" w:rsidR="00B13195" w:rsidRPr="007F3B41" w:rsidRDefault="00B13195" w:rsidP="00B13195">
            <w:pPr>
              <w:spacing w:line="240" w:lineRule="auto"/>
              <w:rPr>
                <w:rFonts w:eastAsia="Calibri" w:cs="Times New Roman"/>
                <w:b/>
                <w:sz w:val="18"/>
                <w:szCs w:val="18"/>
                <w:lang w:val="nb-NO"/>
              </w:rPr>
            </w:pPr>
          </w:p>
        </w:tc>
      </w:tr>
      <w:tr w:rsidR="00782912" w:rsidRPr="00B13195" w14:paraId="5925C969" w14:textId="77777777" w:rsidTr="00877888">
        <w:tc>
          <w:tcPr>
            <w:tcW w:w="650" w:type="pct"/>
            <w:tcBorders>
              <w:top w:val="nil"/>
              <w:bottom w:val="nil"/>
            </w:tcBorders>
            <w:shd w:val="clear" w:color="auto" w:fill="4F81BD"/>
          </w:tcPr>
          <w:p w14:paraId="711E3D24" w14:textId="77777777" w:rsidR="00B13195" w:rsidRPr="007F3B41" w:rsidRDefault="00B13195" w:rsidP="00B13195">
            <w:pPr>
              <w:spacing w:line="240" w:lineRule="auto"/>
              <w:rPr>
                <w:rFonts w:eastAsia="Calibri" w:cs="Times New Roman"/>
                <w:b/>
                <w:sz w:val="18"/>
                <w:szCs w:val="18"/>
                <w:lang w:val="nb-NO"/>
              </w:rPr>
            </w:pPr>
          </w:p>
        </w:tc>
        <w:tc>
          <w:tcPr>
            <w:tcW w:w="390" w:type="pct"/>
          </w:tcPr>
          <w:p w14:paraId="301C746E"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S4</w:t>
            </w:r>
          </w:p>
          <w:p w14:paraId="4EAB7E98" w14:textId="77777777" w:rsidR="00B13195" w:rsidRPr="007F3B41" w:rsidRDefault="00B13195" w:rsidP="00B13195">
            <w:pPr>
              <w:spacing w:line="240" w:lineRule="auto"/>
              <w:rPr>
                <w:rFonts w:eastAsia="Calibri" w:cs="Times New Roman"/>
                <w:b/>
                <w:sz w:val="18"/>
                <w:szCs w:val="18"/>
                <w:lang w:val="nb-NO"/>
              </w:rPr>
            </w:pPr>
          </w:p>
        </w:tc>
        <w:tc>
          <w:tcPr>
            <w:tcW w:w="650" w:type="pct"/>
          </w:tcPr>
          <w:p w14:paraId="242476DF" w14:textId="77777777" w:rsidR="00B13195" w:rsidRPr="007F3B41" w:rsidRDefault="00B13195" w:rsidP="00B13195">
            <w:pPr>
              <w:spacing w:line="240" w:lineRule="auto"/>
              <w:rPr>
                <w:rFonts w:eastAsia="Calibri" w:cs="Times New Roman"/>
                <w:b/>
                <w:sz w:val="18"/>
                <w:szCs w:val="18"/>
                <w:lang w:val="nb-NO"/>
              </w:rPr>
            </w:pPr>
            <w:proofErr w:type="spellStart"/>
            <w:r w:rsidRPr="007F3B41">
              <w:rPr>
                <w:rFonts w:eastAsia="Calibri" w:cs="Times New Roman"/>
                <w:b/>
                <w:sz w:val="18"/>
                <w:szCs w:val="18"/>
                <w:lang w:val="nb-NO"/>
              </w:rPr>
              <w:t>Early</w:t>
            </w:r>
            <w:proofErr w:type="spellEnd"/>
            <w:r w:rsidRPr="007F3B41">
              <w:rPr>
                <w:rFonts w:eastAsia="Calibri" w:cs="Times New Roman"/>
                <w:b/>
                <w:sz w:val="18"/>
                <w:szCs w:val="18"/>
                <w:lang w:val="nb-NO"/>
              </w:rPr>
              <w:t xml:space="preserve"> </w:t>
            </w:r>
            <w:proofErr w:type="spellStart"/>
            <w:r w:rsidRPr="007F3B41">
              <w:rPr>
                <w:rFonts w:eastAsia="Calibri" w:cs="Times New Roman"/>
                <w:b/>
                <w:sz w:val="18"/>
                <w:szCs w:val="18"/>
                <w:lang w:val="nb-NO"/>
              </w:rPr>
              <w:t>warning</w:t>
            </w:r>
            <w:proofErr w:type="spellEnd"/>
            <w:r w:rsidRPr="007F3B41">
              <w:rPr>
                <w:rFonts w:eastAsia="Calibri" w:cs="Times New Roman"/>
                <w:b/>
                <w:sz w:val="18"/>
                <w:szCs w:val="18"/>
                <w:lang w:val="nb-NO"/>
              </w:rPr>
              <w:t xml:space="preserve"> </w:t>
            </w:r>
            <w:proofErr w:type="spellStart"/>
            <w:r w:rsidRPr="007F3B41">
              <w:rPr>
                <w:rFonts w:eastAsia="Calibri" w:cs="Times New Roman"/>
                <w:b/>
                <w:sz w:val="18"/>
                <w:szCs w:val="18"/>
                <w:lang w:val="nb-NO"/>
              </w:rPr>
              <w:t>scoore</w:t>
            </w:r>
            <w:proofErr w:type="spellEnd"/>
          </w:p>
        </w:tc>
        <w:tc>
          <w:tcPr>
            <w:tcW w:w="585" w:type="pct"/>
          </w:tcPr>
          <w:p w14:paraId="25F100D6"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372</w:t>
            </w:r>
          </w:p>
        </w:tc>
        <w:tc>
          <w:tcPr>
            <w:tcW w:w="583" w:type="pct"/>
          </w:tcPr>
          <w:p w14:paraId="29B9D195" w14:textId="77777777" w:rsidR="00B13195" w:rsidRPr="007F3B41" w:rsidRDefault="00B13195" w:rsidP="00B13195">
            <w:pPr>
              <w:spacing w:line="240" w:lineRule="auto"/>
              <w:rPr>
                <w:rFonts w:eastAsia="Calibri" w:cs="Times New Roman"/>
                <w:b/>
                <w:sz w:val="18"/>
                <w:szCs w:val="18"/>
                <w:lang w:val="nb-NO"/>
              </w:rPr>
            </w:pPr>
          </w:p>
        </w:tc>
        <w:tc>
          <w:tcPr>
            <w:tcW w:w="520" w:type="pct"/>
          </w:tcPr>
          <w:p w14:paraId="58AA11AD" w14:textId="77777777" w:rsidR="00B13195" w:rsidRPr="007F3B41" w:rsidRDefault="00B13195" w:rsidP="00B13195">
            <w:pPr>
              <w:spacing w:line="240" w:lineRule="auto"/>
              <w:rPr>
                <w:rFonts w:eastAsia="Calibri" w:cs="Times New Roman"/>
                <w:b/>
                <w:sz w:val="18"/>
                <w:szCs w:val="18"/>
                <w:lang w:val="nb-NO"/>
              </w:rPr>
            </w:pPr>
          </w:p>
        </w:tc>
        <w:tc>
          <w:tcPr>
            <w:tcW w:w="585" w:type="pct"/>
          </w:tcPr>
          <w:p w14:paraId="0F74FDCE" w14:textId="77777777" w:rsidR="00B13195" w:rsidRPr="007F3B41" w:rsidRDefault="00B13195" w:rsidP="00B13195">
            <w:pPr>
              <w:spacing w:line="240" w:lineRule="auto"/>
              <w:rPr>
                <w:rFonts w:eastAsia="Calibri" w:cs="Times New Roman"/>
                <w:b/>
                <w:sz w:val="18"/>
                <w:szCs w:val="18"/>
                <w:lang w:val="nb-NO"/>
              </w:rPr>
            </w:pPr>
          </w:p>
        </w:tc>
        <w:tc>
          <w:tcPr>
            <w:tcW w:w="519" w:type="pct"/>
          </w:tcPr>
          <w:p w14:paraId="16398727" w14:textId="77777777" w:rsidR="00B13195" w:rsidRPr="007F3B41" w:rsidRDefault="00B13195" w:rsidP="00B13195">
            <w:pPr>
              <w:spacing w:line="240" w:lineRule="auto"/>
              <w:rPr>
                <w:rFonts w:eastAsia="Calibri" w:cs="Times New Roman"/>
                <w:b/>
                <w:sz w:val="18"/>
                <w:szCs w:val="18"/>
                <w:lang w:val="nb-NO"/>
              </w:rPr>
            </w:pPr>
          </w:p>
        </w:tc>
        <w:tc>
          <w:tcPr>
            <w:tcW w:w="519" w:type="pct"/>
          </w:tcPr>
          <w:p w14:paraId="3802A94D" w14:textId="77777777" w:rsidR="00B13195" w:rsidRPr="007F3B41" w:rsidRDefault="00B13195" w:rsidP="00B13195">
            <w:pPr>
              <w:spacing w:line="240" w:lineRule="auto"/>
              <w:rPr>
                <w:rFonts w:eastAsia="Calibri" w:cs="Times New Roman"/>
                <w:b/>
                <w:sz w:val="18"/>
                <w:szCs w:val="18"/>
                <w:lang w:val="nb-NO"/>
              </w:rPr>
            </w:pPr>
          </w:p>
        </w:tc>
      </w:tr>
      <w:tr w:rsidR="00782912" w:rsidRPr="00B13195" w14:paraId="4936D3A7" w14:textId="77777777" w:rsidTr="00877888">
        <w:trPr>
          <w:trHeight w:val="848"/>
        </w:trPr>
        <w:tc>
          <w:tcPr>
            <w:tcW w:w="650" w:type="pct"/>
            <w:tcBorders>
              <w:top w:val="nil"/>
              <w:bottom w:val="nil"/>
            </w:tcBorders>
            <w:shd w:val="clear" w:color="auto" w:fill="4F81BD"/>
          </w:tcPr>
          <w:p w14:paraId="19ACA434" w14:textId="77777777" w:rsidR="00B13195" w:rsidRPr="007F3B41" w:rsidRDefault="00B13195" w:rsidP="00B13195">
            <w:pPr>
              <w:spacing w:line="240" w:lineRule="auto"/>
              <w:rPr>
                <w:rFonts w:eastAsia="Calibri" w:cs="Times New Roman"/>
                <w:b/>
                <w:sz w:val="18"/>
                <w:szCs w:val="18"/>
                <w:lang w:val="nb-NO"/>
              </w:rPr>
            </w:pPr>
          </w:p>
        </w:tc>
        <w:tc>
          <w:tcPr>
            <w:tcW w:w="390" w:type="pct"/>
            <w:shd w:val="clear" w:color="auto" w:fill="DBE5F1"/>
          </w:tcPr>
          <w:p w14:paraId="0F241751"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S5</w:t>
            </w:r>
          </w:p>
          <w:p w14:paraId="769F2948" w14:textId="77777777" w:rsidR="00B13195" w:rsidRPr="007F3B41" w:rsidRDefault="00B13195" w:rsidP="00B13195">
            <w:pPr>
              <w:spacing w:line="240" w:lineRule="auto"/>
              <w:rPr>
                <w:rFonts w:eastAsia="Calibri" w:cs="Times New Roman"/>
                <w:b/>
                <w:sz w:val="18"/>
                <w:szCs w:val="18"/>
                <w:lang w:val="nb-NO"/>
              </w:rPr>
            </w:pPr>
          </w:p>
        </w:tc>
        <w:tc>
          <w:tcPr>
            <w:tcW w:w="650" w:type="pct"/>
            <w:shd w:val="clear" w:color="auto" w:fill="DBE5F1"/>
          </w:tcPr>
          <w:p w14:paraId="52FFAB76"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S1 and S2 and S3</w:t>
            </w:r>
          </w:p>
        </w:tc>
        <w:tc>
          <w:tcPr>
            <w:tcW w:w="585" w:type="pct"/>
            <w:shd w:val="clear" w:color="auto" w:fill="DBE5F1"/>
          </w:tcPr>
          <w:p w14:paraId="3561B4E5"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27</w:t>
            </w:r>
          </w:p>
        </w:tc>
        <w:tc>
          <w:tcPr>
            <w:tcW w:w="583" w:type="pct"/>
            <w:shd w:val="clear" w:color="auto" w:fill="DBE5F1"/>
          </w:tcPr>
          <w:p w14:paraId="006585AB"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 xml:space="preserve"> 21</w:t>
            </w:r>
          </w:p>
          <w:p w14:paraId="51C5A7BE" w14:textId="77777777" w:rsidR="00B13195" w:rsidRPr="007F3B41" w:rsidRDefault="00B13195" w:rsidP="00B13195">
            <w:pPr>
              <w:spacing w:line="240" w:lineRule="auto"/>
              <w:rPr>
                <w:rFonts w:eastAsia="Calibri" w:cs="Times New Roman"/>
                <w:b/>
                <w:sz w:val="18"/>
                <w:szCs w:val="18"/>
                <w:lang w:val="nb-NO"/>
              </w:rPr>
            </w:pPr>
          </w:p>
        </w:tc>
        <w:tc>
          <w:tcPr>
            <w:tcW w:w="520" w:type="pct"/>
            <w:shd w:val="clear" w:color="auto" w:fill="DBE5F1"/>
          </w:tcPr>
          <w:p w14:paraId="26C10DD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21</w:t>
            </w:r>
          </w:p>
        </w:tc>
        <w:tc>
          <w:tcPr>
            <w:tcW w:w="585" w:type="pct"/>
            <w:shd w:val="clear" w:color="auto" w:fill="DBE5F1"/>
          </w:tcPr>
          <w:p w14:paraId="573C2BCC"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10</w:t>
            </w:r>
          </w:p>
        </w:tc>
        <w:tc>
          <w:tcPr>
            <w:tcW w:w="519" w:type="pct"/>
            <w:shd w:val="clear" w:color="auto" w:fill="DBE5F1"/>
          </w:tcPr>
          <w:p w14:paraId="3A690A46"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7</w:t>
            </w:r>
          </w:p>
        </w:tc>
        <w:tc>
          <w:tcPr>
            <w:tcW w:w="519" w:type="pct"/>
            <w:shd w:val="clear" w:color="auto" w:fill="DBE5F1"/>
          </w:tcPr>
          <w:p w14:paraId="6ABBFF1C" w14:textId="51934031"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3 (</w:t>
            </w:r>
            <w:r w:rsidR="006D2A21">
              <w:rPr>
                <w:rFonts w:eastAsia="Calibri" w:cs="Times New Roman"/>
                <w:b/>
                <w:sz w:val="18"/>
                <w:szCs w:val="18"/>
                <w:lang w:val="nb-NO"/>
              </w:rPr>
              <w:t>1</w:t>
            </w:r>
            <w:r w:rsidRPr="007F3B41">
              <w:rPr>
                <w:rFonts w:eastAsia="Calibri" w:cs="Times New Roman"/>
                <w:b/>
                <w:sz w:val="18"/>
                <w:szCs w:val="18"/>
                <w:lang w:val="nb-NO"/>
              </w:rPr>
              <w:t>,</w:t>
            </w:r>
            <w:r w:rsidR="006D2A21">
              <w:rPr>
                <w:rFonts w:eastAsia="Calibri" w:cs="Times New Roman"/>
                <w:b/>
                <w:sz w:val="18"/>
                <w:szCs w:val="18"/>
                <w:lang w:val="nb-NO"/>
              </w:rPr>
              <w:t xml:space="preserve"> 2</w:t>
            </w:r>
            <w:r w:rsidRPr="007F3B41">
              <w:rPr>
                <w:rFonts w:eastAsia="Calibri" w:cs="Times New Roman"/>
                <w:b/>
                <w:sz w:val="18"/>
                <w:szCs w:val="18"/>
                <w:lang w:val="nb-NO"/>
              </w:rPr>
              <w:t xml:space="preserve"> og </w:t>
            </w:r>
            <w:r w:rsidR="006D2A21">
              <w:rPr>
                <w:rFonts w:eastAsia="Calibri" w:cs="Times New Roman"/>
                <w:b/>
                <w:sz w:val="18"/>
                <w:szCs w:val="18"/>
                <w:lang w:val="nb-NO"/>
              </w:rPr>
              <w:t>3</w:t>
            </w:r>
            <w:r w:rsidRPr="007F3B41">
              <w:rPr>
                <w:rFonts w:eastAsia="Calibri" w:cs="Times New Roman"/>
                <w:b/>
                <w:sz w:val="18"/>
                <w:szCs w:val="18"/>
                <w:lang w:val="nb-NO"/>
              </w:rPr>
              <w:t xml:space="preserve">) </w:t>
            </w:r>
          </w:p>
        </w:tc>
      </w:tr>
      <w:tr w:rsidR="00782912" w:rsidRPr="00B13195" w14:paraId="48CF68DA" w14:textId="77777777" w:rsidTr="00877888">
        <w:tc>
          <w:tcPr>
            <w:tcW w:w="650" w:type="pct"/>
            <w:tcBorders>
              <w:top w:val="nil"/>
            </w:tcBorders>
            <w:shd w:val="clear" w:color="auto" w:fill="4F81BD"/>
          </w:tcPr>
          <w:p w14:paraId="57627885" w14:textId="77777777" w:rsidR="00B13195" w:rsidRPr="007F3B41" w:rsidRDefault="00B13195" w:rsidP="00B13195">
            <w:pPr>
              <w:spacing w:line="240" w:lineRule="auto"/>
              <w:rPr>
                <w:rFonts w:eastAsia="Calibri" w:cs="Times New Roman"/>
                <w:b/>
                <w:sz w:val="18"/>
                <w:szCs w:val="18"/>
                <w:lang w:val="nb-NO"/>
              </w:rPr>
            </w:pPr>
          </w:p>
        </w:tc>
        <w:tc>
          <w:tcPr>
            <w:tcW w:w="390" w:type="pct"/>
            <w:tcBorders>
              <w:bottom w:val="single" w:sz="4" w:space="0" w:color="auto"/>
            </w:tcBorders>
          </w:tcPr>
          <w:p w14:paraId="77B671C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S6</w:t>
            </w:r>
          </w:p>
        </w:tc>
        <w:tc>
          <w:tcPr>
            <w:tcW w:w="650" w:type="pct"/>
            <w:tcBorders>
              <w:bottom w:val="single" w:sz="4" w:space="0" w:color="auto"/>
            </w:tcBorders>
          </w:tcPr>
          <w:p w14:paraId="2D3731D0"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w:t>
            </w:r>
            <w:proofErr w:type="spellStart"/>
            <w:r w:rsidRPr="007F3B41">
              <w:rPr>
                <w:rFonts w:eastAsia="Calibri" w:cs="Times New Roman"/>
                <w:b/>
                <w:sz w:val="18"/>
                <w:szCs w:val="18"/>
                <w:lang w:val="nb-NO"/>
              </w:rPr>
              <w:t>Early</w:t>
            </w:r>
            <w:proofErr w:type="spellEnd"/>
            <w:r w:rsidRPr="007F3B41">
              <w:rPr>
                <w:rFonts w:eastAsia="Calibri" w:cs="Times New Roman"/>
                <w:b/>
                <w:sz w:val="18"/>
                <w:szCs w:val="18"/>
                <w:lang w:val="nb-NO"/>
              </w:rPr>
              <w:t xml:space="preserve"> </w:t>
            </w:r>
            <w:proofErr w:type="spellStart"/>
            <w:r w:rsidRPr="007F3B41">
              <w:rPr>
                <w:rFonts w:eastAsia="Calibri" w:cs="Times New Roman"/>
                <w:b/>
                <w:sz w:val="18"/>
                <w:szCs w:val="18"/>
                <w:lang w:val="nb-NO"/>
              </w:rPr>
              <w:t>idenfification</w:t>
            </w:r>
            <w:proofErr w:type="spellEnd"/>
            <w:r w:rsidRPr="007F3B41">
              <w:rPr>
                <w:rFonts w:eastAsia="Calibri" w:cs="Times New Roman"/>
                <w:b/>
                <w:sz w:val="18"/>
                <w:szCs w:val="18"/>
                <w:lang w:val="nb-NO"/>
              </w:rPr>
              <w:t xml:space="preserve"> </w:t>
            </w:r>
            <w:proofErr w:type="spellStart"/>
            <w:r w:rsidRPr="007F3B41">
              <w:rPr>
                <w:rFonts w:eastAsia="Calibri" w:cs="Times New Roman"/>
                <w:b/>
                <w:sz w:val="18"/>
                <w:szCs w:val="18"/>
                <w:lang w:val="nb-NO"/>
              </w:rPr>
              <w:t>of</w:t>
            </w:r>
            <w:proofErr w:type="spellEnd"/>
            <w:r w:rsidRPr="007F3B41">
              <w:rPr>
                <w:rFonts w:eastAsia="Calibri" w:cs="Times New Roman"/>
                <w:b/>
                <w:sz w:val="18"/>
                <w:szCs w:val="18"/>
                <w:lang w:val="nb-NO"/>
              </w:rPr>
              <w:t xml:space="preserve"> </w:t>
            </w:r>
            <w:proofErr w:type="spellStart"/>
            <w:r w:rsidRPr="007F3B41">
              <w:rPr>
                <w:rFonts w:eastAsia="Calibri" w:cs="Times New Roman"/>
                <w:b/>
                <w:sz w:val="18"/>
                <w:szCs w:val="18"/>
                <w:lang w:val="nb-NO"/>
              </w:rPr>
              <w:t>sepis</w:t>
            </w:r>
            <w:proofErr w:type="spellEnd"/>
            <w:r w:rsidRPr="007F3B41">
              <w:rPr>
                <w:rFonts w:eastAsia="Calibri" w:cs="Times New Roman"/>
                <w:b/>
                <w:sz w:val="18"/>
                <w:szCs w:val="18"/>
                <w:lang w:val="nb-NO"/>
              </w:rPr>
              <w:t>»</w:t>
            </w:r>
          </w:p>
        </w:tc>
        <w:tc>
          <w:tcPr>
            <w:tcW w:w="585" w:type="pct"/>
            <w:tcBorders>
              <w:bottom w:val="single" w:sz="4" w:space="0" w:color="auto"/>
            </w:tcBorders>
          </w:tcPr>
          <w:p w14:paraId="397EC8A9"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31</w:t>
            </w:r>
          </w:p>
        </w:tc>
        <w:tc>
          <w:tcPr>
            <w:tcW w:w="583" w:type="pct"/>
            <w:tcBorders>
              <w:bottom w:val="single" w:sz="4" w:space="0" w:color="auto"/>
            </w:tcBorders>
          </w:tcPr>
          <w:p w14:paraId="4FE4DBE7"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 xml:space="preserve"> 23</w:t>
            </w:r>
          </w:p>
        </w:tc>
        <w:tc>
          <w:tcPr>
            <w:tcW w:w="520" w:type="pct"/>
            <w:tcBorders>
              <w:bottom w:val="single" w:sz="4" w:space="0" w:color="auto"/>
            </w:tcBorders>
          </w:tcPr>
          <w:p w14:paraId="19D504F6"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23</w:t>
            </w:r>
          </w:p>
        </w:tc>
        <w:tc>
          <w:tcPr>
            <w:tcW w:w="585" w:type="pct"/>
            <w:tcBorders>
              <w:bottom w:val="single" w:sz="4" w:space="0" w:color="auto"/>
            </w:tcBorders>
          </w:tcPr>
          <w:p w14:paraId="1C2C1541"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7</w:t>
            </w:r>
          </w:p>
        </w:tc>
        <w:tc>
          <w:tcPr>
            <w:tcW w:w="519" w:type="pct"/>
            <w:tcBorders>
              <w:bottom w:val="single" w:sz="4" w:space="0" w:color="auto"/>
            </w:tcBorders>
          </w:tcPr>
          <w:p w14:paraId="623827D1"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4</w:t>
            </w:r>
          </w:p>
        </w:tc>
        <w:tc>
          <w:tcPr>
            <w:tcW w:w="519" w:type="pct"/>
            <w:tcBorders>
              <w:bottom w:val="single" w:sz="4" w:space="0" w:color="auto"/>
            </w:tcBorders>
          </w:tcPr>
          <w:p w14:paraId="1F5C6886" w14:textId="77777777" w:rsidR="00B13195" w:rsidRPr="007F3B41" w:rsidRDefault="00B13195" w:rsidP="00B13195">
            <w:pPr>
              <w:spacing w:line="240" w:lineRule="auto"/>
              <w:rPr>
                <w:rFonts w:eastAsia="Calibri" w:cs="Times New Roman"/>
                <w:b/>
                <w:sz w:val="18"/>
                <w:szCs w:val="18"/>
                <w:lang w:val="nb-NO"/>
              </w:rPr>
            </w:pPr>
          </w:p>
          <w:p w14:paraId="3722B03A" w14:textId="73BE10D3"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1 (</w:t>
            </w:r>
            <w:r w:rsidR="006D2A21">
              <w:rPr>
                <w:rFonts w:eastAsia="Calibri" w:cs="Times New Roman"/>
                <w:b/>
                <w:sz w:val="18"/>
                <w:szCs w:val="18"/>
                <w:lang w:val="nb-NO"/>
              </w:rPr>
              <w:t>4</w:t>
            </w:r>
            <w:r w:rsidRPr="007F3B41">
              <w:rPr>
                <w:rFonts w:eastAsia="Calibri" w:cs="Times New Roman"/>
                <w:b/>
                <w:sz w:val="18"/>
                <w:szCs w:val="18"/>
                <w:lang w:val="nb-NO"/>
              </w:rPr>
              <w:t>)</w:t>
            </w:r>
          </w:p>
        </w:tc>
      </w:tr>
      <w:tr w:rsidR="00782912" w:rsidRPr="00B13195" w14:paraId="11E447C9" w14:textId="77777777" w:rsidTr="00877888">
        <w:tc>
          <w:tcPr>
            <w:tcW w:w="650" w:type="pct"/>
            <w:tcBorders>
              <w:bottom w:val="nil"/>
            </w:tcBorders>
            <w:shd w:val="clear" w:color="auto" w:fill="4F81BD"/>
          </w:tcPr>
          <w:p w14:paraId="57F64D7C" w14:textId="77777777" w:rsidR="00B13195" w:rsidRPr="007F3B41" w:rsidRDefault="00B13195" w:rsidP="00B13195">
            <w:pPr>
              <w:spacing w:line="240" w:lineRule="auto"/>
              <w:rPr>
                <w:rFonts w:eastAsia="Calibri" w:cs="Times New Roman"/>
                <w:b/>
                <w:sz w:val="18"/>
                <w:szCs w:val="18"/>
                <w:lang w:val="nb-NO"/>
              </w:rPr>
            </w:pPr>
          </w:p>
        </w:tc>
        <w:tc>
          <w:tcPr>
            <w:tcW w:w="390" w:type="pct"/>
            <w:shd w:val="clear" w:color="auto" w:fill="DBE5F1"/>
          </w:tcPr>
          <w:p w14:paraId="1F07632B"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S1</w:t>
            </w:r>
          </w:p>
          <w:p w14:paraId="79742948" w14:textId="77777777" w:rsidR="00B13195" w:rsidRPr="007F3B41" w:rsidRDefault="00B13195" w:rsidP="00B13195">
            <w:pPr>
              <w:spacing w:line="240" w:lineRule="auto"/>
              <w:rPr>
                <w:rFonts w:eastAsia="Calibri" w:cs="Times New Roman"/>
                <w:b/>
                <w:sz w:val="18"/>
                <w:szCs w:val="18"/>
                <w:lang w:val="nb-NO"/>
              </w:rPr>
            </w:pPr>
          </w:p>
        </w:tc>
        <w:tc>
          <w:tcPr>
            <w:tcW w:w="650" w:type="pct"/>
            <w:shd w:val="clear" w:color="auto" w:fill="DBE5F1"/>
          </w:tcPr>
          <w:p w14:paraId="7860A5FD"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sepsis</w:t>
            </w:r>
          </w:p>
        </w:tc>
        <w:tc>
          <w:tcPr>
            <w:tcW w:w="585" w:type="pct"/>
            <w:shd w:val="clear" w:color="auto" w:fill="DBE5F1"/>
          </w:tcPr>
          <w:p w14:paraId="2ECCDE69"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115659</w:t>
            </w:r>
          </w:p>
        </w:tc>
        <w:tc>
          <w:tcPr>
            <w:tcW w:w="583" w:type="pct"/>
            <w:shd w:val="clear" w:color="auto" w:fill="DBE5F1"/>
          </w:tcPr>
          <w:p w14:paraId="047D3398" w14:textId="77777777" w:rsidR="00B13195" w:rsidRPr="007F3B41" w:rsidRDefault="00B13195" w:rsidP="00B13195">
            <w:pPr>
              <w:spacing w:line="240" w:lineRule="auto"/>
              <w:rPr>
                <w:rFonts w:eastAsia="Calibri" w:cs="Times New Roman"/>
                <w:b/>
                <w:sz w:val="18"/>
                <w:szCs w:val="18"/>
                <w:lang w:val="nb-NO"/>
              </w:rPr>
            </w:pPr>
          </w:p>
        </w:tc>
        <w:tc>
          <w:tcPr>
            <w:tcW w:w="520" w:type="pct"/>
            <w:shd w:val="clear" w:color="auto" w:fill="DBE5F1"/>
          </w:tcPr>
          <w:p w14:paraId="523112B4" w14:textId="77777777" w:rsidR="00B13195" w:rsidRPr="007F3B41" w:rsidRDefault="00B13195" w:rsidP="00B13195">
            <w:pPr>
              <w:spacing w:line="240" w:lineRule="auto"/>
              <w:rPr>
                <w:rFonts w:eastAsia="Calibri" w:cs="Times New Roman"/>
                <w:b/>
                <w:sz w:val="18"/>
                <w:szCs w:val="18"/>
                <w:lang w:val="nb-NO"/>
              </w:rPr>
            </w:pPr>
          </w:p>
        </w:tc>
        <w:tc>
          <w:tcPr>
            <w:tcW w:w="585" w:type="pct"/>
            <w:shd w:val="clear" w:color="auto" w:fill="DBE5F1"/>
          </w:tcPr>
          <w:p w14:paraId="3FA75DFB"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12CD30D1"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64D6721A" w14:textId="77777777" w:rsidR="00B13195" w:rsidRPr="007F3B41" w:rsidRDefault="00B13195" w:rsidP="00B13195">
            <w:pPr>
              <w:spacing w:line="240" w:lineRule="auto"/>
              <w:rPr>
                <w:rFonts w:eastAsia="Calibri" w:cs="Times New Roman"/>
                <w:b/>
                <w:sz w:val="18"/>
                <w:szCs w:val="18"/>
                <w:lang w:val="nb-NO"/>
              </w:rPr>
            </w:pPr>
          </w:p>
        </w:tc>
      </w:tr>
      <w:tr w:rsidR="00782912" w:rsidRPr="00B13195" w14:paraId="69512591" w14:textId="77777777" w:rsidTr="00877888">
        <w:tc>
          <w:tcPr>
            <w:tcW w:w="650" w:type="pct"/>
            <w:tcBorders>
              <w:top w:val="nil"/>
              <w:bottom w:val="nil"/>
            </w:tcBorders>
            <w:shd w:val="clear" w:color="auto" w:fill="4F81BD"/>
          </w:tcPr>
          <w:p w14:paraId="7DA2928D" w14:textId="77777777" w:rsidR="00B13195" w:rsidRPr="007F3B41" w:rsidRDefault="00B13195" w:rsidP="00B13195">
            <w:pPr>
              <w:spacing w:line="240" w:lineRule="auto"/>
              <w:rPr>
                <w:rFonts w:eastAsia="Calibri" w:cs="Times New Roman"/>
                <w:b/>
                <w:color w:val="FFFFFF"/>
                <w:sz w:val="18"/>
                <w:szCs w:val="18"/>
                <w:lang w:val="nb-NO"/>
              </w:rPr>
            </w:pPr>
            <w:proofErr w:type="spellStart"/>
            <w:r w:rsidRPr="007F3B41">
              <w:rPr>
                <w:rFonts w:eastAsia="Calibri" w:cs="Times New Roman"/>
                <w:b/>
                <w:color w:val="FFFFFF"/>
                <w:sz w:val="18"/>
                <w:szCs w:val="18"/>
                <w:lang w:val="nb-NO"/>
              </w:rPr>
              <w:t>Medline</w:t>
            </w:r>
            <w:proofErr w:type="spellEnd"/>
          </w:p>
          <w:p w14:paraId="60DD35B0"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color w:val="FFFFFF"/>
                <w:sz w:val="18"/>
                <w:szCs w:val="18"/>
                <w:lang w:val="nb-NO"/>
              </w:rPr>
              <w:t>27.03.2019</w:t>
            </w:r>
          </w:p>
        </w:tc>
        <w:tc>
          <w:tcPr>
            <w:tcW w:w="390" w:type="pct"/>
          </w:tcPr>
          <w:p w14:paraId="2161948E"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S2</w:t>
            </w:r>
          </w:p>
          <w:p w14:paraId="378CC97A" w14:textId="77777777" w:rsidR="00B13195" w:rsidRPr="007F3B41" w:rsidRDefault="00B13195" w:rsidP="00B13195">
            <w:pPr>
              <w:spacing w:line="240" w:lineRule="auto"/>
              <w:rPr>
                <w:rFonts w:eastAsia="Calibri" w:cs="Times New Roman"/>
                <w:b/>
                <w:sz w:val="18"/>
                <w:szCs w:val="18"/>
                <w:lang w:val="nb-NO"/>
              </w:rPr>
            </w:pPr>
          </w:p>
        </w:tc>
        <w:tc>
          <w:tcPr>
            <w:tcW w:w="650" w:type="pct"/>
          </w:tcPr>
          <w:p w14:paraId="2F1A2882" w14:textId="77777777" w:rsidR="00B13195" w:rsidRPr="007F3B41" w:rsidRDefault="00B13195" w:rsidP="00B13195">
            <w:pPr>
              <w:spacing w:line="240" w:lineRule="auto"/>
              <w:rPr>
                <w:rFonts w:eastAsia="Calibri" w:cs="Times New Roman"/>
                <w:b/>
                <w:sz w:val="18"/>
                <w:szCs w:val="18"/>
                <w:lang w:val="nb-NO"/>
              </w:rPr>
            </w:pPr>
            <w:proofErr w:type="spellStart"/>
            <w:r w:rsidRPr="007F3B41">
              <w:rPr>
                <w:rFonts w:eastAsia="Calibri" w:cs="Times New Roman"/>
                <w:b/>
                <w:sz w:val="18"/>
                <w:szCs w:val="18"/>
                <w:lang w:val="nb-NO"/>
              </w:rPr>
              <w:t>Nurse</w:t>
            </w:r>
            <w:proofErr w:type="spellEnd"/>
          </w:p>
          <w:p w14:paraId="1990DF3E" w14:textId="77777777" w:rsidR="00B13195" w:rsidRPr="007F3B41" w:rsidRDefault="00B13195" w:rsidP="00B13195">
            <w:pPr>
              <w:spacing w:line="240" w:lineRule="auto"/>
              <w:rPr>
                <w:rFonts w:eastAsia="Calibri" w:cs="Times New Roman"/>
                <w:b/>
                <w:sz w:val="18"/>
                <w:szCs w:val="18"/>
                <w:lang w:val="nb-NO"/>
              </w:rPr>
            </w:pPr>
          </w:p>
        </w:tc>
        <w:tc>
          <w:tcPr>
            <w:tcW w:w="585" w:type="pct"/>
          </w:tcPr>
          <w:p w14:paraId="65D10318"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577426</w:t>
            </w:r>
          </w:p>
        </w:tc>
        <w:tc>
          <w:tcPr>
            <w:tcW w:w="583" w:type="pct"/>
          </w:tcPr>
          <w:p w14:paraId="1E70AB0E" w14:textId="77777777" w:rsidR="00B13195" w:rsidRPr="007F3B41" w:rsidRDefault="00B13195" w:rsidP="00B13195">
            <w:pPr>
              <w:spacing w:line="240" w:lineRule="auto"/>
              <w:rPr>
                <w:rFonts w:eastAsia="Calibri" w:cs="Times New Roman"/>
                <w:b/>
                <w:sz w:val="18"/>
                <w:szCs w:val="18"/>
                <w:lang w:val="nb-NO"/>
              </w:rPr>
            </w:pPr>
          </w:p>
        </w:tc>
        <w:tc>
          <w:tcPr>
            <w:tcW w:w="520" w:type="pct"/>
          </w:tcPr>
          <w:p w14:paraId="635EEAD0" w14:textId="77777777" w:rsidR="00B13195" w:rsidRPr="007F3B41" w:rsidRDefault="00B13195" w:rsidP="00B13195">
            <w:pPr>
              <w:spacing w:line="240" w:lineRule="auto"/>
              <w:rPr>
                <w:rFonts w:eastAsia="Calibri" w:cs="Times New Roman"/>
                <w:b/>
                <w:sz w:val="18"/>
                <w:szCs w:val="18"/>
                <w:lang w:val="nb-NO"/>
              </w:rPr>
            </w:pPr>
          </w:p>
        </w:tc>
        <w:tc>
          <w:tcPr>
            <w:tcW w:w="585" w:type="pct"/>
          </w:tcPr>
          <w:p w14:paraId="4B630647" w14:textId="77777777" w:rsidR="00B13195" w:rsidRPr="007F3B41" w:rsidRDefault="00B13195" w:rsidP="00B13195">
            <w:pPr>
              <w:spacing w:line="240" w:lineRule="auto"/>
              <w:rPr>
                <w:rFonts w:eastAsia="Calibri" w:cs="Times New Roman"/>
                <w:b/>
                <w:sz w:val="18"/>
                <w:szCs w:val="18"/>
                <w:lang w:val="nb-NO"/>
              </w:rPr>
            </w:pPr>
          </w:p>
        </w:tc>
        <w:tc>
          <w:tcPr>
            <w:tcW w:w="519" w:type="pct"/>
          </w:tcPr>
          <w:p w14:paraId="30F4AE08" w14:textId="77777777" w:rsidR="00B13195" w:rsidRPr="007F3B41" w:rsidRDefault="00B13195" w:rsidP="00B13195">
            <w:pPr>
              <w:spacing w:line="240" w:lineRule="auto"/>
              <w:rPr>
                <w:rFonts w:eastAsia="Calibri" w:cs="Times New Roman"/>
                <w:b/>
                <w:sz w:val="18"/>
                <w:szCs w:val="18"/>
                <w:lang w:val="nb-NO"/>
              </w:rPr>
            </w:pPr>
          </w:p>
        </w:tc>
        <w:tc>
          <w:tcPr>
            <w:tcW w:w="519" w:type="pct"/>
          </w:tcPr>
          <w:p w14:paraId="35C53363" w14:textId="77777777" w:rsidR="00B13195" w:rsidRPr="007F3B41" w:rsidRDefault="00B13195" w:rsidP="00B13195">
            <w:pPr>
              <w:spacing w:line="240" w:lineRule="auto"/>
              <w:rPr>
                <w:rFonts w:eastAsia="Calibri" w:cs="Times New Roman"/>
                <w:b/>
                <w:sz w:val="18"/>
                <w:szCs w:val="18"/>
                <w:lang w:val="nb-NO"/>
              </w:rPr>
            </w:pPr>
          </w:p>
        </w:tc>
      </w:tr>
      <w:tr w:rsidR="00782912" w:rsidRPr="00B13195" w14:paraId="7612B2DA" w14:textId="77777777" w:rsidTr="00877888">
        <w:tc>
          <w:tcPr>
            <w:tcW w:w="650" w:type="pct"/>
            <w:tcBorders>
              <w:top w:val="nil"/>
              <w:bottom w:val="nil"/>
            </w:tcBorders>
            <w:shd w:val="clear" w:color="auto" w:fill="4F81BD"/>
          </w:tcPr>
          <w:p w14:paraId="691B2C40" w14:textId="77777777" w:rsidR="00B13195" w:rsidRPr="007F3B41" w:rsidRDefault="00B13195" w:rsidP="00B13195">
            <w:pPr>
              <w:spacing w:line="240" w:lineRule="auto"/>
              <w:rPr>
                <w:rFonts w:eastAsia="Calibri" w:cs="Times New Roman"/>
                <w:b/>
                <w:sz w:val="18"/>
                <w:szCs w:val="18"/>
                <w:lang w:val="nb-NO"/>
              </w:rPr>
            </w:pPr>
          </w:p>
        </w:tc>
        <w:tc>
          <w:tcPr>
            <w:tcW w:w="390" w:type="pct"/>
            <w:shd w:val="clear" w:color="auto" w:fill="DBE5F1"/>
          </w:tcPr>
          <w:p w14:paraId="527D87C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S3</w:t>
            </w:r>
          </w:p>
          <w:p w14:paraId="34CE2EFD" w14:textId="77777777" w:rsidR="00B13195" w:rsidRPr="007F3B41" w:rsidRDefault="00B13195" w:rsidP="00B13195">
            <w:pPr>
              <w:spacing w:line="240" w:lineRule="auto"/>
              <w:rPr>
                <w:rFonts w:eastAsia="Calibri" w:cs="Times New Roman"/>
                <w:b/>
                <w:sz w:val="18"/>
                <w:szCs w:val="18"/>
                <w:lang w:val="nb-NO"/>
              </w:rPr>
            </w:pPr>
          </w:p>
        </w:tc>
        <w:tc>
          <w:tcPr>
            <w:tcW w:w="650" w:type="pct"/>
            <w:shd w:val="clear" w:color="auto" w:fill="DBE5F1"/>
          </w:tcPr>
          <w:p w14:paraId="64ED7002" w14:textId="77777777" w:rsidR="00B13195" w:rsidRPr="007F3B41" w:rsidRDefault="00B13195" w:rsidP="00B13195">
            <w:pPr>
              <w:spacing w:line="240" w:lineRule="auto"/>
              <w:rPr>
                <w:rFonts w:eastAsia="Calibri" w:cs="Times New Roman"/>
                <w:b/>
                <w:sz w:val="18"/>
                <w:szCs w:val="18"/>
                <w:lang w:val="nb-NO"/>
              </w:rPr>
            </w:pPr>
            <w:proofErr w:type="spellStart"/>
            <w:r w:rsidRPr="007F3B41">
              <w:rPr>
                <w:rFonts w:eastAsia="Calibri" w:cs="Times New Roman"/>
                <w:b/>
                <w:sz w:val="18"/>
                <w:szCs w:val="18"/>
                <w:lang w:val="nb-NO"/>
              </w:rPr>
              <w:t>Early</w:t>
            </w:r>
            <w:proofErr w:type="spellEnd"/>
            <w:r w:rsidRPr="007F3B41">
              <w:rPr>
                <w:rFonts w:eastAsia="Calibri" w:cs="Times New Roman"/>
                <w:b/>
                <w:sz w:val="18"/>
                <w:szCs w:val="18"/>
                <w:lang w:val="nb-NO"/>
              </w:rPr>
              <w:t xml:space="preserve"> </w:t>
            </w:r>
            <w:proofErr w:type="spellStart"/>
            <w:r w:rsidRPr="007F3B41">
              <w:rPr>
                <w:rFonts w:eastAsia="Calibri" w:cs="Times New Roman"/>
                <w:b/>
                <w:sz w:val="18"/>
                <w:szCs w:val="18"/>
                <w:lang w:val="nb-NO"/>
              </w:rPr>
              <w:t>warning</w:t>
            </w:r>
            <w:proofErr w:type="spellEnd"/>
            <w:r w:rsidRPr="007F3B41">
              <w:rPr>
                <w:rFonts w:eastAsia="Calibri" w:cs="Times New Roman"/>
                <w:b/>
                <w:sz w:val="18"/>
                <w:szCs w:val="18"/>
                <w:lang w:val="nb-NO"/>
              </w:rPr>
              <w:t xml:space="preserve"> </w:t>
            </w:r>
            <w:proofErr w:type="spellStart"/>
            <w:r w:rsidRPr="007F3B41">
              <w:rPr>
                <w:rFonts w:eastAsia="Calibri" w:cs="Times New Roman"/>
                <w:b/>
                <w:sz w:val="18"/>
                <w:szCs w:val="18"/>
                <w:lang w:val="nb-NO"/>
              </w:rPr>
              <w:t>scoore</w:t>
            </w:r>
            <w:proofErr w:type="spellEnd"/>
          </w:p>
        </w:tc>
        <w:tc>
          <w:tcPr>
            <w:tcW w:w="585" w:type="pct"/>
            <w:shd w:val="clear" w:color="auto" w:fill="DBE5F1"/>
          </w:tcPr>
          <w:p w14:paraId="03EEDD3D"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589</w:t>
            </w:r>
          </w:p>
        </w:tc>
        <w:tc>
          <w:tcPr>
            <w:tcW w:w="583" w:type="pct"/>
            <w:shd w:val="clear" w:color="auto" w:fill="DBE5F1"/>
          </w:tcPr>
          <w:p w14:paraId="7DAA1ED6" w14:textId="77777777" w:rsidR="00B13195" w:rsidRPr="007F3B41" w:rsidRDefault="00B13195" w:rsidP="00B13195">
            <w:pPr>
              <w:spacing w:line="240" w:lineRule="auto"/>
              <w:rPr>
                <w:rFonts w:eastAsia="Calibri" w:cs="Times New Roman"/>
                <w:b/>
                <w:sz w:val="18"/>
                <w:szCs w:val="18"/>
                <w:lang w:val="nb-NO"/>
              </w:rPr>
            </w:pPr>
          </w:p>
        </w:tc>
        <w:tc>
          <w:tcPr>
            <w:tcW w:w="520" w:type="pct"/>
            <w:shd w:val="clear" w:color="auto" w:fill="DBE5F1"/>
          </w:tcPr>
          <w:p w14:paraId="026DE1FF" w14:textId="77777777" w:rsidR="00B13195" w:rsidRPr="007F3B41" w:rsidRDefault="00B13195" w:rsidP="00B13195">
            <w:pPr>
              <w:spacing w:line="240" w:lineRule="auto"/>
              <w:rPr>
                <w:rFonts w:eastAsia="Calibri" w:cs="Times New Roman"/>
                <w:b/>
                <w:sz w:val="18"/>
                <w:szCs w:val="18"/>
                <w:lang w:val="nb-NO"/>
              </w:rPr>
            </w:pPr>
          </w:p>
        </w:tc>
        <w:tc>
          <w:tcPr>
            <w:tcW w:w="585" w:type="pct"/>
            <w:shd w:val="clear" w:color="auto" w:fill="DBE5F1"/>
          </w:tcPr>
          <w:p w14:paraId="4C8396A1"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6F3671A9"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16B342B4" w14:textId="77777777" w:rsidR="00B13195" w:rsidRPr="007F3B41" w:rsidRDefault="00B13195" w:rsidP="00B13195">
            <w:pPr>
              <w:spacing w:line="240" w:lineRule="auto"/>
              <w:rPr>
                <w:rFonts w:eastAsia="Calibri" w:cs="Times New Roman"/>
                <w:b/>
                <w:sz w:val="18"/>
                <w:szCs w:val="18"/>
                <w:lang w:val="nb-NO"/>
              </w:rPr>
            </w:pPr>
          </w:p>
        </w:tc>
      </w:tr>
      <w:tr w:rsidR="00782912" w:rsidRPr="00B13195" w14:paraId="1E9D35BA" w14:textId="77777777" w:rsidTr="00877888">
        <w:tc>
          <w:tcPr>
            <w:tcW w:w="650" w:type="pct"/>
            <w:tcBorders>
              <w:top w:val="nil"/>
              <w:bottom w:val="nil"/>
            </w:tcBorders>
            <w:shd w:val="clear" w:color="auto" w:fill="4F81BD"/>
          </w:tcPr>
          <w:p w14:paraId="46644FA1" w14:textId="77777777" w:rsidR="00B13195" w:rsidRPr="007F3B41" w:rsidRDefault="00B13195" w:rsidP="00B13195">
            <w:pPr>
              <w:spacing w:line="240" w:lineRule="auto"/>
              <w:rPr>
                <w:rFonts w:eastAsia="Calibri" w:cs="Times New Roman"/>
                <w:b/>
                <w:sz w:val="18"/>
                <w:szCs w:val="18"/>
                <w:lang w:val="nb-NO"/>
              </w:rPr>
            </w:pPr>
          </w:p>
        </w:tc>
        <w:tc>
          <w:tcPr>
            <w:tcW w:w="390" w:type="pct"/>
          </w:tcPr>
          <w:p w14:paraId="114FA5D6"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S4</w:t>
            </w:r>
          </w:p>
        </w:tc>
        <w:tc>
          <w:tcPr>
            <w:tcW w:w="650" w:type="pct"/>
          </w:tcPr>
          <w:p w14:paraId="3799CE1F"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In-hospital</w:t>
            </w:r>
          </w:p>
          <w:p w14:paraId="22854AC3" w14:textId="77777777" w:rsidR="00B13195" w:rsidRPr="007F3B41" w:rsidRDefault="00B13195" w:rsidP="00B13195">
            <w:pPr>
              <w:spacing w:line="240" w:lineRule="auto"/>
              <w:rPr>
                <w:rFonts w:eastAsia="Calibri" w:cs="Times New Roman"/>
                <w:b/>
                <w:sz w:val="18"/>
                <w:szCs w:val="18"/>
                <w:lang w:val="nb-NO"/>
              </w:rPr>
            </w:pPr>
          </w:p>
        </w:tc>
        <w:tc>
          <w:tcPr>
            <w:tcW w:w="585" w:type="pct"/>
          </w:tcPr>
          <w:p w14:paraId="6E91E9F6"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78963</w:t>
            </w:r>
          </w:p>
        </w:tc>
        <w:tc>
          <w:tcPr>
            <w:tcW w:w="583" w:type="pct"/>
          </w:tcPr>
          <w:p w14:paraId="6EC97B60" w14:textId="77777777" w:rsidR="00B13195" w:rsidRPr="007F3B41" w:rsidRDefault="00B13195" w:rsidP="00B13195">
            <w:pPr>
              <w:spacing w:line="240" w:lineRule="auto"/>
              <w:rPr>
                <w:rFonts w:eastAsia="Calibri" w:cs="Times New Roman"/>
                <w:b/>
                <w:sz w:val="18"/>
                <w:szCs w:val="18"/>
                <w:lang w:val="nb-NO"/>
              </w:rPr>
            </w:pPr>
          </w:p>
        </w:tc>
        <w:tc>
          <w:tcPr>
            <w:tcW w:w="520" w:type="pct"/>
          </w:tcPr>
          <w:p w14:paraId="428EF934" w14:textId="77777777" w:rsidR="00B13195" w:rsidRPr="007F3B41" w:rsidRDefault="00B13195" w:rsidP="00B13195">
            <w:pPr>
              <w:spacing w:line="240" w:lineRule="auto"/>
              <w:rPr>
                <w:rFonts w:eastAsia="Calibri" w:cs="Times New Roman"/>
                <w:b/>
                <w:sz w:val="18"/>
                <w:szCs w:val="18"/>
                <w:lang w:val="nb-NO"/>
              </w:rPr>
            </w:pPr>
          </w:p>
        </w:tc>
        <w:tc>
          <w:tcPr>
            <w:tcW w:w="585" w:type="pct"/>
          </w:tcPr>
          <w:p w14:paraId="01FB05F4" w14:textId="77777777" w:rsidR="00B13195" w:rsidRPr="007F3B41" w:rsidRDefault="00B13195" w:rsidP="00B13195">
            <w:pPr>
              <w:spacing w:line="240" w:lineRule="auto"/>
              <w:rPr>
                <w:rFonts w:eastAsia="Calibri" w:cs="Times New Roman"/>
                <w:b/>
                <w:sz w:val="18"/>
                <w:szCs w:val="18"/>
                <w:lang w:val="nb-NO"/>
              </w:rPr>
            </w:pPr>
          </w:p>
        </w:tc>
        <w:tc>
          <w:tcPr>
            <w:tcW w:w="519" w:type="pct"/>
          </w:tcPr>
          <w:p w14:paraId="16200EC0" w14:textId="77777777" w:rsidR="00B13195" w:rsidRPr="007F3B41" w:rsidRDefault="00B13195" w:rsidP="00B13195">
            <w:pPr>
              <w:spacing w:line="240" w:lineRule="auto"/>
              <w:rPr>
                <w:rFonts w:eastAsia="Calibri" w:cs="Times New Roman"/>
                <w:b/>
                <w:sz w:val="18"/>
                <w:szCs w:val="18"/>
                <w:lang w:val="nb-NO"/>
              </w:rPr>
            </w:pPr>
          </w:p>
        </w:tc>
        <w:tc>
          <w:tcPr>
            <w:tcW w:w="519" w:type="pct"/>
          </w:tcPr>
          <w:p w14:paraId="66E29C90" w14:textId="77777777" w:rsidR="00B13195" w:rsidRPr="007F3B41" w:rsidRDefault="00B13195" w:rsidP="00B13195">
            <w:pPr>
              <w:spacing w:line="240" w:lineRule="auto"/>
              <w:rPr>
                <w:rFonts w:eastAsia="Calibri" w:cs="Times New Roman"/>
                <w:b/>
                <w:sz w:val="18"/>
                <w:szCs w:val="18"/>
                <w:lang w:val="nb-NO"/>
              </w:rPr>
            </w:pPr>
          </w:p>
        </w:tc>
      </w:tr>
      <w:tr w:rsidR="00782912" w:rsidRPr="00B13195" w14:paraId="7B1CF4BD" w14:textId="77777777" w:rsidTr="00877888">
        <w:trPr>
          <w:trHeight w:val="754"/>
        </w:trPr>
        <w:tc>
          <w:tcPr>
            <w:tcW w:w="650" w:type="pct"/>
            <w:tcBorders>
              <w:top w:val="nil"/>
              <w:bottom w:val="nil"/>
            </w:tcBorders>
            <w:shd w:val="clear" w:color="auto" w:fill="4F81BD"/>
          </w:tcPr>
          <w:p w14:paraId="1022EC40" w14:textId="77777777" w:rsidR="00B13195" w:rsidRPr="007F3B41" w:rsidRDefault="00B13195" w:rsidP="00B13195">
            <w:pPr>
              <w:spacing w:line="240" w:lineRule="auto"/>
              <w:rPr>
                <w:rFonts w:eastAsia="Calibri" w:cs="Times New Roman"/>
                <w:b/>
                <w:sz w:val="18"/>
                <w:szCs w:val="18"/>
                <w:lang w:val="nb-NO"/>
              </w:rPr>
            </w:pPr>
          </w:p>
        </w:tc>
        <w:tc>
          <w:tcPr>
            <w:tcW w:w="390" w:type="pct"/>
            <w:shd w:val="clear" w:color="auto" w:fill="DBE5F1"/>
          </w:tcPr>
          <w:p w14:paraId="26CE184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S5</w:t>
            </w:r>
          </w:p>
        </w:tc>
        <w:tc>
          <w:tcPr>
            <w:tcW w:w="650" w:type="pct"/>
            <w:shd w:val="clear" w:color="auto" w:fill="DBE5F1"/>
          </w:tcPr>
          <w:p w14:paraId="4B8580FB" w14:textId="77777777" w:rsidR="00B13195" w:rsidRPr="007F3B41" w:rsidRDefault="00B13195" w:rsidP="00B13195">
            <w:pPr>
              <w:spacing w:line="240" w:lineRule="auto"/>
              <w:rPr>
                <w:rFonts w:eastAsia="Calibri" w:cs="Times New Roman"/>
                <w:b/>
                <w:sz w:val="18"/>
                <w:szCs w:val="18"/>
                <w:lang w:val="nb-NO"/>
              </w:rPr>
            </w:pPr>
            <w:proofErr w:type="spellStart"/>
            <w:r w:rsidRPr="007F3B41">
              <w:rPr>
                <w:rFonts w:eastAsia="Calibri" w:cs="Times New Roman"/>
                <w:b/>
                <w:sz w:val="18"/>
                <w:szCs w:val="18"/>
                <w:lang w:val="nb-NO"/>
              </w:rPr>
              <w:t>Emergency</w:t>
            </w:r>
            <w:proofErr w:type="spellEnd"/>
            <w:r w:rsidRPr="007F3B41">
              <w:rPr>
                <w:rFonts w:eastAsia="Calibri" w:cs="Times New Roman"/>
                <w:b/>
                <w:sz w:val="18"/>
                <w:szCs w:val="18"/>
                <w:lang w:val="nb-NO"/>
              </w:rPr>
              <w:t xml:space="preserve"> </w:t>
            </w:r>
            <w:proofErr w:type="spellStart"/>
            <w:r w:rsidRPr="007F3B41">
              <w:rPr>
                <w:rFonts w:eastAsia="Calibri" w:cs="Times New Roman"/>
                <w:b/>
                <w:sz w:val="18"/>
                <w:szCs w:val="18"/>
                <w:lang w:val="nb-NO"/>
              </w:rPr>
              <w:t>department</w:t>
            </w:r>
            <w:proofErr w:type="spellEnd"/>
          </w:p>
          <w:p w14:paraId="5BB1F154" w14:textId="77777777" w:rsidR="00B13195" w:rsidRPr="007F3B41" w:rsidRDefault="00B13195" w:rsidP="00B13195">
            <w:pPr>
              <w:spacing w:line="240" w:lineRule="auto"/>
              <w:rPr>
                <w:rFonts w:eastAsia="Calibri" w:cs="Times New Roman"/>
                <w:b/>
                <w:sz w:val="18"/>
                <w:szCs w:val="18"/>
                <w:lang w:val="nb-NO"/>
              </w:rPr>
            </w:pPr>
          </w:p>
        </w:tc>
        <w:tc>
          <w:tcPr>
            <w:tcW w:w="585" w:type="pct"/>
            <w:shd w:val="clear" w:color="auto" w:fill="DBE5F1"/>
          </w:tcPr>
          <w:p w14:paraId="5483FCAE"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71902</w:t>
            </w:r>
          </w:p>
        </w:tc>
        <w:tc>
          <w:tcPr>
            <w:tcW w:w="583" w:type="pct"/>
            <w:shd w:val="clear" w:color="auto" w:fill="DBE5F1"/>
          </w:tcPr>
          <w:p w14:paraId="66817EE4" w14:textId="77777777" w:rsidR="00B13195" w:rsidRPr="007F3B41" w:rsidRDefault="00B13195" w:rsidP="00B13195">
            <w:pPr>
              <w:spacing w:line="240" w:lineRule="auto"/>
              <w:rPr>
                <w:rFonts w:eastAsia="Calibri" w:cs="Times New Roman"/>
                <w:b/>
                <w:sz w:val="18"/>
                <w:szCs w:val="18"/>
                <w:lang w:val="nb-NO"/>
              </w:rPr>
            </w:pPr>
          </w:p>
        </w:tc>
        <w:tc>
          <w:tcPr>
            <w:tcW w:w="520" w:type="pct"/>
            <w:shd w:val="clear" w:color="auto" w:fill="DBE5F1"/>
          </w:tcPr>
          <w:p w14:paraId="10EDEF4F" w14:textId="77777777" w:rsidR="00B13195" w:rsidRPr="007F3B41" w:rsidRDefault="00B13195" w:rsidP="00B13195">
            <w:pPr>
              <w:spacing w:line="240" w:lineRule="auto"/>
              <w:rPr>
                <w:rFonts w:eastAsia="Calibri" w:cs="Times New Roman"/>
                <w:b/>
                <w:sz w:val="18"/>
                <w:szCs w:val="18"/>
                <w:lang w:val="nb-NO"/>
              </w:rPr>
            </w:pPr>
          </w:p>
        </w:tc>
        <w:tc>
          <w:tcPr>
            <w:tcW w:w="585" w:type="pct"/>
            <w:shd w:val="clear" w:color="auto" w:fill="DBE5F1"/>
          </w:tcPr>
          <w:p w14:paraId="1302748E"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603E30AB" w14:textId="77777777" w:rsidR="00B13195" w:rsidRPr="007F3B41" w:rsidRDefault="00B13195" w:rsidP="00B13195">
            <w:pPr>
              <w:spacing w:line="240" w:lineRule="auto"/>
              <w:rPr>
                <w:rFonts w:eastAsia="Calibri" w:cs="Times New Roman"/>
                <w:b/>
                <w:sz w:val="18"/>
                <w:szCs w:val="18"/>
                <w:lang w:val="nb-NO"/>
              </w:rPr>
            </w:pPr>
          </w:p>
        </w:tc>
        <w:tc>
          <w:tcPr>
            <w:tcW w:w="519" w:type="pct"/>
            <w:shd w:val="clear" w:color="auto" w:fill="DBE5F1"/>
          </w:tcPr>
          <w:p w14:paraId="4CDDFC18" w14:textId="77777777" w:rsidR="00B13195" w:rsidRPr="007F3B41" w:rsidRDefault="00B13195" w:rsidP="00B13195">
            <w:pPr>
              <w:spacing w:line="240" w:lineRule="auto"/>
              <w:rPr>
                <w:rFonts w:eastAsia="Calibri" w:cs="Times New Roman"/>
                <w:b/>
                <w:sz w:val="18"/>
                <w:szCs w:val="18"/>
                <w:lang w:val="nb-NO"/>
              </w:rPr>
            </w:pPr>
          </w:p>
        </w:tc>
      </w:tr>
      <w:tr w:rsidR="00782912" w:rsidRPr="00B13195" w14:paraId="31C34C65" w14:textId="77777777" w:rsidTr="00877888">
        <w:tc>
          <w:tcPr>
            <w:tcW w:w="650" w:type="pct"/>
            <w:tcBorders>
              <w:top w:val="nil"/>
              <w:bottom w:val="nil"/>
            </w:tcBorders>
            <w:shd w:val="clear" w:color="auto" w:fill="4F81BD"/>
          </w:tcPr>
          <w:p w14:paraId="20E5F691" w14:textId="77777777" w:rsidR="00B13195" w:rsidRPr="007F3B41" w:rsidRDefault="00B13195" w:rsidP="00B13195">
            <w:pPr>
              <w:spacing w:line="240" w:lineRule="auto"/>
              <w:rPr>
                <w:rFonts w:eastAsia="Calibri" w:cs="Times New Roman"/>
                <w:b/>
                <w:sz w:val="18"/>
                <w:szCs w:val="18"/>
                <w:lang w:val="nb-NO"/>
              </w:rPr>
            </w:pPr>
          </w:p>
        </w:tc>
        <w:tc>
          <w:tcPr>
            <w:tcW w:w="390" w:type="pct"/>
          </w:tcPr>
          <w:p w14:paraId="3130CE8D"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S6</w:t>
            </w:r>
          </w:p>
          <w:p w14:paraId="3870C1B4" w14:textId="77777777" w:rsidR="00B13195" w:rsidRPr="007F3B41" w:rsidRDefault="00B13195" w:rsidP="00B13195">
            <w:pPr>
              <w:spacing w:line="240" w:lineRule="auto"/>
              <w:rPr>
                <w:rFonts w:eastAsia="Calibri" w:cs="Times New Roman"/>
                <w:b/>
                <w:sz w:val="18"/>
                <w:szCs w:val="18"/>
                <w:lang w:val="nb-NO"/>
              </w:rPr>
            </w:pPr>
          </w:p>
        </w:tc>
        <w:tc>
          <w:tcPr>
            <w:tcW w:w="650" w:type="pct"/>
          </w:tcPr>
          <w:p w14:paraId="58C3DEFF"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S1 and S3</w:t>
            </w:r>
          </w:p>
        </w:tc>
        <w:tc>
          <w:tcPr>
            <w:tcW w:w="585" w:type="pct"/>
          </w:tcPr>
          <w:p w14:paraId="6D4EB6D9"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72</w:t>
            </w:r>
          </w:p>
        </w:tc>
        <w:tc>
          <w:tcPr>
            <w:tcW w:w="583" w:type="pct"/>
          </w:tcPr>
          <w:p w14:paraId="7FC99758"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20</w:t>
            </w:r>
          </w:p>
        </w:tc>
        <w:tc>
          <w:tcPr>
            <w:tcW w:w="520" w:type="pct"/>
          </w:tcPr>
          <w:p w14:paraId="73BFF630"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20</w:t>
            </w:r>
          </w:p>
        </w:tc>
        <w:tc>
          <w:tcPr>
            <w:tcW w:w="585" w:type="pct"/>
          </w:tcPr>
          <w:p w14:paraId="26548CF2" w14:textId="475AC972" w:rsidR="00B13195" w:rsidRPr="007F3B41" w:rsidRDefault="00B13195" w:rsidP="00B13195">
            <w:pPr>
              <w:spacing w:line="240" w:lineRule="auto"/>
              <w:rPr>
                <w:rFonts w:eastAsia="Calibri" w:cs="Times New Roman"/>
                <w:b/>
                <w:sz w:val="18"/>
                <w:szCs w:val="18"/>
                <w:lang w:val="nb-NO"/>
              </w:rPr>
            </w:pPr>
          </w:p>
        </w:tc>
        <w:tc>
          <w:tcPr>
            <w:tcW w:w="519" w:type="pct"/>
          </w:tcPr>
          <w:p w14:paraId="14AFDCFC" w14:textId="42DD8597" w:rsidR="00B13195" w:rsidRPr="007F3B41" w:rsidRDefault="00B13195" w:rsidP="00B13195">
            <w:pPr>
              <w:spacing w:line="240" w:lineRule="auto"/>
              <w:rPr>
                <w:rFonts w:eastAsia="Calibri" w:cs="Times New Roman"/>
                <w:b/>
                <w:sz w:val="18"/>
                <w:szCs w:val="18"/>
                <w:lang w:val="nb-NO"/>
              </w:rPr>
            </w:pPr>
          </w:p>
        </w:tc>
        <w:tc>
          <w:tcPr>
            <w:tcW w:w="519" w:type="pct"/>
          </w:tcPr>
          <w:p w14:paraId="39BD6472" w14:textId="4CAA787F" w:rsidR="00B13195" w:rsidRPr="007F3B41" w:rsidRDefault="00B13195" w:rsidP="00B13195">
            <w:pPr>
              <w:spacing w:line="240" w:lineRule="auto"/>
              <w:rPr>
                <w:rFonts w:eastAsia="Calibri" w:cs="Times New Roman"/>
                <w:b/>
                <w:sz w:val="18"/>
                <w:szCs w:val="18"/>
                <w:lang w:val="nb-NO"/>
              </w:rPr>
            </w:pPr>
          </w:p>
        </w:tc>
      </w:tr>
      <w:tr w:rsidR="00782912" w:rsidRPr="00B13195" w14:paraId="538CF957" w14:textId="77777777" w:rsidTr="00877888">
        <w:tc>
          <w:tcPr>
            <w:tcW w:w="650" w:type="pct"/>
            <w:tcBorders>
              <w:top w:val="nil"/>
              <w:bottom w:val="single" w:sz="4" w:space="0" w:color="auto"/>
            </w:tcBorders>
            <w:shd w:val="clear" w:color="auto" w:fill="4F81BD"/>
          </w:tcPr>
          <w:p w14:paraId="2C569682" w14:textId="77777777" w:rsidR="00B13195" w:rsidRPr="007F3B41" w:rsidRDefault="00B13195" w:rsidP="00B13195">
            <w:pPr>
              <w:spacing w:line="240" w:lineRule="auto"/>
              <w:rPr>
                <w:rFonts w:eastAsia="Calibri" w:cs="Times New Roman"/>
                <w:b/>
                <w:sz w:val="18"/>
                <w:szCs w:val="18"/>
                <w:lang w:val="nb-NO"/>
              </w:rPr>
            </w:pPr>
          </w:p>
        </w:tc>
        <w:tc>
          <w:tcPr>
            <w:tcW w:w="390" w:type="pct"/>
            <w:tcBorders>
              <w:bottom w:val="single" w:sz="4" w:space="0" w:color="auto"/>
            </w:tcBorders>
            <w:shd w:val="clear" w:color="auto" w:fill="DBE5F1"/>
          </w:tcPr>
          <w:p w14:paraId="10D8CE9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S7</w:t>
            </w:r>
          </w:p>
          <w:p w14:paraId="68798C9B" w14:textId="77777777" w:rsidR="00B13195" w:rsidRPr="007F3B41" w:rsidRDefault="00B13195" w:rsidP="00B13195">
            <w:pPr>
              <w:spacing w:line="240" w:lineRule="auto"/>
              <w:rPr>
                <w:rFonts w:eastAsia="Calibri" w:cs="Times New Roman"/>
                <w:b/>
                <w:sz w:val="18"/>
                <w:szCs w:val="18"/>
                <w:lang w:val="nb-NO"/>
              </w:rPr>
            </w:pPr>
          </w:p>
        </w:tc>
        <w:tc>
          <w:tcPr>
            <w:tcW w:w="650" w:type="pct"/>
            <w:tcBorders>
              <w:bottom w:val="single" w:sz="4" w:space="0" w:color="auto"/>
            </w:tcBorders>
            <w:shd w:val="clear" w:color="auto" w:fill="DBE5F1"/>
          </w:tcPr>
          <w:p w14:paraId="1A1400C9"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S2 and S1 and S5</w:t>
            </w:r>
          </w:p>
        </w:tc>
        <w:tc>
          <w:tcPr>
            <w:tcW w:w="585" w:type="pct"/>
            <w:tcBorders>
              <w:bottom w:val="single" w:sz="4" w:space="0" w:color="auto"/>
            </w:tcBorders>
            <w:shd w:val="clear" w:color="auto" w:fill="DBE5F1"/>
          </w:tcPr>
          <w:p w14:paraId="0C6ED6C5"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21</w:t>
            </w:r>
          </w:p>
        </w:tc>
        <w:tc>
          <w:tcPr>
            <w:tcW w:w="583" w:type="pct"/>
            <w:tcBorders>
              <w:bottom w:val="single" w:sz="4" w:space="0" w:color="auto"/>
            </w:tcBorders>
            <w:shd w:val="clear" w:color="auto" w:fill="DBE5F1"/>
          </w:tcPr>
          <w:p w14:paraId="1331FC71" w14:textId="77777777" w:rsidR="00B13195" w:rsidRPr="007F3B41" w:rsidRDefault="00B13195" w:rsidP="00B13195">
            <w:pPr>
              <w:spacing w:line="240" w:lineRule="auto"/>
              <w:rPr>
                <w:rFonts w:eastAsia="Calibri" w:cs="Times New Roman"/>
                <w:b/>
                <w:sz w:val="18"/>
                <w:szCs w:val="18"/>
              </w:rPr>
            </w:pPr>
            <w:r w:rsidRPr="007F3B41">
              <w:rPr>
                <w:rFonts w:eastAsia="Calibri" w:cs="Times New Roman"/>
                <w:b/>
                <w:sz w:val="18"/>
                <w:szCs w:val="18"/>
              </w:rPr>
              <w:t>10</w:t>
            </w:r>
          </w:p>
        </w:tc>
        <w:tc>
          <w:tcPr>
            <w:tcW w:w="520" w:type="pct"/>
            <w:shd w:val="clear" w:color="auto" w:fill="DBE5F1"/>
          </w:tcPr>
          <w:p w14:paraId="7FAE295A"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10</w:t>
            </w:r>
          </w:p>
        </w:tc>
        <w:tc>
          <w:tcPr>
            <w:tcW w:w="585" w:type="pct"/>
            <w:shd w:val="clear" w:color="auto" w:fill="DBE5F1"/>
          </w:tcPr>
          <w:p w14:paraId="57756BA3"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4</w:t>
            </w:r>
          </w:p>
        </w:tc>
        <w:tc>
          <w:tcPr>
            <w:tcW w:w="519" w:type="pct"/>
            <w:shd w:val="clear" w:color="auto" w:fill="DBE5F1"/>
          </w:tcPr>
          <w:p w14:paraId="4EAF357D"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2</w:t>
            </w:r>
          </w:p>
        </w:tc>
        <w:tc>
          <w:tcPr>
            <w:tcW w:w="519" w:type="pct"/>
            <w:shd w:val="clear" w:color="auto" w:fill="DBE5F1"/>
          </w:tcPr>
          <w:p w14:paraId="32A3DE1E" w14:textId="30076A8C"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1 (</w:t>
            </w:r>
            <w:r w:rsidR="00880B16">
              <w:rPr>
                <w:rFonts w:eastAsia="Calibri" w:cs="Times New Roman"/>
                <w:b/>
                <w:sz w:val="18"/>
                <w:szCs w:val="18"/>
                <w:lang w:val="nb-NO"/>
              </w:rPr>
              <w:t>5</w:t>
            </w:r>
            <w:r w:rsidRPr="007F3B41">
              <w:rPr>
                <w:rFonts w:eastAsia="Calibri" w:cs="Times New Roman"/>
                <w:b/>
                <w:sz w:val="18"/>
                <w:szCs w:val="18"/>
                <w:lang w:val="nb-NO"/>
              </w:rPr>
              <w:t xml:space="preserve">) </w:t>
            </w:r>
          </w:p>
        </w:tc>
      </w:tr>
      <w:tr w:rsidR="00782912" w:rsidRPr="00B13195" w14:paraId="5B93391A" w14:textId="77777777" w:rsidTr="00877888">
        <w:trPr>
          <w:trHeight w:val="1293"/>
        </w:trPr>
        <w:tc>
          <w:tcPr>
            <w:tcW w:w="650" w:type="pct"/>
            <w:tcBorders>
              <w:top w:val="nil"/>
              <w:bottom w:val="nil"/>
            </w:tcBorders>
            <w:shd w:val="clear" w:color="auto" w:fill="4F81BD"/>
          </w:tcPr>
          <w:p w14:paraId="624673A4" w14:textId="77777777" w:rsidR="00B13195" w:rsidRPr="007F3B41" w:rsidRDefault="00B13195" w:rsidP="00B13195">
            <w:pPr>
              <w:spacing w:line="240" w:lineRule="auto"/>
              <w:rPr>
                <w:rFonts w:eastAsia="Calibri" w:cs="Times New Roman"/>
                <w:b/>
                <w:color w:val="FFFFFF"/>
                <w:sz w:val="18"/>
                <w:szCs w:val="18"/>
                <w:lang w:val="nb-NO"/>
              </w:rPr>
            </w:pPr>
            <w:proofErr w:type="spellStart"/>
            <w:r w:rsidRPr="007F3B41">
              <w:rPr>
                <w:rFonts w:eastAsia="Calibri" w:cs="Times New Roman"/>
                <w:b/>
                <w:color w:val="FFFFFF"/>
                <w:sz w:val="18"/>
                <w:szCs w:val="18"/>
                <w:lang w:val="nb-NO"/>
              </w:rPr>
              <w:t>Cinahl</w:t>
            </w:r>
            <w:proofErr w:type="spellEnd"/>
          </w:p>
          <w:p w14:paraId="43CF5024" w14:textId="77777777" w:rsidR="00B13195" w:rsidRPr="007F3B41" w:rsidRDefault="00B13195" w:rsidP="00B13195">
            <w:pPr>
              <w:spacing w:line="240" w:lineRule="auto"/>
              <w:rPr>
                <w:rFonts w:eastAsia="Calibri" w:cs="Times New Roman"/>
                <w:b/>
                <w:color w:val="FFFFFF"/>
                <w:sz w:val="18"/>
                <w:szCs w:val="18"/>
                <w:lang w:val="nb-NO"/>
              </w:rPr>
            </w:pPr>
            <w:r w:rsidRPr="007F3B41">
              <w:rPr>
                <w:rFonts w:eastAsia="Calibri" w:cs="Times New Roman"/>
                <w:b/>
                <w:color w:val="FFFFFF"/>
                <w:sz w:val="18"/>
                <w:szCs w:val="18"/>
                <w:lang w:val="nb-NO"/>
              </w:rPr>
              <w:t>05.04.2019</w:t>
            </w:r>
          </w:p>
        </w:tc>
        <w:tc>
          <w:tcPr>
            <w:tcW w:w="390" w:type="pct"/>
            <w:tcBorders>
              <w:bottom w:val="nil"/>
            </w:tcBorders>
            <w:shd w:val="clear" w:color="auto" w:fill="DBE5F1"/>
          </w:tcPr>
          <w:p w14:paraId="03424EB2" w14:textId="77777777" w:rsidR="00B13195" w:rsidRPr="007F3B41" w:rsidRDefault="00B13195" w:rsidP="00B13195">
            <w:pPr>
              <w:spacing w:line="240" w:lineRule="auto"/>
              <w:rPr>
                <w:rFonts w:eastAsia="Calibri" w:cs="Times New Roman"/>
                <w:b/>
                <w:sz w:val="18"/>
                <w:szCs w:val="18"/>
                <w:lang w:val="nb-NO"/>
              </w:rPr>
            </w:pPr>
            <w:r w:rsidRPr="007F3B41">
              <w:rPr>
                <w:rFonts w:eastAsia="Calibri" w:cs="Times New Roman"/>
                <w:b/>
                <w:sz w:val="18"/>
                <w:szCs w:val="18"/>
                <w:lang w:val="nb-NO"/>
              </w:rPr>
              <w:t>S1</w:t>
            </w:r>
          </w:p>
        </w:tc>
        <w:tc>
          <w:tcPr>
            <w:tcW w:w="650" w:type="pct"/>
            <w:tcBorders>
              <w:bottom w:val="nil"/>
            </w:tcBorders>
            <w:shd w:val="clear" w:color="auto" w:fill="DBE5F1"/>
          </w:tcPr>
          <w:p w14:paraId="21D1BF6F" w14:textId="77777777" w:rsidR="00B13195" w:rsidRPr="007F3B41" w:rsidRDefault="00B13195" w:rsidP="00B13195">
            <w:pPr>
              <w:spacing w:line="240" w:lineRule="auto"/>
              <w:rPr>
                <w:rFonts w:eastAsia="Calibri" w:cs="Times New Roman"/>
                <w:b/>
                <w:sz w:val="18"/>
                <w:szCs w:val="18"/>
                <w:highlight w:val="lightGray"/>
                <w:lang w:val="en-GB"/>
              </w:rPr>
            </w:pPr>
            <w:r w:rsidRPr="007F3B41">
              <w:rPr>
                <w:rFonts w:eastAsia="Calibri" w:cs="Times New Roman"/>
                <w:b/>
                <w:sz w:val="18"/>
                <w:szCs w:val="18"/>
                <w:highlight w:val="lightGray"/>
                <w:lang w:val="en-GB"/>
              </w:rPr>
              <w:t>“</w:t>
            </w:r>
            <w:bookmarkStart w:id="18" w:name="_Hlk6658252"/>
            <w:r w:rsidRPr="007F3B41">
              <w:rPr>
                <w:rFonts w:eastAsia="Calibri" w:cs="Times New Roman"/>
                <w:b/>
                <w:sz w:val="18"/>
                <w:szCs w:val="18"/>
                <w:highlight w:val="lightGray"/>
                <w:lang w:val="en-GB"/>
              </w:rPr>
              <w:t>sepsis” and “</w:t>
            </w:r>
            <w:bookmarkStart w:id="19" w:name="_Hlk6657341"/>
            <w:proofErr w:type="spellStart"/>
            <w:r w:rsidRPr="007F3B41">
              <w:rPr>
                <w:rFonts w:eastAsia="Calibri" w:cs="Times New Roman"/>
                <w:b/>
                <w:sz w:val="18"/>
                <w:szCs w:val="18"/>
                <w:highlight w:val="lightGray"/>
                <w:lang w:val="en-GB"/>
              </w:rPr>
              <w:t>Eldery</w:t>
            </w:r>
            <w:proofErr w:type="spellEnd"/>
            <w:r w:rsidRPr="007F3B41">
              <w:rPr>
                <w:rFonts w:eastAsia="Calibri" w:cs="Times New Roman"/>
                <w:b/>
                <w:sz w:val="18"/>
                <w:szCs w:val="18"/>
                <w:highlight w:val="lightGray"/>
                <w:lang w:val="en-GB"/>
              </w:rPr>
              <w:t xml:space="preserve"> </w:t>
            </w:r>
            <w:proofErr w:type="spellStart"/>
            <w:r w:rsidRPr="007F3B41">
              <w:rPr>
                <w:rFonts w:eastAsia="Calibri" w:cs="Times New Roman"/>
                <w:b/>
                <w:sz w:val="18"/>
                <w:szCs w:val="18"/>
                <w:highlight w:val="lightGray"/>
                <w:lang w:val="en-GB"/>
              </w:rPr>
              <w:t>patiens</w:t>
            </w:r>
            <w:bookmarkEnd w:id="19"/>
            <w:proofErr w:type="spellEnd"/>
            <w:r w:rsidRPr="007F3B41">
              <w:rPr>
                <w:rFonts w:eastAsia="Calibri" w:cs="Times New Roman"/>
                <w:b/>
                <w:sz w:val="18"/>
                <w:szCs w:val="18"/>
                <w:highlight w:val="lightGray"/>
                <w:lang w:val="en-GB"/>
              </w:rPr>
              <w:t>” and “</w:t>
            </w:r>
            <w:bookmarkStart w:id="20" w:name="_Hlk6657372"/>
            <w:r w:rsidRPr="007F3B41">
              <w:rPr>
                <w:rFonts w:eastAsia="Calibri" w:cs="Times New Roman"/>
                <w:b/>
                <w:sz w:val="18"/>
                <w:szCs w:val="18"/>
                <w:highlight w:val="lightGray"/>
                <w:lang w:val="en-GB"/>
              </w:rPr>
              <w:t>prognose</w:t>
            </w:r>
            <w:bookmarkEnd w:id="20"/>
            <w:r w:rsidRPr="007F3B41">
              <w:rPr>
                <w:rFonts w:eastAsia="Calibri" w:cs="Times New Roman"/>
                <w:b/>
                <w:sz w:val="18"/>
                <w:szCs w:val="18"/>
                <w:highlight w:val="lightGray"/>
                <w:lang w:val="en-GB"/>
              </w:rPr>
              <w:t xml:space="preserve">” </w:t>
            </w:r>
            <w:bookmarkEnd w:id="18"/>
          </w:p>
        </w:tc>
        <w:tc>
          <w:tcPr>
            <w:tcW w:w="585" w:type="pct"/>
            <w:tcBorders>
              <w:bottom w:val="nil"/>
            </w:tcBorders>
            <w:shd w:val="clear" w:color="auto" w:fill="DBE5F1"/>
          </w:tcPr>
          <w:p w14:paraId="06A9C4B8" w14:textId="77777777" w:rsidR="00B13195" w:rsidRPr="007F3B41" w:rsidRDefault="00B13195" w:rsidP="00B13195">
            <w:pPr>
              <w:spacing w:line="240" w:lineRule="auto"/>
              <w:rPr>
                <w:rFonts w:eastAsia="Calibri" w:cs="Times New Roman"/>
                <w:b/>
                <w:sz w:val="18"/>
                <w:szCs w:val="18"/>
                <w:lang w:val="en-GB"/>
              </w:rPr>
            </w:pPr>
            <w:r w:rsidRPr="007F3B41">
              <w:rPr>
                <w:rFonts w:eastAsia="Calibri" w:cs="Times New Roman"/>
                <w:b/>
                <w:sz w:val="18"/>
                <w:szCs w:val="18"/>
                <w:lang w:val="en-GB"/>
              </w:rPr>
              <w:t>17</w:t>
            </w:r>
          </w:p>
        </w:tc>
        <w:tc>
          <w:tcPr>
            <w:tcW w:w="583" w:type="pct"/>
            <w:tcBorders>
              <w:bottom w:val="nil"/>
            </w:tcBorders>
            <w:shd w:val="clear" w:color="auto" w:fill="DBE5F1"/>
          </w:tcPr>
          <w:p w14:paraId="39EC8496" w14:textId="77777777" w:rsidR="00B13195" w:rsidRPr="007F3B41" w:rsidRDefault="00B13195" w:rsidP="00B13195">
            <w:pPr>
              <w:spacing w:line="240" w:lineRule="auto"/>
              <w:rPr>
                <w:rFonts w:eastAsia="Calibri" w:cs="Times New Roman"/>
                <w:b/>
                <w:sz w:val="18"/>
                <w:szCs w:val="18"/>
              </w:rPr>
            </w:pPr>
            <w:r w:rsidRPr="007F3B41">
              <w:rPr>
                <w:rFonts w:eastAsia="Calibri" w:cs="Times New Roman"/>
                <w:b/>
                <w:sz w:val="18"/>
                <w:szCs w:val="18"/>
              </w:rPr>
              <w:t>17</w:t>
            </w:r>
          </w:p>
        </w:tc>
        <w:tc>
          <w:tcPr>
            <w:tcW w:w="520" w:type="pct"/>
            <w:tcBorders>
              <w:bottom w:val="nil"/>
            </w:tcBorders>
            <w:shd w:val="clear" w:color="auto" w:fill="DBE5F1"/>
          </w:tcPr>
          <w:p w14:paraId="41A73BBE" w14:textId="77777777" w:rsidR="00B13195" w:rsidRPr="007F3B41" w:rsidRDefault="00B13195" w:rsidP="00B13195">
            <w:pPr>
              <w:spacing w:line="240" w:lineRule="auto"/>
              <w:rPr>
                <w:rFonts w:eastAsia="Calibri" w:cs="Times New Roman"/>
                <w:b/>
                <w:sz w:val="18"/>
                <w:szCs w:val="18"/>
                <w:lang w:val="en-GB"/>
              </w:rPr>
            </w:pPr>
            <w:r w:rsidRPr="007F3B41">
              <w:rPr>
                <w:rFonts w:eastAsia="Calibri" w:cs="Times New Roman"/>
                <w:b/>
                <w:sz w:val="18"/>
                <w:szCs w:val="18"/>
                <w:lang w:val="en-GB"/>
              </w:rPr>
              <w:t>17</w:t>
            </w:r>
          </w:p>
        </w:tc>
        <w:tc>
          <w:tcPr>
            <w:tcW w:w="585" w:type="pct"/>
            <w:tcBorders>
              <w:bottom w:val="nil"/>
            </w:tcBorders>
            <w:shd w:val="clear" w:color="auto" w:fill="DBE5F1"/>
          </w:tcPr>
          <w:p w14:paraId="47ABCC47" w14:textId="77777777" w:rsidR="00B13195" w:rsidRPr="007F3B41" w:rsidRDefault="00B13195" w:rsidP="00B13195">
            <w:pPr>
              <w:spacing w:line="240" w:lineRule="auto"/>
              <w:rPr>
                <w:rFonts w:eastAsia="Calibri" w:cs="Times New Roman"/>
                <w:b/>
                <w:sz w:val="18"/>
                <w:szCs w:val="18"/>
                <w:lang w:val="en-GB"/>
              </w:rPr>
            </w:pPr>
            <w:r w:rsidRPr="007F3B41">
              <w:rPr>
                <w:rFonts w:eastAsia="Calibri" w:cs="Times New Roman"/>
                <w:b/>
                <w:sz w:val="18"/>
                <w:szCs w:val="18"/>
                <w:lang w:val="en-GB"/>
              </w:rPr>
              <w:t>6</w:t>
            </w:r>
          </w:p>
        </w:tc>
        <w:tc>
          <w:tcPr>
            <w:tcW w:w="519" w:type="pct"/>
            <w:tcBorders>
              <w:bottom w:val="nil"/>
            </w:tcBorders>
            <w:shd w:val="clear" w:color="auto" w:fill="DBE5F1"/>
          </w:tcPr>
          <w:p w14:paraId="24C89AFC" w14:textId="77777777" w:rsidR="00B13195" w:rsidRPr="007F3B41" w:rsidRDefault="00B13195" w:rsidP="00B13195">
            <w:pPr>
              <w:spacing w:line="240" w:lineRule="auto"/>
              <w:rPr>
                <w:rFonts w:eastAsia="Calibri" w:cs="Times New Roman"/>
                <w:b/>
                <w:sz w:val="18"/>
                <w:szCs w:val="18"/>
                <w:lang w:val="en-GB"/>
              </w:rPr>
            </w:pPr>
            <w:r w:rsidRPr="007F3B41">
              <w:rPr>
                <w:rFonts w:eastAsia="Calibri" w:cs="Times New Roman"/>
                <w:b/>
                <w:sz w:val="18"/>
                <w:szCs w:val="18"/>
                <w:lang w:val="en-GB"/>
              </w:rPr>
              <w:t>2</w:t>
            </w:r>
          </w:p>
        </w:tc>
        <w:tc>
          <w:tcPr>
            <w:tcW w:w="519" w:type="pct"/>
            <w:tcBorders>
              <w:bottom w:val="nil"/>
            </w:tcBorders>
            <w:shd w:val="clear" w:color="auto" w:fill="DBE5F1"/>
          </w:tcPr>
          <w:p w14:paraId="3EEE6B32" w14:textId="3C663798" w:rsidR="00B13195" w:rsidRPr="007F3B41" w:rsidRDefault="00B13195" w:rsidP="00B13195">
            <w:pPr>
              <w:spacing w:line="240" w:lineRule="auto"/>
              <w:rPr>
                <w:rFonts w:eastAsia="Calibri" w:cs="Times New Roman"/>
                <w:b/>
                <w:sz w:val="18"/>
                <w:szCs w:val="18"/>
                <w:lang w:val="en-GB"/>
              </w:rPr>
            </w:pPr>
            <w:r w:rsidRPr="007F3B41">
              <w:rPr>
                <w:rFonts w:eastAsia="Calibri" w:cs="Times New Roman"/>
                <w:b/>
                <w:sz w:val="18"/>
                <w:szCs w:val="18"/>
                <w:lang w:val="en-GB"/>
              </w:rPr>
              <w:t>1 (</w:t>
            </w:r>
            <w:r w:rsidR="00880B16">
              <w:rPr>
                <w:rFonts w:eastAsia="Calibri" w:cs="Times New Roman"/>
                <w:b/>
                <w:sz w:val="18"/>
                <w:szCs w:val="18"/>
                <w:lang w:val="en-GB"/>
              </w:rPr>
              <w:t>6</w:t>
            </w:r>
            <w:r w:rsidRPr="007F3B41">
              <w:rPr>
                <w:rFonts w:eastAsia="Calibri" w:cs="Times New Roman"/>
                <w:b/>
                <w:sz w:val="18"/>
                <w:szCs w:val="18"/>
                <w:lang w:val="en-GB"/>
              </w:rPr>
              <w:t xml:space="preserve">) </w:t>
            </w:r>
          </w:p>
        </w:tc>
      </w:tr>
      <w:tr w:rsidR="007F3B41" w:rsidRPr="003704CC" w14:paraId="57A3ABA0" w14:textId="47B9899D" w:rsidTr="007F3B41">
        <w:tblPrEx>
          <w:tblCellMar>
            <w:left w:w="70" w:type="dxa"/>
            <w:right w:w="70" w:type="dxa"/>
          </w:tblCellMar>
          <w:tblLook w:val="0000" w:firstRow="0" w:lastRow="0" w:firstColumn="0" w:lastColumn="0" w:noHBand="0" w:noVBand="0"/>
        </w:tblPrEx>
        <w:trPr>
          <w:trHeight w:val="908"/>
        </w:trPr>
        <w:tc>
          <w:tcPr>
            <w:tcW w:w="650" w:type="pct"/>
            <w:tcBorders>
              <w:top w:val="single" w:sz="4" w:space="0" w:color="auto"/>
            </w:tcBorders>
            <w:shd w:val="clear" w:color="auto" w:fill="4F81BD"/>
          </w:tcPr>
          <w:p w14:paraId="11CB2E4A" w14:textId="77777777" w:rsidR="007F3B41" w:rsidRPr="007F3B41" w:rsidRDefault="007F3B41" w:rsidP="00BE1921">
            <w:pPr>
              <w:spacing w:line="240" w:lineRule="auto"/>
              <w:rPr>
                <w:rFonts w:eastAsia="Calibri" w:cs="Times New Roman"/>
                <w:b/>
                <w:color w:val="FFFFFF"/>
                <w:sz w:val="18"/>
                <w:szCs w:val="18"/>
                <w:lang w:val="nb-NO"/>
              </w:rPr>
            </w:pPr>
            <w:proofErr w:type="spellStart"/>
            <w:r w:rsidRPr="007F3B41">
              <w:rPr>
                <w:rFonts w:eastAsia="Calibri" w:cs="Times New Roman"/>
                <w:b/>
                <w:color w:val="FFFFFF"/>
                <w:sz w:val="18"/>
                <w:szCs w:val="18"/>
                <w:lang w:val="nb-NO"/>
              </w:rPr>
              <w:t>Håndsøk</w:t>
            </w:r>
            <w:proofErr w:type="spellEnd"/>
            <w:r w:rsidRPr="007F3B41">
              <w:rPr>
                <w:rFonts w:eastAsia="Calibri" w:cs="Times New Roman"/>
                <w:b/>
                <w:color w:val="FFFFFF"/>
                <w:sz w:val="18"/>
                <w:szCs w:val="18"/>
                <w:lang w:val="nb-NO"/>
              </w:rPr>
              <w:t xml:space="preserve">: </w:t>
            </w:r>
          </w:p>
          <w:p w14:paraId="2C4FABE5" w14:textId="77777777" w:rsidR="007F3B41" w:rsidRPr="007F3B41" w:rsidRDefault="007F3B41" w:rsidP="00BE1921">
            <w:pPr>
              <w:spacing w:line="240" w:lineRule="auto"/>
              <w:rPr>
                <w:rFonts w:eastAsia="Calibri" w:cs="Times New Roman"/>
                <w:b/>
                <w:color w:val="FFFFFF"/>
                <w:sz w:val="18"/>
                <w:szCs w:val="18"/>
                <w:lang w:val="nb-NO"/>
              </w:rPr>
            </w:pPr>
            <w:r w:rsidRPr="007F3B41">
              <w:rPr>
                <w:rFonts w:eastAsia="Calibri" w:cs="Times New Roman"/>
                <w:b/>
                <w:color w:val="FFFFFF"/>
                <w:sz w:val="18"/>
                <w:szCs w:val="18"/>
                <w:lang w:val="nb-NO"/>
              </w:rPr>
              <w:t xml:space="preserve">På Google </w:t>
            </w:r>
          </w:p>
          <w:p w14:paraId="77002B5D" w14:textId="77777777" w:rsidR="007F3B41" w:rsidRPr="007F3B41" w:rsidRDefault="007F3B41" w:rsidP="00BE1921">
            <w:pPr>
              <w:spacing w:line="240" w:lineRule="auto"/>
              <w:rPr>
                <w:rFonts w:eastAsia="Calibri" w:cs="Times New Roman"/>
                <w:b/>
                <w:color w:val="FFFFFF"/>
                <w:sz w:val="18"/>
                <w:szCs w:val="18"/>
                <w:lang w:val="nb-NO"/>
              </w:rPr>
            </w:pPr>
          </w:p>
          <w:p w14:paraId="6520E1CD" w14:textId="7F1976CF" w:rsidR="007F3B41" w:rsidRPr="007F3B41" w:rsidRDefault="007F3B41" w:rsidP="00BE1921">
            <w:pPr>
              <w:spacing w:line="240" w:lineRule="auto"/>
              <w:rPr>
                <w:rFonts w:eastAsia="Calibri" w:cs="Times New Roman"/>
                <w:b/>
                <w:color w:val="FFFFFF"/>
                <w:sz w:val="18"/>
                <w:szCs w:val="18"/>
                <w:lang w:val="nb-NO"/>
              </w:rPr>
            </w:pPr>
            <w:r w:rsidRPr="007F3B41">
              <w:rPr>
                <w:rFonts w:eastAsia="Calibri" w:cs="Times New Roman"/>
                <w:b/>
                <w:color w:val="FFFFFF"/>
                <w:sz w:val="18"/>
                <w:szCs w:val="18"/>
                <w:lang w:val="nb-NO"/>
              </w:rPr>
              <w:t>13.05.2019</w:t>
            </w:r>
          </w:p>
        </w:tc>
        <w:tc>
          <w:tcPr>
            <w:tcW w:w="3831" w:type="pct"/>
            <w:gridSpan w:val="7"/>
            <w:tcBorders>
              <w:top w:val="single" w:sz="4" w:space="0" w:color="auto"/>
            </w:tcBorders>
            <w:shd w:val="clear" w:color="auto" w:fill="D9E2F3" w:themeFill="accent1" w:themeFillTint="33"/>
          </w:tcPr>
          <w:p w14:paraId="67579D38" w14:textId="48DD630E" w:rsidR="007F3B41" w:rsidRPr="00B913DA" w:rsidRDefault="007F3B41" w:rsidP="00BE1921">
            <w:pPr>
              <w:spacing w:line="240" w:lineRule="auto"/>
              <w:rPr>
                <w:rFonts w:eastAsia="Calibri" w:cs="Times New Roman"/>
                <w:color w:val="000000" w:themeColor="text1"/>
                <w:szCs w:val="20"/>
                <w:lang w:val="nb-NO"/>
              </w:rPr>
            </w:pPr>
            <w:r w:rsidRPr="00B913DA">
              <w:rPr>
                <w:rFonts w:eastAsia="Calibri" w:cs="Times New Roman"/>
                <w:color w:val="000000" w:themeColor="text1"/>
                <w:szCs w:val="20"/>
                <w:lang w:val="nb-NO"/>
              </w:rPr>
              <w:t xml:space="preserve">Fant denne studien i fagartikkelen </w:t>
            </w:r>
            <w:r w:rsidRPr="00B913DA">
              <w:rPr>
                <w:rFonts w:eastAsia="Calibri" w:cs="Times New Roman"/>
                <w:i/>
                <w:color w:val="000000" w:themeColor="text1"/>
                <w:szCs w:val="20"/>
                <w:lang w:val="nb-NO"/>
              </w:rPr>
              <w:t>« sepsis hos eldre kan bli oversett»</w:t>
            </w:r>
            <w:r w:rsidRPr="00B913DA">
              <w:rPr>
                <w:rFonts w:eastAsia="Calibri" w:cs="Times New Roman"/>
                <w:color w:val="000000" w:themeColor="text1"/>
                <w:szCs w:val="20"/>
                <w:lang w:val="nb-NO"/>
              </w:rPr>
              <w:t xml:space="preserve"> </w:t>
            </w:r>
            <w:r w:rsidR="00B913DA" w:rsidRPr="00B913DA">
              <w:rPr>
                <w:rFonts w:eastAsia="Calibri" w:cs="Times New Roman"/>
                <w:color w:val="000000" w:themeColor="text1"/>
                <w:szCs w:val="20"/>
                <w:lang w:val="nb-NO"/>
              </w:rPr>
              <w:t xml:space="preserve">(Thune &amp; Leonardsen, 2017). </w:t>
            </w:r>
          </w:p>
          <w:p w14:paraId="0B8FE516" w14:textId="77777777" w:rsidR="007F3B41" w:rsidRPr="00B913DA" w:rsidRDefault="007F3B41" w:rsidP="00BE1921">
            <w:pPr>
              <w:spacing w:line="240" w:lineRule="auto"/>
              <w:rPr>
                <w:rFonts w:eastAsia="Calibri" w:cs="Times New Roman"/>
                <w:color w:val="000000" w:themeColor="text1"/>
                <w:szCs w:val="20"/>
                <w:lang w:val="nb-NO"/>
              </w:rPr>
            </w:pPr>
            <w:r w:rsidRPr="00B913DA">
              <w:rPr>
                <w:rFonts w:eastAsia="Calibri" w:cs="Times New Roman"/>
                <w:color w:val="000000" w:themeColor="text1"/>
                <w:szCs w:val="20"/>
                <w:lang w:val="nb-NO"/>
              </w:rPr>
              <w:t xml:space="preserve">Valgte å benytte meg av et </w:t>
            </w:r>
            <w:proofErr w:type="spellStart"/>
            <w:r w:rsidRPr="00B913DA">
              <w:rPr>
                <w:rFonts w:eastAsia="Calibri" w:cs="Times New Roman"/>
                <w:color w:val="000000" w:themeColor="text1"/>
                <w:szCs w:val="20"/>
                <w:lang w:val="nb-NO"/>
              </w:rPr>
              <w:t>håndsøk</w:t>
            </w:r>
            <w:proofErr w:type="spellEnd"/>
            <w:r w:rsidRPr="00B913DA">
              <w:rPr>
                <w:rFonts w:eastAsia="Calibri" w:cs="Times New Roman"/>
                <w:color w:val="000000" w:themeColor="text1"/>
                <w:szCs w:val="20"/>
                <w:lang w:val="nb-NO"/>
              </w:rPr>
              <w:t xml:space="preserve"> på Google </w:t>
            </w:r>
            <w:proofErr w:type="spellStart"/>
            <w:r w:rsidRPr="00B913DA">
              <w:rPr>
                <w:rFonts w:eastAsia="Calibri" w:cs="Times New Roman"/>
                <w:color w:val="000000" w:themeColor="text1"/>
                <w:szCs w:val="20"/>
                <w:lang w:val="nb-NO"/>
              </w:rPr>
              <w:t>Schoeler</w:t>
            </w:r>
            <w:proofErr w:type="spellEnd"/>
            <w:r w:rsidRPr="00B913DA">
              <w:rPr>
                <w:rFonts w:eastAsia="Calibri" w:cs="Times New Roman"/>
                <w:color w:val="000000" w:themeColor="text1"/>
                <w:szCs w:val="20"/>
                <w:lang w:val="nb-NO"/>
              </w:rPr>
              <w:t xml:space="preserve"> og søkte opp artikkelen </w:t>
            </w:r>
          </w:p>
          <w:p w14:paraId="6094367E" w14:textId="4C040306" w:rsidR="007F3B41" w:rsidRPr="00B913DA" w:rsidRDefault="007F3B41" w:rsidP="003704CC">
            <w:pPr>
              <w:spacing w:line="240" w:lineRule="auto"/>
              <w:rPr>
                <w:rFonts w:eastAsia="Times New Roman" w:cs="Times New Roman"/>
                <w:color w:val="000000" w:themeColor="text1"/>
                <w:szCs w:val="20"/>
                <w:lang w:val="nb-NO" w:eastAsia="nb-NO"/>
              </w:rPr>
            </w:pPr>
            <w:r w:rsidRPr="00B913DA">
              <w:rPr>
                <w:rFonts w:eastAsia="Calibri" w:cs="Times New Roman"/>
                <w:color w:val="000000" w:themeColor="text1"/>
                <w:szCs w:val="20"/>
                <w:lang w:val="nb-NO"/>
              </w:rPr>
              <w:t xml:space="preserve">med en </w:t>
            </w:r>
            <w:bookmarkStart w:id="21" w:name="_Hlk9004887"/>
            <w:r w:rsidRPr="00B913DA">
              <w:rPr>
                <w:rFonts w:eastAsia="Calibri" w:cs="Times New Roman"/>
                <w:color w:val="000000" w:themeColor="text1"/>
                <w:szCs w:val="20"/>
                <w:lang w:val="nb-NO"/>
              </w:rPr>
              <w:t xml:space="preserve">DOI (digital </w:t>
            </w:r>
            <w:proofErr w:type="spellStart"/>
            <w:r w:rsidRPr="00B913DA">
              <w:rPr>
                <w:rFonts w:eastAsia="Calibri" w:cs="Times New Roman"/>
                <w:color w:val="000000" w:themeColor="text1"/>
                <w:szCs w:val="20"/>
                <w:lang w:val="nb-NO"/>
              </w:rPr>
              <w:t>object</w:t>
            </w:r>
            <w:proofErr w:type="spellEnd"/>
            <w:r w:rsidRPr="00B913DA">
              <w:rPr>
                <w:rFonts w:eastAsia="Calibri" w:cs="Times New Roman"/>
                <w:color w:val="000000" w:themeColor="text1"/>
                <w:szCs w:val="20"/>
                <w:lang w:val="nb-NO"/>
              </w:rPr>
              <w:t xml:space="preserve"> </w:t>
            </w:r>
            <w:proofErr w:type="spellStart"/>
            <w:r w:rsidRPr="00B913DA">
              <w:rPr>
                <w:rFonts w:eastAsia="Calibri" w:cs="Times New Roman"/>
                <w:color w:val="000000" w:themeColor="text1"/>
                <w:szCs w:val="20"/>
                <w:lang w:val="nb-NO"/>
              </w:rPr>
              <w:t>identifier</w:t>
            </w:r>
            <w:proofErr w:type="spellEnd"/>
            <w:r w:rsidRPr="00B913DA">
              <w:rPr>
                <w:rFonts w:eastAsia="Calibri" w:cs="Times New Roman"/>
                <w:color w:val="000000" w:themeColor="text1"/>
                <w:szCs w:val="20"/>
                <w:lang w:val="nb-NO"/>
              </w:rPr>
              <w:t>) for å finne artikkelen</w:t>
            </w:r>
            <w:bookmarkEnd w:id="21"/>
            <w:r w:rsidRPr="00B913DA">
              <w:rPr>
                <w:rFonts w:eastAsia="Calibri" w:cs="Times New Roman"/>
                <w:color w:val="000000" w:themeColor="text1"/>
                <w:szCs w:val="20"/>
                <w:lang w:val="nb-NO"/>
              </w:rPr>
              <w:t xml:space="preserve">.                                         </w:t>
            </w:r>
          </w:p>
          <w:p w14:paraId="5325F222" w14:textId="51F628ED" w:rsidR="007F3B41" w:rsidRPr="007F3B41" w:rsidRDefault="007F3B41" w:rsidP="003704CC">
            <w:pPr>
              <w:spacing w:line="334" w:lineRule="atLeast"/>
              <w:rPr>
                <w:rFonts w:eastAsia="Calibri" w:cs="Times New Roman"/>
                <w:b/>
                <w:color w:val="000000" w:themeColor="text1"/>
                <w:sz w:val="18"/>
                <w:szCs w:val="18"/>
                <w:lang w:val="nb-NO"/>
              </w:rPr>
            </w:pPr>
          </w:p>
        </w:tc>
        <w:tc>
          <w:tcPr>
            <w:tcW w:w="519" w:type="pct"/>
            <w:tcBorders>
              <w:top w:val="single" w:sz="4" w:space="0" w:color="auto"/>
            </w:tcBorders>
            <w:shd w:val="clear" w:color="auto" w:fill="D9E2F3" w:themeFill="accent1" w:themeFillTint="33"/>
          </w:tcPr>
          <w:p w14:paraId="5EDE7AE6" w14:textId="77777777" w:rsidR="007F3B41" w:rsidRDefault="007F3B41">
            <w:pPr>
              <w:spacing w:line="259" w:lineRule="auto"/>
              <w:rPr>
                <w:rFonts w:eastAsia="Calibri" w:cs="Times New Roman"/>
                <w:b/>
                <w:color w:val="000000" w:themeColor="text1"/>
                <w:sz w:val="18"/>
                <w:szCs w:val="18"/>
                <w:lang w:val="nb-NO"/>
              </w:rPr>
            </w:pPr>
          </w:p>
          <w:p w14:paraId="33E121E7" w14:textId="2C52A22B" w:rsidR="007F3B41" w:rsidRPr="007F3B41" w:rsidRDefault="007F3B41" w:rsidP="003704CC">
            <w:pPr>
              <w:spacing w:line="334" w:lineRule="atLeast"/>
              <w:rPr>
                <w:rFonts w:eastAsia="Calibri" w:cs="Times New Roman"/>
                <w:b/>
                <w:color w:val="000000" w:themeColor="text1"/>
                <w:sz w:val="18"/>
                <w:szCs w:val="18"/>
                <w:lang w:val="nb-NO"/>
              </w:rPr>
            </w:pPr>
            <w:r>
              <w:rPr>
                <w:rFonts w:eastAsia="Calibri" w:cs="Times New Roman"/>
                <w:b/>
                <w:color w:val="000000" w:themeColor="text1"/>
                <w:sz w:val="18"/>
                <w:szCs w:val="18"/>
                <w:lang w:val="nb-NO"/>
              </w:rPr>
              <w:t xml:space="preserve"> </w:t>
            </w:r>
            <w:r w:rsidR="00880B16">
              <w:rPr>
                <w:rFonts w:eastAsia="Calibri" w:cs="Times New Roman"/>
                <w:b/>
                <w:color w:val="000000" w:themeColor="text1"/>
                <w:sz w:val="18"/>
                <w:szCs w:val="18"/>
                <w:lang w:val="nb-NO"/>
              </w:rPr>
              <w:t>7</w:t>
            </w:r>
          </w:p>
        </w:tc>
      </w:tr>
      <w:tr w:rsidR="00BE1921" w:rsidRPr="00653873" w14:paraId="368C8830" w14:textId="77777777" w:rsidTr="00782912">
        <w:tblPrEx>
          <w:tblCellMar>
            <w:left w:w="70" w:type="dxa"/>
            <w:right w:w="70" w:type="dxa"/>
          </w:tblCellMar>
          <w:tblLook w:val="0000" w:firstRow="0" w:lastRow="0" w:firstColumn="0" w:lastColumn="0" w:noHBand="0" w:noVBand="0"/>
        </w:tblPrEx>
        <w:trPr>
          <w:trHeight w:val="908"/>
        </w:trPr>
        <w:tc>
          <w:tcPr>
            <w:tcW w:w="5000" w:type="pct"/>
            <w:gridSpan w:val="9"/>
            <w:shd w:val="clear" w:color="auto" w:fill="4F81BD"/>
          </w:tcPr>
          <w:p w14:paraId="716E4186" w14:textId="4D4F7CA1" w:rsidR="006D2A21" w:rsidRDefault="00BE1921" w:rsidP="00BE1921">
            <w:pPr>
              <w:spacing w:line="240" w:lineRule="auto"/>
              <w:rPr>
                <w:rFonts w:eastAsia="Calibri" w:cs="Times New Roman"/>
                <w:color w:val="FFFFFF"/>
                <w:szCs w:val="20"/>
                <w:lang w:val="nb-NO"/>
              </w:rPr>
            </w:pPr>
            <w:r w:rsidRPr="001907B5">
              <w:rPr>
                <w:rFonts w:eastAsia="Calibri" w:cs="Times New Roman"/>
                <w:color w:val="FFFFFF"/>
                <w:szCs w:val="20"/>
                <w:lang w:val="nb-NO"/>
              </w:rPr>
              <w:t xml:space="preserve">Valgte artikler: </w:t>
            </w:r>
          </w:p>
          <w:p w14:paraId="7D6D1BE7" w14:textId="1F6A76FF" w:rsidR="006D2A21" w:rsidRDefault="006D2A21" w:rsidP="00BE1921">
            <w:pPr>
              <w:spacing w:line="240" w:lineRule="auto"/>
              <w:rPr>
                <w:rFonts w:eastAsia="Calibri" w:cs="Times New Roman"/>
                <w:color w:val="FFFFFF"/>
                <w:szCs w:val="20"/>
                <w:lang w:val="nb-NO"/>
              </w:rPr>
            </w:pPr>
            <w:r>
              <w:rPr>
                <w:rFonts w:eastAsia="Calibri" w:cs="Times New Roman"/>
                <w:color w:val="FFFFFF"/>
                <w:szCs w:val="20"/>
                <w:lang w:val="nb-NO"/>
              </w:rPr>
              <w:t xml:space="preserve">Oversikt over inkluderte artikler beskrives i matrisen, og er nummeret kronologis etter søketabell. </w:t>
            </w:r>
          </w:p>
          <w:p w14:paraId="3239EEE7" w14:textId="77777777" w:rsidR="006D2A21" w:rsidRPr="001907B5" w:rsidRDefault="006D2A21" w:rsidP="00BE1921">
            <w:pPr>
              <w:spacing w:line="240" w:lineRule="auto"/>
              <w:rPr>
                <w:rFonts w:eastAsia="Calibri" w:cs="Times New Roman"/>
                <w:color w:val="FFFFFF"/>
                <w:szCs w:val="20"/>
                <w:lang w:val="nb-NO"/>
              </w:rPr>
            </w:pPr>
          </w:p>
          <w:p w14:paraId="182AA1C4" w14:textId="77777777" w:rsidR="00BE1921" w:rsidRPr="000E5357" w:rsidRDefault="00BE1921" w:rsidP="006D2A21">
            <w:pPr>
              <w:spacing w:line="240" w:lineRule="auto"/>
              <w:rPr>
                <w:rFonts w:eastAsia="Calibri" w:cs="Times New Roman"/>
                <w:szCs w:val="20"/>
                <w:lang w:val="nb-NO"/>
              </w:rPr>
            </w:pPr>
          </w:p>
        </w:tc>
      </w:tr>
    </w:tbl>
    <w:p w14:paraId="25529E73" w14:textId="2FAE875D" w:rsidR="00DD3340" w:rsidRPr="000E5357" w:rsidRDefault="00DD3340" w:rsidP="005648AE">
      <w:pPr>
        <w:jc w:val="both"/>
        <w:rPr>
          <w:szCs w:val="20"/>
          <w:lang w:val="nb-NO"/>
        </w:rPr>
      </w:pPr>
    </w:p>
    <w:p w14:paraId="47077896" w14:textId="1EED313A" w:rsidR="00A876BF" w:rsidRDefault="00A876BF" w:rsidP="004D34F3">
      <w:pPr>
        <w:pStyle w:val="Overskrift2"/>
      </w:pPr>
      <w:bookmarkStart w:id="22" w:name="_Toc10576122"/>
      <w:r>
        <w:t>Inklusjon og eksklusjonskriterier</w:t>
      </w:r>
      <w:bookmarkEnd w:id="22"/>
      <w:r>
        <w:t xml:space="preserve"> </w:t>
      </w:r>
    </w:p>
    <w:p w14:paraId="0C863EF6" w14:textId="152A2263" w:rsidR="00FF6C0F" w:rsidRDefault="00FF6C0F" w:rsidP="00FF6C0F"/>
    <w:p w14:paraId="160976BF" w14:textId="7799B00D" w:rsidR="007A0CF3" w:rsidRDefault="00FF6C0F" w:rsidP="002A26C6">
      <w:pPr>
        <w:jc w:val="both"/>
        <w:rPr>
          <w:szCs w:val="20"/>
          <w:lang w:val="nb-NO"/>
        </w:rPr>
      </w:pPr>
      <w:r>
        <w:rPr>
          <w:szCs w:val="20"/>
          <w:lang w:val="nb-NO"/>
        </w:rPr>
        <w:t>Ut ifra</w:t>
      </w:r>
      <w:r w:rsidR="00AD5593">
        <w:rPr>
          <w:szCs w:val="20"/>
          <w:lang w:val="nb-NO"/>
        </w:rPr>
        <w:t xml:space="preserve"> </w:t>
      </w:r>
      <w:r>
        <w:rPr>
          <w:szCs w:val="20"/>
          <w:lang w:val="nb-NO"/>
        </w:rPr>
        <w:t>problemstilling</w:t>
      </w:r>
      <w:r w:rsidR="00AD5593">
        <w:rPr>
          <w:szCs w:val="20"/>
          <w:lang w:val="nb-NO"/>
        </w:rPr>
        <w:t>en</w:t>
      </w:r>
      <w:r w:rsidR="00880B16">
        <w:rPr>
          <w:szCs w:val="20"/>
          <w:lang w:val="nb-NO"/>
        </w:rPr>
        <w:t xml:space="preserve"> </w:t>
      </w:r>
      <w:r>
        <w:rPr>
          <w:szCs w:val="20"/>
          <w:lang w:val="nb-NO"/>
        </w:rPr>
        <w:t xml:space="preserve">og hensikten med oppgaven, har jeg valgt å inkludere artikler som omhandler voksne pasienter med sepsis. </w:t>
      </w:r>
      <w:r w:rsidR="008C1862">
        <w:rPr>
          <w:szCs w:val="20"/>
          <w:lang w:val="nb-NO"/>
        </w:rPr>
        <w:t>D</w:t>
      </w:r>
      <w:r>
        <w:rPr>
          <w:szCs w:val="20"/>
          <w:lang w:val="nb-NO"/>
        </w:rPr>
        <w:t xml:space="preserve">e fleste artiklene </w:t>
      </w:r>
      <w:r w:rsidR="007E16BE">
        <w:rPr>
          <w:szCs w:val="20"/>
          <w:lang w:val="nb-NO"/>
        </w:rPr>
        <w:t>peker</w:t>
      </w:r>
      <w:r>
        <w:rPr>
          <w:szCs w:val="20"/>
          <w:lang w:val="nb-NO"/>
        </w:rPr>
        <w:t xml:space="preserve"> på sykepleierens roller </w:t>
      </w:r>
      <w:r w:rsidR="00880B16">
        <w:rPr>
          <w:szCs w:val="20"/>
          <w:lang w:val="nb-NO"/>
        </w:rPr>
        <w:t>ved</w:t>
      </w:r>
      <w:r>
        <w:rPr>
          <w:szCs w:val="20"/>
          <w:lang w:val="nb-NO"/>
        </w:rPr>
        <w:t xml:space="preserve"> identifisering av sepsis, </w:t>
      </w:r>
      <w:r w:rsidR="007A0CF3">
        <w:rPr>
          <w:szCs w:val="20"/>
          <w:lang w:val="nb-NO"/>
        </w:rPr>
        <w:t xml:space="preserve">samt </w:t>
      </w:r>
      <w:r>
        <w:rPr>
          <w:szCs w:val="20"/>
          <w:lang w:val="nb-NO"/>
        </w:rPr>
        <w:t xml:space="preserve">bruken av ulike </w:t>
      </w:r>
      <w:r w:rsidR="007A0CF3">
        <w:rPr>
          <w:szCs w:val="20"/>
          <w:lang w:val="nb-NO"/>
        </w:rPr>
        <w:t xml:space="preserve">sepsisverktøy </w:t>
      </w:r>
      <w:r>
        <w:rPr>
          <w:szCs w:val="20"/>
          <w:lang w:val="nb-NO"/>
        </w:rPr>
        <w:t>er omtalt.</w:t>
      </w:r>
      <w:r w:rsidR="00BA26B7">
        <w:rPr>
          <w:szCs w:val="20"/>
          <w:lang w:val="nb-NO"/>
        </w:rPr>
        <w:t xml:space="preserve"> </w:t>
      </w:r>
      <w:r w:rsidR="007E16BE">
        <w:rPr>
          <w:szCs w:val="20"/>
          <w:lang w:val="nb-NO"/>
        </w:rPr>
        <w:t>I artiklene</w:t>
      </w:r>
      <w:r>
        <w:rPr>
          <w:szCs w:val="20"/>
          <w:lang w:val="nb-NO"/>
        </w:rPr>
        <w:t xml:space="preserve"> benytter de seg av ulike kartleggingsverktøy, jeg har derfor valgt </w:t>
      </w:r>
      <w:r w:rsidR="007A0CF3">
        <w:rPr>
          <w:szCs w:val="20"/>
          <w:lang w:val="nb-NO"/>
        </w:rPr>
        <w:t>å</w:t>
      </w:r>
      <w:r>
        <w:rPr>
          <w:szCs w:val="20"/>
          <w:lang w:val="nb-NO"/>
        </w:rPr>
        <w:t xml:space="preserve"> </w:t>
      </w:r>
      <w:r w:rsidR="007A0CF3">
        <w:rPr>
          <w:szCs w:val="20"/>
          <w:lang w:val="nb-NO"/>
        </w:rPr>
        <w:t>inkludere</w:t>
      </w:r>
      <w:r>
        <w:rPr>
          <w:szCs w:val="20"/>
          <w:lang w:val="nb-NO"/>
        </w:rPr>
        <w:t xml:space="preserve"> de </w:t>
      </w:r>
      <w:r w:rsidR="007A0CF3">
        <w:rPr>
          <w:szCs w:val="20"/>
          <w:lang w:val="nb-NO"/>
        </w:rPr>
        <w:t>sepsisverktøyene</w:t>
      </w:r>
      <w:r>
        <w:rPr>
          <w:szCs w:val="20"/>
          <w:lang w:val="nb-NO"/>
        </w:rPr>
        <w:t xml:space="preserve"> som er mest kjent fra sykepleier utdanningen</w:t>
      </w:r>
      <w:r w:rsidR="007A0CF3">
        <w:rPr>
          <w:szCs w:val="20"/>
          <w:lang w:val="nb-NO"/>
        </w:rPr>
        <w:t>,</w:t>
      </w:r>
      <w:r>
        <w:rPr>
          <w:szCs w:val="20"/>
          <w:lang w:val="nb-NO"/>
        </w:rPr>
        <w:t xml:space="preserve"> og som er mest omtalt i norsk faglitteratur. De fleste artiklene tar utgangspunktet i </w:t>
      </w:r>
      <w:proofErr w:type="spellStart"/>
      <w:r>
        <w:rPr>
          <w:szCs w:val="20"/>
          <w:lang w:val="nb-NO"/>
        </w:rPr>
        <w:t>Surviving</w:t>
      </w:r>
      <w:proofErr w:type="spellEnd"/>
      <w:r>
        <w:rPr>
          <w:szCs w:val="20"/>
          <w:lang w:val="nb-NO"/>
        </w:rPr>
        <w:t xml:space="preserve"> Sepsis </w:t>
      </w:r>
      <w:proofErr w:type="spellStart"/>
      <w:r>
        <w:rPr>
          <w:szCs w:val="20"/>
          <w:lang w:val="nb-NO"/>
        </w:rPr>
        <w:t>Campaign</w:t>
      </w:r>
      <w:proofErr w:type="spellEnd"/>
      <w:r>
        <w:rPr>
          <w:szCs w:val="20"/>
          <w:lang w:val="nb-NO"/>
        </w:rPr>
        <w:t xml:space="preserve"> (SSC) sine retningslinjer for identifisering av sepsis når de har utviklet inter</w:t>
      </w:r>
      <w:r w:rsidR="007E16BE">
        <w:rPr>
          <w:szCs w:val="20"/>
          <w:lang w:val="nb-NO"/>
        </w:rPr>
        <w:t>n</w:t>
      </w:r>
      <w:r>
        <w:rPr>
          <w:szCs w:val="20"/>
          <w:lang w:val="nb-NO"/>
        </w:rPr>
        <w:t xml:space="preserve">protokoller, og sammenlignet sine egne protokoller opp mot SSC sine retningslinjer. Ettersom at SSC sine retningslinjers er internasjonale, tolker jeg det som at de er relevante for klinisk praksis og oppgavens innhold. </w:t>
      </w:r>
    </w:p>
    <w:p w14:paraId="2041A7A2" w14:textId="06376424" w:rsidR="00FF6C0F" w:rsidRPr="006870A3" w:rsidRDefault="00FF6C0F" w:rsidP="002A26C6">
      <w:pPr>
        <w:jc w:val="both"/>
        <w:rPr>
          <w:szCs w:val="20"/>
          <w:lang w:val="nb-NO"/>
        </w:rPr>
      </w:pPr>
      <w:r>
        <w:rPr>
          <w:szCs w:val="20"/>
          <w:lang w:val="nb-NO"/>
        </w:rPr>
        <w:t xml:space="preserve">En av artiklene hadde til hensikt å </w:t>
      </w:r>
      <w:r w:rsidRPr="00DB73C5">
        <w:rPr>
          <w:rFonts w:cs="Times New Roman"/>
          <w:szCs w:val="20"/>
          <w:lang w:val="nb-NO"/>
        </w:rPr>
        <w:t xml:space="preserve">sammenligne overlevelsen og prognosene </w:t>
      </w:r>
      <w:r w:rsidR="007A0CF3">
        <w:rPr>
          <w:rFonts w:cs="Times New Roman"/>
          <w:szCs w:val="20"/>
          <w:lang w:val="nb-NO"/>
        </w:rPr>
        <w:t xml:space="preserve">hos </w:t>
      </w:r>
      <w:r w:rsidRPr="00DB73C5">
        <w:rPr>
          <w:rFonts w:cs="Times New Roman"/>
          <w:szCs w:val="20"/>
          <w:lang w:val="nb-NO"/>
        </w:rPr>
        <w:t>eldre pasienter med sepsis</w:t>
      </w:r>
      <w:r w:rsidR="00880B16">
        <w:rPr>
          <w:rFonts w:cs="Times New Roman"/>
          <w:szCs w:val="20"/>
          <w:lang w:val="nb-NO"/>
        </w:rPr>
        <w:t>,</w:t>
      </w:r>
      <w:r>
        <w:rPr>
          <w:szCs w:val="20"/>
          <w:lang w:val="nb-NO"/>
        </w:rPr>
        <w:t xml:space="preserve"> der fokuset var me</w:t>
      </w:r>
      <w:r w:rsidR="00880B16">
        <w:rPr>
          <w:szCs w:val="20"/>
          <w:lang w:val="nb-NO"/>
        </w:rPr>
        <w:t>st</w:t>
      </w:r>
      <w:r>
        <w:rPr>
          <w:szCs w:val="20"/>
          <w:lang w:val="nb-NO"/>
        </w:rPr>
        <w:t xml:space="preserve"> rettet mot legens rolle i diagnostiseringen.</w:t>
      </w:r>
      <w:r w:rsidR="007A0CF3">
        <w:rPr>
          <w:szCs w:val="20"/>
          <w:lang w:val="nb-NO"/>
        </w:rPr>
        <w:t xml:space="preserve"> j</w:t>
      </w:r>
      <w:r>
        <w:rPr>
          <w:szCs w:val="20"/>
          <w:lang w:val="nb-NO"/>
        </w:rPr>
        <w:t xml:space="preserve">eg har </w:t>
      </w:r>
      <w:r w:rsidR="007A0CF3">
        <w:rPr>
          <w:szCs w:val="20"/>
          <w:lang w:val="nb-NO"/>
        </w:rPr>
        <w:t xml:space="preserve">likevel </w:t>
      </w:r>
      <w:r>
        <w:rPr>
          <w:szCs w:val="20"/>
          <w:lang w:val="nb-NO"/>
        </w:rPr>
        <w:t xml:space="preserve">valgt å inkludere denne artikkelen </w:t>
      </w:r>
      <w:r w:rsidR="007A0CF3">
        <w:rPr>
          <w:szCs w:val="20"/>
          <w:lang w:val="nb-NO"/>
        </w:rPr>
        <w:t>da</w:t>
      </w:r>
      <w:r>
        <w:rPr>
          <w:szCs w:val="20"/>
          <w:lang w:val="nb-NO"/>
        </w:rPr>
        <w:t xml:space="preserve"> den har</w:t>
      </w:r>
      <w:r w:rsidR="007A0CF3">
        <w:rPr>
          <w:szCs w:val="20"/>
          <w:lang w:val="nb-NO"/>
        </w:rPr>
        <w:t xml:space="preserve"> </w:t>
      </w:r>
      <w:r>
        <w:rPr>
          <w:szCs w:val="20"/>
          <w:lang w:val="nb-NO"/>
        </w:rPr>
        <w:t>søkelys på den eldre pasienten</w:t>
      </w:r>
      <w:r w:rsidR="007A0CF3">
        <w:rPr>
          <w:szCs w:val="20"/>
          <w:lang w:val="nb-NO"/>
        </w:rPr>
        <w:t xml:space="preserve">, </w:t>
      </w:r>
      <w:r>
        <w:rPr>
          <w:szCs w:val="20"/>
          <w:lang w:val="nb-NO"/>
        </w:rPr>
        <w:t>at de kan ha atypiske symptomer, samt bruken av kartleggingsverktøy som en del av identifisering. Jeg har også valgt å benytte meg av en</w:t>
      </w:r>
      <w:r w:rsidR="003E4625">
        <w:rPr>
          <w:szCs w:val="20"/>
          <w:lang w:val="nb-NO"/>
        </w:rPr>
        <w:t xml:space="preserve"> </w:t>
      </w:r>
      <w:r w:rsidR="00FA4FDF">
        <w:rPr>
          <w:szCs w:val="20"/>
          <w:lang w:val="nb-NO"/>
        </w:rPr>
        <w:t>studie</w:t>
      </w:r>
      <w:r w:rsidR="003E4625">
        <w:rPr>
          <w:szCs w:val="20"/>
          <w:lang w:val="nb-NO"/>
        </w:rPr>
        <w:t xml:space="preserve">, </w:t>
      </w:r>
      <w:r w:rsidR="00880B16">
        <w:rPr>
          <w:szCs w:val="20"/>
          <w:lang w:val="nb-NO"/>
        </w:rPr>
        <w:t xml:space="preserve">der </w:t>
      </w:r>
      <w:r w:rsidR="003E4625">
        <w:rPr>
          <w:szCs w:val="20"/>
          <w:lang w:val="nb-NO"/>
        </w:rPr>
        <w:t xml:space="preserve">de </w:t>
      </w:r>
      <w:r>
        <w:rPr>
          <w:szCs w:val="20"/>
          <w:lang w:val="nb-NO"/>
        </w:rPr>
        <w:t>har undersøkt sykepleierens holdninger om eldre pasienter i akuttmottak</w:t>
      </w:r>
      <w:r w:rsidR="007E16BE">
        <w:rPr>
          <w:szCs w:val="20"/>
          <w:lang w:val="nb-NO"/>
        </w:rPr>
        <w:t>. D</w:t>
      </w:r>
      <w:r>
        <w:rPr>
          <w:szCs w:val="20"/>
          <w:lang w:val="nb-NO"/>
        </w:rPr>
        <w:t>enne artikkelen er inkludert</w:t>
      </w:r>
      <w:r w:rsidR="007E16BE">
        <w:rPr>
          <w:szCs w:val="20"/>
          <w:lang w:val="nb-NO"/>
        </w:rPr>
        <w:t xml:space="preserve"> </w:t>
      </w:r>
      <w:r>
        <w:rPr>
          <w:szCs w:val="20"/>
          <w:lang w:val="nb-NO"/>
        </w:rPr>
        <w:t>for</w:t>
      </w:r>
      <w:r w:rsidR="006A6CAE">
        <w:rPr>
          <w:szCs w:val="20"/>
          <w:lang w:val="nb-NO"/>
        </w:rPr>
        <w:t xml:space="preserve">di </w:t>
      </w:r>
      <w:r>
        <w:rPr>
          <w:szCs w:val="20"/>
          <w:lang w:val="nb-NO"/>
        </w:rPr>
        <w:t>jeg mener den vil bidra til å styrke min besvarelse. Artikler som bare omhandlet behandling og</w:t>
      </w:r>
      <w:r w:rsidR="00AC1657">
        <w:rPr>
          <w:szCs w:val="20"/>
          <w:lang w:val="nb-NO"/>
        </w:rPr>
        <w:t xml:space="preserve"> </w:t>
      </w:r>
      <w:r>
        <w:rPr>
          <w:szCs w:val="20"/>
          <w:lang w:val="nb-NO"/>
        </w:rPr>
        <w:t xml:space="preserve">komplikasjoner forbundet sepsis ble ekskludert. </w:t>
      </w:r>
    </w:p>
    <w:p w14:paraId="0C75DA3A" w14:textId="77777777" w:rsidR="00FF6C0F" w:rsidRPr="00FF6C0F" w:rsidRDefault="00FF6C0F" w:rsidP="002A26C6">
      <w:pPr>
        <w:rPr>
          <w:lang w:val="nb-NO"/>
        </w:rPr>
      </w:pPr>
    </w:p>
    <w:p w14:paraId="7CC8ED30" w14:textId="77777777" w:rsidR="00A876BF" w:rsidRPr="00FF6C0F" w:rsidRDefault="00A876BF" w:rsidP="002A26C6">
      <w:pPr>
        <w:rPr>
          <w:lang w:val="nb-NO"/>
        </w:rPr>
      </w:pPr>
    </w:p>
    <w:p w14:paraId="6D9577CB" w14:textId="510EFCDD" w:rsidR="00DD3340" w:rsidRPr="00B11706" w:rsidRDefault="00DD3340" w:rsidP="002A26C6">
      <w:pPr>
        <w:pStyle w:val="Overskrift2"/>
      </w:pPr>
      <w:bookmarkStart w:id="23" w:name="_Toc10576123"/>
      <w:r w:rsidRPr="00B11706">
        <w:t>Kildekritikk</w:t>
      </w:r>
      <w:bookmarkEnd w:id="23"/>
      <w:r w:rsidRPr="00B11706">
        <w:t xml:space="preserve"> </w:t>
      </w:r>
    </w:p>
    <w:p w14:paraId="1A2194AB" w14:textId="77777777" w:rsidR="00B11706" w:rsidRDefault="00B11706" w:rsidP="002A26C6">
      <w:pPr>
        <w:jc w:val="both"/>
        <w:rPr>
          <w:szCs w:val="20"/>
          <w:lang w:val="nb-NO"/>
        </w:rPr>
      </w:pPr>
    </w:p>
    <w:p w14:paraId="15512995" w14:textId="5E03DCDB" w:rsidR="00DD3340" w:rsidRDefault="00DD3340" w:rsidP="002A26C6">
      <w:pPr>
        <w:jc w:val="both"/>
        <w:rPr>
          <w:szCs w:val="20"/>
          <w:lang w:val="nb-NO"/>
        </w:rPr>
      </w:pPr>
      <w:r w:rsidRPr="006870A3">
        <w:rPr>
          <w:szCs w:val="20"/>
          <w:lang w:val="nb-NO"/>
        </w:rPr>
        <w:t>Kildekritikk er en metode som blir anvendt for å avgjøre om en kilde er sann. Dette innebærer at man vurdere</w:t>
      </w:r>
      <w:r w:rsidR="00E41BA3">
        <w:rPr>
          <w:szCs w:val="20"/>
          <w:lang w:val="nb-NO"/>
        </w:rPr>
        <w:t>r</w:t>
      </w:r>
      <w:r w:rsidRPr="006870A3">
        <w:rPr>
          <w:szCs w:val="20"/>
          <w:lang w:val="nb-NO"/>
        </w:rPr>
        <w:t xml:space="preserve"> og karakteriserer de kildene som er benyttet. Det kan også oppfattes som en metode for å skille anerkjent, sanne opplysninger fra funderinger og spekulasjoner (Dalland, 2017)</w:t>
      </w:r>
      <w:r w:rsidR="00434F2C" w:rsidRPr="006870A3">
        <w:rPr>
          <w:szCs w:val="20"/>
          <w:lang w:val="nb-NO"/>
        </w:rPr>
        <w:t xml:space="preserve">. </w:t>
      </w:r>
    </w:p>
    <w:p w14:paraId="65B4FB37" w14:textId="155B765E" w:rsidR="00B70AB4" w:rsidRDefault="00434F2C" w:rsidP="002A26C6">
      <w:pPr>
        <w:jc w:val="both"/>
        <w:rPr>
          <w:szCs w:val="20"/>
          <w:lang w:val="nb-NO"/>
        </w:rPr>
      </w:pPr>
      <w:r w:rsidRPr="006870A3">
        <w:rPr>
          <w:szCs w:val="20"/>
          <w:lang w:val="nb-NO"/>
        </w:rPr>
        <w:t>Forskning</w:t>
      </w:r>
      <w:r w:rsidR="006C6A6E" w:rsidRPr="006870A3">
        <w:rPr>
          <w:szCs w:val="20"/>
          <w:lang w:val="nb-NO"/>
        </w:rPr>
        <w:t>sartiklene</w:t>
      </w:r>
      <w:r w:rsidRPr="006870A3">
        <w:rPr>
          <w:szCs w:val="20"/>
          <w:lang w:val="nb-NO"/>
        </w:rPr>
        <w:t xml:space="preserve"> som er benyttet i dette litteraturstudiet, </w:t>
      </w:r>
      <w:r w:rsidR="00DE72C0">
        <w:rPr>
          <w:szCs w:val="20"/>
          <w:lang w:val="nb-NO"/>
        </w:rPr>
        <w:t xml:space="preserve">er publisert i et </w:t>
      </w:r>
      <w:r w:rsidR="00DE72C0" w:rsidRPr="00DE72C0">
        <w:rPr>
          <w:szCs w:val="20"/>
          <w:lang w:val="nb-NO"/>
        </w:rPr>
        <w:t>fagfellevurdert</w:t>
      </w:r>
      <w:r w:rsidR="00DE72C0">
        <w:rPr>
          <w:szCs w:val="20"/>
          <w:lang w:val="nb-NO"/>
        </w:rPr>
        <w:t xml:space="preserve">   tidsskrift </w:t>
      </w:r>
      <w:r w:rsidRPr="006870A3">
        <w:rPr>
          <w:szCs w:val="20"/>
          <w:lang w:val="nb-NO"/>
        </w:rPr>
        <w:t>for å sikre god kvalitet</w:t>
      </w:r>
      <w:r w:rsidR="00F60407">
        <w:rPr>
          <w:szCs w:val="20"/>
          <w:lang w:val="nb-NO"/>
        </w:rPr>
        <w:t xml:space="preserve"> og de følger IMRAD-strukturen. </w:t>
      </w:r>
      <w:r w:rsidRPr="006870A3">
        <w:rPr>
          <w:szCs w:val="20"/>
          <w:lang w:val="nb-NO"/>
        </w:rPr>
        <w:t xml:space="preserve"> Jeg har lest </w:t>
      </w:r>
      <w:r w:rsidR="00DE72C0">
        <w:rPr>
          <w:szCs w:val="20"/>
          <w:lang w:val="nb-NO"/>
        </w:rPr>
        <w:t xml:space="preserve">nøye gjennom </w:t>
      </w:r>
      <w:r w:rsidRPr="006870A3">
        <w:rPr>
          <w:szCs w:val="20"/>
          <w:lang w:val="nb-NO"/>
        </w:rPr>
        <w:t>artiklene</w:t>
      </w:r>
      <w:r w:rsidR="004367E7">
        <w:rPr>
          <w:szCs w:val="20"/>
          <w:lang w:val="nb-NO"/>
        </w:rPr>
        <w:t>,</w:t>
      </w:r>
      <w:r w:rsidRPr="006870A3">
        <w:rPr>
          <w:szCs w:val="20"/>
          <w:lang w:val="nb-NO"/>
        </w:rPr>
        <w:t xml:space="preserve"> </w:t>
      </w:r>
      <w:r w:rsidR="00DE72C0">
        <w:rPr>
          <w:szCs w:val="20"/>
          <w:lang w:val="nb-NO"/>
        </w:rPr>
        <w:t>for å forsik</w:t>
      </w:r>
      <w:r w:rsidR="007F6E63">
        <w:rPr>
          <w:szCs w:val="20"/>
          <w:lang w:val="nb-NO"/>
        </w:rPr>
        <w:t>r</w:t>
      </w:r>
      <w:r w:rsidR="00DE72C0">
        <w:rPr>
          <w:szCs w:val="20"/>
          <w:lang w:val="nb-NO"/>
        </w:rPr>
        <w:t>e meg om at de har riktig formål til min problemstilling</w:t>
      </w:r>
      <w:r w:rsidR="00F60407">
        <w:rPr>
          <w:szCs w:val="20"/>
          <w:lang w:val="nb-NO"/>
        </w:rPr>
        <w:t xml:space="preserve">. </w:t>
      </w:r>
      <w:r w:rsidR="00B01FE1" w:rsidRPr="006870A3">
        <w:rPr>
          <w:szCs w:val="20"/>
          <w:lang w:val="nb-NO"/>
        </w:rPr>
        <w:t xml:space="preserve">Oppgaven inkluderer </w:t>
      </w:r>
      <w:r w:rsidR="00FA4FDF">
        <w:rPr>
          <w:szCs w:val="20"/>
          <w:lang w:val="nb-NO"/>
        </w:rPr>
        <w:t>t</w:t>
      </w:r>
      <w:r w:rsidR="001D5AA1">
        <w:rPr>
          <w:szCs w:val="20"/>
          <w:lang w:val="nb-NO"/>
        </w:rPr>
        <w:t>o</w:t>
      </w:r>
      <w:r w:rsidR="00B01FE1" w:rsidRPr="006870A3">
        <w:rPr>
          <w:szCs w:val="20"/>
          <w:lang w:val="nb-NO"/>
        </w:rPr>
        <w:t xml:space="preserve"> kvalitative studier og </w:t>
      </w:r>
      <w:r w:rsidR="001D5AA1">
        <w:rPr>
          <w:szCs w:val="20"/>
          <w:lang w:val="nb-NO"/>
        </w:rPr>
        <w:t>fem</w:t>
      </w:r>
      <w:r w:rsidR="00B01FE1" w:rsidRPr="006870A3">
        <w:rPr>
          <w:szCs w:val="20"/>
          <w:lang w:val="nb-NO"/>
        </w:rPr>
        <w:t xml:space="preserve"> kvantitative studier. </w:t>
      </w:r>
      <w:r w:rsidR="007F6E63">
        <w:rPr>
          <w:szCs w:val="20"/>
          <w:lang w:val="nb-NO"/>
        </w:rPr>
        <w:t>H</w:t>
      </w:r>
      <w:r w:rsidR="00B01FE1" w:rsidRPr="006870A3">
        <w:rPr>
          <w:szCs w:val="20"/>
          <w:lang w:val="nb-NO"/>
        </w:rPr>
        <w:t>vor en av artiklene er en norsk studie.</w:t>
      </w:r>
      <w:r w:rsidR="007C17CC" w:rsidRPr="006870A3">
        <w:rPr>
          <w:szCs w:val="20"/>
          <w:lang w:val="nb-NO"/>
        </w:rPr>
        <w:t xml:space="preserve"> </w:t>
      </w:r>
    </w:p>
    <w:p w14:paraId="74578DB4" w14:textId="4741D057" w:rsidR="00F231CC" w:rsidRPr="006870A3" w:rsidRDefault="00CA6E8E" w:rsidP="002A26C6">
      <w:pPr>
        <w:jc w:val="both"/>
        <w:rPr>
          <w:szCs w:val="20"/>
          <w:lang w:val="nb-NO"/>
        </w:rPr>
      </w:pPr>
      <w:r>
        <w:rPr>
          <w:szCs w:val="20"/>
          <w:lang w:val="nb-NO"/>
        </w:rPr>
        <w:t xml:space="preserve">Jeg har valgt </w:t>
      </w:r>
      <w:r w:rsidR="00E41BA3">
        <w:rPr>
          <w:szCs w:val="20"/>
          <w:lang w:val="nb-NO"/>
        </w:rPr>
        <w:t>å</w:t>
      </w:r>
      <w:r>
        <w:rPr>
          <w:szCs w:val="20"/>
          <w:lang w:val="nb-NO"/>
        </w:rPr>
        <w:t xml:space="preserve"> bru</w:t>
      </w:r>
      <w:r w:rsidR="00E41BA3">
        <w:rPr>
          <w:szCs w:val="20"/>
          <w:lang w:val="nb-NO"/>
        </w:rPr>
        <w:t>ke</w:t>
      </w:r>
      <w:r>
        <w:rPr>
          <w:szCs w:val="20"/>
          <w:lang w:val="nb-NO"/>
        </w:rPr>
        <w:t xml:space="preserve"> faglitteratur om sepsis og sykepleierens rolle forbundet temaet for å besvare problemstilli</w:t>
      </w:r>
      <w:r w:rsidR="007F6E63">
        <w:rPr>
          <w:szCs w:val="20"/>
          <w:lang w:val="nb-NO"/>
        </w:rPr>
        <w:t>ngen</w:t>
      </w:r>
      <w:r>
        <w:rPr>
          <w:szCs w:val="20"/>
          <w:lang w:val="nb-NO"/>
        </w:rPr>
        <w:t>.</w:t>
      </w:r>
      <w:r w:rsidR="00E41BA3">
        <w:rPr>
          <w:szCs w:val="20"/>
          <w:lang w:val="nb-NO"/>
        </w:rPr>
        <w:t xml:space="preserve"> </w:t>
      </w:r>
      <w:r w:rsidR="00F231CC">
        <w:rPr>
          <w:szCs w:val="20"/>
          <w:lang w:val="nb-NO"/>
        </w:rPr>
        <w:t>F</w:t>
      </w:r>
      <w:r w:rsidR="00F231CC" w:rsidRPr="006870A3">
        <w:rPr>
          <w:szCs w:val="20"/>
          <w:lang w:val="nb-NO"/>
        </w:rPr>
        <w:t>or at fagstoffet skal være relevant og gjeldende har jeg valgt å benytte meg av pensumbøker</w:t>
      </w:r>
      <w:r w:rsidR="00F231CC">
        <w:rPr>
          <w:szCs w:val="20"/>
          <w:lang w:val="nb-NO"/>
        </w:rPr>
        <w:t xml:space="preserve"> og litteratur</w:t>
      </w:r>
      <w:r w:rsidR="00F231CC" w:rsidRPr="006870A3">
        <w:rPr>
          <w:szCs w:val="20"/>
          <w:lang w:val="nb-NO"/>
        </w:rPr>
        <w:t xml:space="preserve"> som er publisert </w:t>
      </w:r>
      <w:r w:rsidR="007A0CF3" w:rsidRPr="006870A3">
        <w:rPr>
          <w:szCs w:val="20"/>
          <w:lang w:val="nb-NO"/>
        </w:rPr>
        <w:t>i</w:t>
      </w:r>
      <w:r w:rsidR="007A0CF3">
        <w:rPr>
          <w:szCs w:val="20"/>
          <w:lang w:val="nb-NO"/>
        </w:rPr>
        <w:t xml:space="preserve"> løpet av</w:t>
      </w:r>
      <w:r w:rsidR="00F231CC" w:rsidRPr="006870A3">
        <w:rPr>
          <w:szCs w:val="20"/>
          <w:lang w:val="nb-NO"/>
        </w:rPr>
        <w:t xml:space="preserve"> de siste 10 årene.</w:t>
      </w:r>
      <w:r w:rsidR="00F231CC">
        <w:rPr>
          <w:szCs w:val="20"/>
          <w:lang w:val="nb-NO"/>
        </w:rPr>
        <w:t xml:space="preserve"> </w:t>
      </w:r>
      <w:r>
        <w:rPr>
          <w:szCs w:val="20"/>
          <w:lang w:val="nb-NO"/>
        </w:rPr>
        <w:t>Det har vært nødvendig å bruke faglitteratur, forskning og andre fagrelaterte</w:t>
      </w:r>
      <w:r w:rsidR="008F439D">
        <w:rPr>
          <w:szCs w:val="20"/>
          <w:lang w:val="nb-NO"/>
        </w:rPr>
        <w:t xml:space="preserve"> </w:t>
      </w:r>
      <w:r>
        <w:rPr>
          <w:szCs w:val="20"/>
          <w:lang w:val="nb-NO"/>
        </w:rPr>
        <w:t xml:space="preserve">artikler for kunne besvare </w:t>
      </w:r>
      <w:r w:rsidR="00B810D6">
        <w:rPr>
          <w:szCs w:val="20"/>
          <w:lang w:val="nb-NO"/>
        </w:rPr>
        <w:t xml:space="preserve">min problemstilling.  </w:t>
      </w:r>
    </w:p>
    <w:p w14:paraId="52EA60A2" w14:textId="123AA8B6" w:rsidR="003D217C" w:rsidRDefault="007C17CC" w:rsidP="002A26C6">
      <w:pPr>
        <w:jc w:val="both"/>
        <w:rPr>
          <w:szCs w:val="20"/>
          <w:lang w:val="nb-NO"/>
        </w:rPr>
      </w:pPr>
      <w:r w:rsidRPr="006870A3">
        <w:rPr>
          <w:szCs w:val="20"/>
          <w:lang w:val="nb-NO"/>
        </w:rPr>
        <w:t xml:space="preserve">Innholdet i dette litteraturstudiet er </w:t>
      </w:r>
      <w:r w:rsidR="00DD5875">
        <w:rPr>
          <w:szCs w:val="20"/>
          <w:lang w:val="nb-NO"/>
        </w:rPr>
        <w:t xml:space="preserve">i hovedsak </w:t>
      </w:r>
      <w:r w:rsidRPr="006870A3">
        <w:rPr>
          <w:szCs w:val="20"/>
          <w:lang w:val="nb-NO"/>
        </w:rPr>
        <w:t xml:space="preserve">bygget på </w:t>
      </w:r>
      <w:r w:rsidR="00DD5875">
        <w:rPr>
          <w:szCs w:val="20"/>
          <w:lang w:val="nb-NO"/>
        </w:rPr>
        <w:t>primærlitteratur</w:t>
      </w:r>
      <w:r w:rsidR="00B810D6">
        <w:rPr>
          <w:szCs w:val="20"/>
          <w:lang w:val="nb-NO"/>
        </w:rPr>
        <w:t>, da jeg vurderer det som at pensumbøker</w:t>
      </w:r>
      <w:r w:rsidR="00880B16">
        <w:rPr>
          <w:szCs w:val="20"/>
          <w:lang w:val="nb-NO"/>
        </w:rPr>
        <w:t xml:space="preserve"> og fagartiklene </w:t>
      </w:r>
      <w:r w:rsidR="00B810D6">
        <w:rPr>
          <w:szCs w:val="20"/>
          <w:lang w:val="nb-NO"/>
        </w:rPr>
        <w:t>i hovedsak er</w:t>
      </w:r>
      <w:r w:rsidR="00880B16">
        <w:rPr>
          <w:szCs w:val="20"/>
          <w:lang w:val="nb-NO"/>
        </w:rPr>
        <w:t xml:space="preserve"> </w:t>
      </w:r>
      <w:r w:rsidR="00B810D6">
        <w:rPr>
          <w:szCs w:val="20"/>
          <w:lang w:val="nb-NO"/>
        </w:rPr>
        <w:t>primærkilden</w:t>
      </w:r>
      <w:r w:rsidRPr="006870A3">
        <w:rPr>
          <w:szCs w:val="20"/>
          <w:lang w:val="nb-NO"/>
        </w:rPr>
        <w:t>.</w:t>
      </w:r>
      <w:r w:rsidR="00DD5875">
        <w:rPr>
          <w:szCs w:val="20"/>
          <w:lang w:val="nb-NO"/>
        </w:rPr>
        <w:t xml:space="preserve"> Men</w:t>
      </w:r>
      <w:r w:rsidR="00B810D6">
        <w:rPr>
          <w:szCs w:val="20"/>
          <w:lang w:val="nb-NO"/>
        </w:rPr>
        <w:t>s</w:t>
      </w:r>
      <w:r w:rsidR="00880B16">
        <w:rPr>
          <w:szCs w:val="20"/>
          <w:lang w:val="nb-NO"/>
        </w:rPr>
        <w:t xml:space="preserve"> </w:t>
      </w:r>
      <w:r w:rsidR="00B810D6">
        <w:rPr>
          <w:szCs w:val="20"/>
          <w:lang w:val="nb-NO"/>
        </w:rPr>
        <w:t>litteratur om sykepleieteoretikerne anses som sekundærlitteratur</w:t>
      </w:r>
      <w:r w:rsidR="00DD5875">
        <w:rPr>
          <w:szCs w:val="20"/>
          <w:lang w:val="nb-NO"/>
        </w:rPr>
        <w:t>.</w:t>
      </w:r>
      <w:r w:rsidR="002166CA">
        <w:rPr>
          <w:szCs w:val="20"/>
          <w:lang w:val="nb-NO"/>
        </w:rPr>
        <w:t xml:space="preserve"> Utfordringen med det er at </w:t>
      </w:r>
      <w:r w:rsidR="002166CA">
        <w:rPr>
          <w:szCs w:val="20"/>
          <w:lang w:val="nb-NO"/>
        </w:rPr>
        <w:lastRenderedPageBreak/>
        <w:t xml:space="preserve">perspektivet til primærforfatteren kan ha endret seg noe, for </w:t>
      </w:r>
      <w:r w:rsidRPr="006870A3">
        <w:rPr>
          <w:szCs w:val="20"/>
          <w:lang w:val="nb-NO"/>
        </w:rPr>
        <w:t>tekstene jeg har lest og tolket</w:t>
      </w:r>
      <w:r w:rsidR="002166CA">
        <w:rPr>
          <w:szCs w:val="20"/>
          <w:lang w:val="nb-NO"/>
        </w:rPr>
        <w:t>,</w:t>
      </w:r>
      <w:r w:rsidRPr="006870A3">
        <w:rPr>
          <w:szCs w:val="20"/>
          <w:lang w:val="nb-NO"/>
        </w:rPr>
        <w:t xml:space="preserve"> etter min vurdering</w:t>
      </w:r>
      <w:r w:rsidR="002166CA">
        <w:rPr>
          <w:szCs w:val="20"/>
          <w:lang w:val="nb-NO"/>
        </w:rPr>
        <w:t xml:space="preserve"> </w:t>
      </w:r>
      <w:r w:rsidRPr="006870A3">
        <w:rPr>
          <w:szCs w:val="20"/>
          <w:lang w:val="nb-NO"/>
        </w:rPr>
        <w:t>har allerede blitt tolket</w:t>
      </w:r>
      <w:r w:rsidR="002166CA">
        <w:rPr>
          <w:szCs w:val="20"/>
          <w:lang w:val="nb-NO"/>
        </w:rPr>
        <w:t xml:space="preserve"> </w:t>
      </w:r>
      <w:r w:rsidRPr="006870A3">
        <w:rPr>
          <w:szCs w:val="20"/>
          <w:lang w:val="nb-NO"/>
        </w:rPr>
        <w:t>av sekundærkilden</w:t>
      </w:r>
      <w:r w:rsidR="002166CA">
        <w:rPr>
          <w:szCs w:val="20"/>
          <w:lang w:val="nb-NO"/>
        </w:rPr>
        <w:t xml:space="preserve"> </w:t>
      </w:r>
      <w:r w:rsidRPr="006870A3">
        <w:rPr>
          <w:szCs w:val="20"/>
          <w:lang w:val="nb-NO"/>
        </w:rPr>
        <w:t>(Dalland,</w:t>
      </w:r>
      <w:r w:rsidR="00285959">
        <w:rPr>
          <w:szCs w:val="20"/>
          <w:lang w:val="nb-NO"/>
        </w:rPr>
        <w:t xml:space="preserve"> </w:t>
      </w:r>
      <w:r w:rsidRPr="006870A3">
        <w:rPr>
          <w:szCs w:val="20"/>
          <w:lang w:val="nb-NO"/>
        </w:rPr>
        <w:t>2017</w:t>
      </w:r>
      <w:bookmarkStart w:id="24" w:name="_Hlk8808465"/>
      <w:r w:rsidRPr="006870A3">
        <w:rPr>
          <w:szCs w:val="20"/>
          <w:lang w:val="nb-NO"/>
        </w:rPr>
        <w:t xml:space="preserve">). </w:t>
      </w:r>
      <w:r w:rsidR="00B810D6">
        <w:rPr>
          <w:szCs w:val="20"/>
          <w:lang w:val="nb-NO"/>
        </w:rPr>
        <w:t>Jeg vurderer sekundærkilden som er anvendt som pålitelig</w:t>
      </w:r>
      <w:r w:rsidR="003D217C">
        <w:rPr>
          <w:szCs w:val="20"/>
          <w:lang w:val="nb-NO"/>
        </w:rPr>
        <w:t xml:space="preserve">, da de </w:t>
      </w:r>
      <w:r w:rsidR="005C6BBF">
        <w:rPr>
          <w:szCs w:val="20"/>
          <w:lang w:val="nb-NO"/>
        </w:rPr>
        <w:t>samsvarer</w:t>
      </w:r>
      <w:r w:rsidR="003D217C">
        <w:rPr>
          <w:szCs w:val="20"/>
          <w:lang w:val="nb-NO"/>
        </w:rPr>
        <w:t xml:space="preserve"> med teori og refererer til gode kilder. </w:t>
      </w:r>
    </w:p>
    <w:p w14:paraId="5602F760" w14:textId="0D82D1A3" w:rsidR="003D217C" w:rsidRDefault="003D217C" w:rsidP="002A26C6">
      <w:pPr>
        <w:jc w:val="both"/>
        <w:rPr>
          <w:szCs w:val="20"/>
          <w:lang w:val="nb-NO"/>
        </w:rPr>
      </w:pPr>
      <w:r>
        <w:rPr>
          <w:szCs w:val="20"/>
          <w:lang w:val="nb-NO"/>
        </w:rPr>
        <w:t>Forsknings</w:t>
      </w:r>
      <w:r w:rsidR="005C6BBF">
        <w:rPr>
          <w:szCs w:val="20"/>
          <w:lang w:val="nb-NO"/>
        </w:rPr>
        <w:t xml:space="preserve">artiklene </w:t>
      </w:r>
      <w:r>
        <w:rPr>
          <w:szCs w:val="20"/>
          <w:lang w:val="nb-NO"/>
        </w:rPr>
        <w:t xml:space="preserve">som er benyttet er publisert fra 2010 til 2016. Det har i de senere årene vært mye fokus på sepsis og tidlig </w:t>
      </w:r>
      <w:r w:rsidRPr="000877EE">
        <w:rPr>
          <w:color w:val="000000" w:themeColor="text1"/>
          <w:szCs w:val="20"/>
          <w:lang w:val="nb-NO"/>
        </w:rPr>
        <w:t>identifisering</w:t>
      </w:r>
      <w:r w:rsidR="000877EE" w:rsidRPr="000877EE">
        <w:rPr>
          <w:color w:val="000000" w:themeColor="text1"/>
          <w:szCs w:val="20"/>
          <w:lang w:val="nb-NO"/>
        </w:rPr>
        <w:t>. D</w:t>
      </w:r>
      <w:r w:rsidRPr="000877EE">
        <w:rPr>
          <w:color w:val="000000" w:themeColor="text1"/>
          <w:szCs w:val="20"/>
          <w:lang w:val="nb-NO"/>
        </w:rPr>
        <w:t xml:space="preserve">et </w:t>
      </w:r>
      <w:r>
        <w:rPr>
          <w:szCs w:val="20"/>
          <w:lang w:val="nb-NO"/>
        </w:rPr>
        <w:t>er blitt publisert en del nyere forskning om temaet. Blant anne</w:t>
      </w:r>
      <w:r w:rsidR="003D2909">
        <w:rPr>
          <w:szCs w:val="20"/>
          <w:lang w:val="nb-NO"/>
        </w:rPr>
        <w:t>t kom det i 2016 en</w:t>
      </w:r>
      <w:r>
        <w:rPr>
          <w:szCs w:val="20"/>
          <w:lang w:val="nb-NO"/>
        </w:rPr>
        <w:t xml:space="preserve"> ny </w:t>
      </w:r>
      <w:r w:rsidR="00F24230">
        <w:rPr>
          <w:szCs w:val="20"/>
          <w:lang w:val="nb-NO"/>
        </w:rPr>
        <w:t>definisjon</w:t>
      </w:r>
      <w:r>
        <w:rPr>
          <w:szCs w:val="20"/>
          <w:lang w:val="nb-NO"/>
        </w:rPr>
        <w:t xml:space="preserve"> på sepsis</w:t>
      </w:r>
      <w:r w:rsidR="00F24230">
        <w:rPr>
          <w:szCs w:val="20"/>
          <w:lang w:val="nb-NO"/>
        </w:rPr>
        <w:t xml:space="preserve">, som betyr </w:t>
      </w:r>
      <w:r w:rsidR="005C6BBF">
        <w:rPr>
          <w:szCs w:val="20"/>
          <w:lang w:val="nb-NO"/>
        </w:rPr>
        <w:t xml:space="preserve">blant annet </w:t>
      </w:r>
      <w:r w:rsidR="00F24230">
        <w:rPr>
          <w:szCs w:val="20"/>
          <w:lang w:val="nb-NO"/>
        </w:rPr>
        <w:t xml:space="preserve">at kartleggingsverktøyet SIRS er byttet med </w:t>
      </w:r>
      <w:proofErr w:type="spellStart"/>
      <w:r w:rsidR="00F24230">
        <w:rPr>
          <w:szCs w:val="20"/>
          <w:lang w:val="nb-NO"/>
        </w:rPr>
        <w:t>qSOFA</w:t>
      </w:r>
      <w:proofErr w:type="spellEnd"/>
      <w:r w:rsidR="00F24230">
        <w:rPr>
          <w:szCs w:val="20"/>
          <w:lang w:val="nb-NO"/>
        </w:rPr>
        <w:t>-Kriterier. Jeg vurderte om artiklene som var publisert etter 2016 var relevante på bakgrunn av dette og om det kunne være en svakhet ved oppgaven</w:t>
      </w:r>
      <w:r w:rsidR="00E41BA3">
        <w:rPr>
          <w:szCs w:val="20"/>
          <w:lang w:val="nb-NO"/>
        </w:rPr>
        <w:t xml:space="preserve"> ved</w:t>
      </w:r>
      <w:r w:rsidR="00F24230">
        <w:rPr>
          <w:szCs w:val="20"/>
          <w:lang w:val="nb-NO"/>
        </w:rPr>
        <w:t xml:space="preserve"> å benytte seg av eldre forskning. Jeg kom frem til at artiklene er relevante</w:t>
      </w:r>
      <w:r w:rsidR="007F6E63">
        <w:rPr>
          <w:szCs w:val="20"/>
          <w:lang w:val="nb-NO"/>
        </w:rPr>
        <w:t xml:space="preserve"> da de</w:t>
      </w:r>
      <w:r w:rsidR="00F24230">
        <w:rPr>
          <w:szCs w:val="20"/>
          <w:lang w:val="nb-NO"/>
        </w:rPr>
        <w:t xml:space="preserve"> belyse</w:t>
      </w:r>
      <w:r w:rsidR="007F6E63">
        <w:rPr>
          <w:szCs w:val="20"/>
          <w:lang w:val="nb-NO"/>
        </w:rPr>
        <w:t>r</w:t>
      </w:r>
      <w:r w:rsidR="00F24230">
        <w:rPr>
          <w:szCs w:val="20"/>
          <w:lang w:val="nb-NO"/>
        </w:rPr>
        <w:t xml:space="preserve"> effekten av kartleggingsverktøy for å kunne identifisere sepsis på et tidlig stadium, uavhengig av den nye definisjonen på sepsis.</w:t>
      </w:r>
      <w:r w:rsidR="003D2909">
        <w:rPr>
          <w:szCs w:val="20"/>
          <w:lang w:val="nb-NO"/>
        </w:rPr>
        <w:t xml:space="preserve"> Tidsskrift</w:t>
      </w:r>
      <w:r w:rsidR="00AC1657">
        <w:rPr>
          <w:szCs w:val="20"/>
          <w:lang w:val="nb-NO"/>
        </w:rPr>
        <w:t>et</w:t>
      </w:r>
      <w:r w:rsidR="003D2909">
        <w:rPr>
          <w:szCs w:val="20"/>
          <w:lang w:val="nb-NO"/>
        </w:rPr>
        <w:t xml:space="preserve"> </w:t>
      </w:r>
      <w:r w:rsidR="003D2909" w:rsidRPr="008440FA">
        <w:rPr>
          <w:i/>
          <w:szCs w:val="20"/>
          <w:lang w:val="nb-NO"/>
        </w:rPr>
        <w:t>«Nye sepsiskriterier kan føre til forsinket behandling»</w:t>
      </w:r>
      <w:r w:rsidR="003D2909">
        <w:rPr>
          <w:szCs w:val="20"/>
          <w:lang w:val="nb-NO"/>
        </w:rPr>
        <w:t xml:space="preserve"> styrker min vurdering da </w:t>
      </w:r>
      <w:r w:rsidR="003E4625">
        <w:rPr>
          <w:szCs w:val="20"/>
          <w:lang w:val="nb-NO"/>
        </w:rPr>
        <w:t xml:space="preserve">de </w:t>
      </w:r>
      <w:r w:rsidR="008440FA">
        <w:rPr>
          <w:szCs w:val="20"/>
          <w:lang w:val="nb-NO"/>
        </w:rPr>
        <w:t>stiller spørsmål om d</w:t>
      </w:r>
      <w:r w:rsidR="003D2909" w:rsidRPr="003D2909">
        <w:rPr>
          <w:szCs w:val="20"/>
          <w:lang w:val="nb-NO"/>
        </w:rPr>
        <w:t>e nye sepsiskriteriene kan føre til forsinket diagnostikk</w:t>
      </w:r>
      <w:r w:rsidR="004367E7">
        <w:rPr>
          <w:szCs w:val="20"/>
          <w:lang w:val="nb-NO"/>
        </w:rPr>
        <w:t>,</w:t>
      </w:r>
      <w:r w:rsidR="003D2909" w:rsidRPr="003D2909">
        <w:rPr>
          <w:szCs w:val="20"/>
          <w:lang w:val="nb-NO"/>
        </w:rPr>
        <w:t xml:space="preserve"> og nedprioritering av alvorlig syke pasienter</w:t>
      </w:r>
      <w:r w:rsidR="006A3ED3">
        <w:rPr>
          <w:szCs w:val="20"/>
          <w:lang w:val="nb-NO"/>
        </w:rPr>
        <w:t xml:space="preserve"> </w:t>
      </w:r>
      <w:r w:rsidR="0012581F">
        <w:rPr>
          <w:szCs w:val="20"/>
          <w:lang w:val="nb-NO"/>
        </w:rPr>
        <w:t>(</w:t>
      </w:r>
      <w:proofErr w:type="spellStart"/>
      <w:r w:rsidR="006A3ED3">
        <w:rPr>
          <w:lang w:val="nb-NO"/>
        </w:rPr>
        <w:t>Aspsæter</w:t>
      </w:r>
      <w:proofErr w:type="spellEnd"/>
      <w:r w:rsidR="006A3ED3">
        <w:rPr>
          <w:lang w:val="nb-NO"/>
        </w:rPr>
        <w:t>, 2019</w:t>
      </w:r>
      <w:r w:rsidR="0012581F">
        <w:rPr>
          <w:szCs w:val="20"/>
          <w:lang w:val="nb-NO"/>
        </w:rPr>
        <w:t xml:space="preserve">). </w:t>
      </w:r>
      <w:r w:rsidR="008440FA">
        <w:rPr>
          <w:szCs w:val="20"/>
          <w:lang w:val="nb-NO"/>
        </w:rPr>
        <w:t>S</w:t>
      </w:r>
      <w:r w:rsidR="003D2909">
        <w:rPr>
          <w:szCs w:val="20"/>
          <w:lang w:val="nb-NO"/>
        </w:rPr>
        <w:t>amtidig er det av interesse å belyse andre kartleggingsverktøy som kan benyttes</w:t>
      </w:r>
      <w:r w:rsidR="00AC1657">
        <w:rPr>
          <w:szCs w:val="20"/>
          <w:lang w:val="nb-NO"/>
        </w:rPr>
        <w:t>,</w:t>
      </w:r>
      <w:r w:rsidR="003D2909">
        <w:rPr>
          <w:szCs w:val="20"/>
          <w:lang w:val="nb-NO"/>
        </w:rPr>
        <w:t xml:space="preserve"> og </w:t>
      </w:r>
      <w:r w:rsidR="005C6BBF">
        <w:rPr>
          <w:szCs w:val="20"/>
          <w:lang w:val="nb-NO"/>
        </w:rPr>
        <w:t xml:space="preserve">om </w:t>
      </w:r>
      <w:r w:rsidR="003D2909">
        <w:rPr>
          <w:szCs w:val="20"/>
          <w:lang w:val="nb-NO"/>
        </w:rPr>
        <w:t xml:space="preserve">sykepleierens kunnskap om temaet. </w:t>
      </w:r>
    </w:p>
    <w:p w14:paraId="6C194054" w14:textId="2CBB56DB" w:rsidR="00B810D6" w:rsidRDefault="00B810D6" w:rsidP="002A26C6">
      <w:pPr>
        <w:jc w:val="both"/>
        <w:rPr>
          <w:szCs w:val="20"/>
          <w:lang w:val="nb-NO"/>
        </w:rPr>
      </w:pPr>
    </w:p>
    <w:p w14:paraId="29FFCA4E" w14:textId="232BE4F2" w:rsidR="008440FA" w:rsidRDefault="008440FA" w:rsidP="002A26C6">
      <w:pPr>
        <w:jc w:val="both"/>
        <w:rPr>
          <w:szCs w:val="20"/>
          <w:lang w:val="nb-NO"/>
        </w:rPr>
      </w:pPr>
      <w:r>
        <w:rPr>
          <w:szCs w:val="20"/>
          <w:lang w:val="nb-NO"/>
        </w:rPr>
        <w:t xml:space="preserve">Det er bare en av forskningsartiklene som er </w:t>
      </w:r>
      <w:r w:rsidR="006F7CC2">
        <w:rPr>
          <w:szCs w:val="20"/>
          <w:lang w:val="nb-NO"/>
        </w:rPr>
        <w:t>en norsk studie</w:t>
      </w:r>
      <w:r w:rsidR="00165FEA">
        <w:rPr>
          <w:szCs w:val="20"/>
          <w:lang w:val="nb-NO"/>
        </w:rPr>
        <w:t>,</w:t>
      </w:r>
      <w:r>
        <w:rPr>
          <w:szCs w:val="20"/>
          <w:lang w:val="nb-NO"/>
        </w:rPr>
        <w:t xml:space="preserve"> og som er gjennomført på et </w:t>
      </w:r>
      <w:r w:rsidR="006F7CC2" w:rsidRPr="000877EE">
        <w:rPr>
          <w:color w:val="000000" w:themeColor="text1"/>
          <w:szCs w:val="20"/>
          <w:lang w:val="nb-NO"/>
        </w:rPr>
        <w:t>n</w:t>
      </w:r>
      <w:r w:rsidRPr="000877EE">
        <w:rPr>
          <w:color w:val="000000" w:themeColor="text1"/>
          <w:szCs w:val="20"/>
          <w:lang w:val="nb-NO"/>
        </w:rPr>
        <w:t>orsk sykehus</w:t>
      </w:r>
      <w:r w:rsidR="00E41BA3">
        <w:rPr>
          <w:color w:val="000000" w:themeColor="text1"/>
          <w:szCs w:val="20"/>
          <w:lang w:val="nb-NO"/>
        </w:rPr>
        <w:t>. D</w:t>
      </w:r>
      <w:r w:rsidR="006F7CC2" w:rsidRPr="000877EE">
        <w:rPr>
          <w:color w:val="000000" w:themeColor="text1"/>
          <w:szCs w:val="20"/>
          <w:lang w:val="nb-NO"/>
        </w:rPr>
        <w:t>e andre studiene er gjennomført i andre land. Jeg har vurdert om det kan være en svakhet å benytte seg av utenlandske studier</w:t>
      </w:r>
      <w:r w:rsidR="00973774">
        <w:rPr>
          <w:color w:val="000000" w:themeColor="text1"/>
          <w:szCs w:val="20"/>
          <w:lang w:val="nb-NO"/>
        </w:rPr>
        <w:t>,</w:t>
      </w:r>
      <w:r w:rsidR="005221DB" w:rsidRPr="000877EE">
        <w:rPr>
          <w:color w:val="000000" w:themeColor="text1"/>
          <w:szCs w:val="20"/>
          <w:lang w:val="nb-NO"/>
        </w:rPr>
        <w:t xml:space="preserve"> </w:t>
      </w:r>
      <w:r w:rsidR="00973774">
        <w:rPr>
          <w:color w:val="000000" w:themeColor="text1"/>
          <w:szCs w:val="20"/>
          <w:lang w:val="nb-NO"/>
        </w:rPr>
        <w:t>m</w:t>
      </w:r>
      <w:r w:rsidR="006F7CC2" w:rsidRPr="000877EE">
        <w:rPr>
          <w:color w:val="000000" w:themeColor="text1"/>
          <w:szCs w:val="20"/>
          <w:lang w:val="nb-NO"/>
        </w:rPr>
        <w:t>en</w:t>
      </w:r>
      <w:r w:rsidR="005221DB" w:rsidRPr="000877EE">
        <w:rPr>
          <w:color w:val="000000" w:themeColor="text1"/>
          <w:szCs w:val="20"/>
          <w:lang w:val="nb-NO"/>
        </w:rPr>
        <w:t xml:space="preserve"> </w:t>
      </w:r>
      <w:r w:rsidR="006F7CC2" w:rsidRPr="000877EE">
        <w:rPr>
          <w:color w:val="000000" w:themeColor="text1"/>
          <w:szCs w:val="20"/>
          <w:lang w:val="nb-NO"/>
        </w:rPr>
        <w:t>har kommet frem til at sykdomsutvikling, forståelse</w:t>
      </w:r>
      <w:r w:rsidR="005221DB" w:rsidRPr="000877EE">
        <w:rPr>
          <w:color w:val="000000" w:themeColor="text1"/>
          <w:szCs w:val="20"/>
          <w:lang w:val="nb-NO"/>
        </w:rPr>
        <w:t>n</w:t>
      </w:r>
      <w:r w:rsidR="006F7CC2" w:rsidRPr="000877EE">
        <w:rPr>
          <w:color w:val="000000" w:themeColor="text1"/>
          <w:szCs w:val="20"/>
          <w:lang w:val="nb-NO"/>
        </w:rPr>
        <w:t xml:space="preserve"> av sepsis</w:t>
      </w:r>
      <w:r w:rsidR="000877EE" w:rsidRPr="000877EE">
        <w:rPr>
          <w:color w:val="000000" w:themeColor="text1"/>
          <w:szCs w:val="20"/>
          <w:lang w:val="nb-NO"/>
        </w:rPr>
        <w:t>,</w:t>
      </w:r>
      <w:r w:rsidR="006F7CC2" w:rsidRPr="000877EE">
        <w:rPr>
          <w:color w:val="000000" w:themeColor="text1"/>
          <w:szCs w:val="20"/>
          <w:lang w:val="nb-NO"/>
        </w:rPr>
        <w:t xml:space="preserve"> og internasjonale retningslinjer ved identifisering av sepsis</w:t>
      </w:r>
      <w:r w:rsidR="00165FEA">
        <w:rPr>
          <w:color w:val="000000" w:themeColor="text1"/>
          <w:szCs w:val="20"/>
          <w:lang w:val="nb-NO"/>
        </w:rPr>
        <w:t xml:space="preserve"> e</w:t>
      </w:r>
      <w:r w:rsidR="006F7CC2" w:rsidRPr="000877EE">
        <w:rPr>
          <w:color w:val="000000" w:themeColor="text1"/>
          <w:szCs w:val="20"/>
          <w:lang w:val="nb-NO"/>
        </w:rPr>
        <w:t>r de samme uansett land</w:t>
      </w:r>
      <w:r w:rsidR="00FD4D0B" w:rsidRPr="000877EE">
        <w:rPr>
          <w:color w:val="000000" w:themeColor="text1"/>
          <w:szCs w:val="20"/>
          <w:lang w:val="nb-NO"/>
        </w:rPr>
        <w:t>,</w:t>
      </w:r>
      <w:r w:rsidR="006F7CC2" w:rsidRPr="000877EE">
        <w:rPr>
          <w:color w:val="000000" w:themeColor="text1"/>
          <w:szCs w:val="20"/>
          <w:lang w:val="nb-NO"/>
        </w:rPr>
        <w:t xml:space="preserve"> og er derfor overførbart til Norge. </w:t>
      </w:r>
      <w:r w:rsidR="006F7CC2">
        <w:rPr>
          <w:szCs w:val="20"/>
          <w:lang w:val="nb-NO"/>
        </w:rPr>
        <w:t xml:space="preserve">Søkeordene som </w:t>
      </w:r>
      <w:r w:rsidR="00AC2F38">
        <w:rPr>
          <w:szCs w:val="20"/>
          <w:lang w:val="nb-NO"/>
        </w:rPr>
        <w:t xml:space="preserve">er </w:t>
      </w:r>
      <w:r w:rsidR="006F7CC2">
        <w:rPr>
          <w:szCs w:val="20"/>
          <w:lang w:val="nb-NO"/>
        </w:rPr>
        <w:t xml:space="preserve">benytte i søkeprosessen </w:t>
      </w:r>
      <w:r w:rsidR="0092173A">
        <w:rPr>
          <w:szCs w:val="20"/>
          <w:lang w:val="nb-NO"/>
        </w:rPr>
        <w:t>har gitt mange funn</w:t>
      </w:r>
      <w:r w:rsidR="005601A9" w:rsidRPr="00AC2F38">
        <w:rPr>
          <w:szCs w:val="20"/>
          <w:lang w:val="nb-NO"/>
        </w:rPr>
        <w:t>. J</w:t>
      </w:r>
      <w:r w:rsidR="0092173A" w:rsidRPr="00AC2F38">
        <w:rPr>
          <w:szCs w:val="20"/>
          <w:lang w:val="nb-NO"/>
        </w:rPr>
        <w:t xml:space="preserve">eg </w:t>
      </w:r>
      <w:r w:rsidR="00AC2F38" w:rsidRPr="00AC2F38">
        <w:rPr>
          <w:szCs w:val="20"/>
          <w:lang w:val="nb-NO"/>
        </w:rPr>
        <w:t>har valgt å</w:t>
      </w:r>
      <w:r w:rsidR="0092173A" w:rsidRPr="00AC2F38">
        <w:rPr>
          <w:szCs w:val="20"/>
          <w:lang w:val="nb-NO"/>
        </w:rPr>
        <w:t xml:space="preserve"> </w:t>
      </w:r>
      <w:r w:rsidR="005601A9" w:rsidRPr="00AC2F38">
        <w:rPr>
          <w:szCs w:val="20"/>
          <w:lang w:val="nb-NO"/>
        </w:rPr>
        <w:t>lese sammendra</w:t>
      </w:r>
      <w:r w:rsidR="00AC2F38">
        <w:rPr>
          <w:szCs w:val="20"/>
          <w:lang w:val="nb-NO"/>
        </w:rPr>
        <w:t>get</w:t>
      </w:r>
      <w:r w:rsidR="005601A9" w:rsidRPr="00AC2F38">
        <w:rPr>
          <w:szCs w:val="20"/>
          <w:lang w:val="nb-NO"/>
        </w:rPr>
        <w:t xml:space="preserve"> på artikle</w:t>
      </w:r>
      <w:r w:rsidR="00FD4D0B">
        <w:rPr>
          <w:szCs w:val="20"/>
          <w:lang w:val="nb-NO"/>
        </w:rPr>
        <w:t>ne</w:t>
      </w:r>
      <w:r w:rsidR="005601A9" w:rsidRPr="00AC2F38">
        <w:rPr>
          <w:szCs w:val="20"/>
          <w:lang w:val="nb-NO"/>
        </w:rPr>
        <w:t xml:space="preserve"> som</w:t>
      </w:r>
      <w:r w:rsidR="00AC2F38">
        <w:rPr>
          <w:szCs w:val="20"/>
          <w:lang w:val="nb-NO"/>
        </w:rPr>
        <w:t xml:space="preserve"> har</w:t>
      </w:r>
      <w:r w:rsidR="005601A9" w:rsidRPr="00AC2F38">
        <w:rPr>
          <w:szCs w:val="20"/>
          <w:lang w:val="nb-NO"/>
        </w:rPr>
        <w:t xml:space="preserve"> virket </w:t>
      </w:r>
      <w:r w:rsidR="00AC2F38" w:rsidRPr="00AC2F38">
        <w:rPr>
          <w:szCs w:val="20"/>
          <w:lang w:val="nb-NO"/>
        </w:rPr>
        <w:t>interessan</w:t>
      </w:r>
      <w:r w:rsidR="00AC2F38">
        <w:rPr>
          <w:szCs w:val="20"/>
          <w:lang w:val="nb-NO"/>
        </w:rPr>
        <w:t>te</w:t>
      </w:r>
      <w:r w:rsidR="00C87542">
        <w:rPr>
          <w:szCs w:val="20"/>
          <w:lang w:val="nb-NO"/>
        </w:rPr>
        <w:t xml:space="preserve">, </w:t>
      </w:r>
      <w:r w:rsidR="0092173A" w:rsidRPr="00AC2F38">
        <w:rPr>
          <w:szCs w:val="20"/>
          <w:lang w:val="nb-NO"/>
        </w:rPr>
        <w:t xml:space="preserve">som </w:t>
      </w:r>
      <w:r w:rsidR="005601A9" w:rsidRPr="00AC2F38">
        <w:rPr>
          <w:szCs w:val="20"/>
          <w:lang w:val="nb-NO"/>
        </w:rPr>
        <w:t xml:space="preserve">passet til </w:t>
      </w:r>
      <w:r w:rsidR="00AC2F38" w:rsidRPr="00AC2F38">
        <w:rPr>
          <w:szCs w:val="20"/>
          <w:lang w:val="nb-NO"/>
        </w:rPr>
        <w:t>temaet og problemstillingen</w:t>
      </w:r>
      <w:r w:rsidR="0092173A" w:rsidRPr="00AC2F38">
        <w:rPr>
          <w:szCs w:val="20"/>
          <w:lang w:val="nb-NO"/>
        </w:rPr>
        <w:t xml:space="preserve">. </w:t>
      </w:r>
      <w:r w:rsidR="007D431D" w:rsidRPr="00AC2F38">
        <w:rPr>
          <w:szCs w:val="20"/>
          <w:lang w:val="nb-NO"/>
        </w:rPr>
        <w:t>Min eliminasjonsmetode kan ha ført til at andre relevante artikler ikke har blitt inkludert. Alle artiklene er skrevet på engelsk</w:t>
      </w:r>
      <w:r w:rsidR="008F439D">
        <w:rPr>
          <w:szCs w:val="20"/>
          <w:lang w:val="nb-NO"/>
        </w:rPr>
        <w:t>. J</w:t>
      </w:r>
      <w:r w:rsidR="007D431D" w:rsidRPr="00AC2F38">
        <w:rPr>
          <w:szCs w:val="20"/>
          <w:lang w:val="nb-NO"/>
        </w:rPr>
        <w:t xml:space="preserve">eg har brukt </w:t>
      </w:r>
      <w:r w:rsidR="008F439D">
        <w:rPr>
          <w:szCs w:val="20"/>
          <w:lang w:val="nb-NO"/>
        </w:rPr>
        <w:t>mye</w:t>
      </w:r>
      <w:r w:rsidR="007D431D" w:rsidRPr="00AC2F38">
        <w:rPr>
          <w:szCs w:val="20"/>
          <w:lang w:val="nb-NO"/>
        </w:rPr>
        <w:t xml:space="preserve"> tid på </w:t>
      </w:r>
      <w:r w:rsidR="008F439D">
        <w:rPr>
          <w:szCs w:val="20"/>
          <w:lang w:val="nb-NO"/>
        </w:rPr>
        <w:t xml:space="preserve">tolkning og </w:t>
      </w:r>
      <w:r w:rsidR="007D431D" w:rsidRPr="00AC2F38">
        <w:rPr>
          <w:szCs w:val="20"/>
          <w:lang w:val="nb-NO"/>
        </w:rPr>
        <w:t>oversetting</w:t>
      </w:r>
      <w:r w:rsidR="008F439D">
        <w:rPr>
          <w:szCs w:val="20"/>
          <w:lang w:val="nb-NO"/>
        </w:rPr>
        <w:t>.</w:t>
      </w:r>
      <w:r w:rsidR="007D431D" w:rsidRPr="00AC2F38">
        <w:rPr>
          <w:szCs w:val="20"/>
          <w:lang w:val="nb-NO"/>
        </w:rPr>
        <w:t xml:space="preserve"> </w:t>
      </w:r>
      <w:r w:rsidR="008F439D">
        <w:rPr>
          <w:szCs w:val="20"/>
          <w:lang w:val="nb-NO"/>
        </w:rPr>
        <w:t>P</w:t>
      </w:r>
      <w:r w:rsidR="007D431D" w:rsidRPr="00AC2F38">
        <w:rPr>
          <w:szCs w:val="20"/>
          <w:lang w:val="nb-NO"/>
        </w:rPr>
        <w:t>å bakgrunn av dett</w:t>
      </w:r>
      <w:r w:rsidR="008F439D">
        <w:rPr>
          <w:szCs w:val="20"/>
          <w:lang w:val="nb-NO"/>
        </w:rPr>
        <w:t>e</w:t>
      </w:r>
      <w:r w:rsidR="007D431D" w:rsidRPr="00AC2F38">
        <w:rPr>
          <w:szCs w:val="20"/>
          <w:lang w:val="nb-NO"/>
        </w:rPr>
        <w:t xml:space="preserve"> </w:t>
      </w:r>
      <w:r w:rsidR="008F439D">
        <w:rPr>
          <w:szCs w:val="20"/>
          <w:lang w:val="nb-NO"/>
        </w:rPr>
        <w:t xml:space="preserve">kan jeg ha tolket teksten annerledes enn det </w:t>
      </w:r>
      <w:r w:rsidR="007D431D" w:rsidRPr="00AC2F38">
        <w:rPr>
          <w:szCs w:val="20"/>
          <w:lang w:val="nb-NO"/>
        </w:rPr>
        <w:t>forfatteren mente i enkelte sammenhenger.</w:t>
      </w:r>
      <w:r w:rsidR="007D431D">
        <w:rPr>
          <w:szCs w:val="20"/>
          <w:lang w:val="nb-NO"/>
        </w:rPr>
        <w:t xml:space="preserve"> </w:t>
      </w:r>
    </w:p>
    <w:p w14:paraId="2A245A47" w14:textId="4FA24A2B" w:rsidR="007D431D" w:rsidRDefault="007D431D" w:rsidP="002A26C6">
      <w:pPr>
        <w:jc w:val="both"/>
        <w:rPr>
          <w:szCs w:val="20"/>
          <w:lang w:val="nb-NO"/>
        </w:rPr>
      </w:pPr>
    </w:p>
    <w:p w14:paraId="1E313C0F" w14:textId="660F9BF7" w:rsidR="00B810D6" w:rsidRDefault="00B810D6" w:rsidP="002A26C6">
      <w:pPr>
        <w:jc w:val="both"/>
        <w:rPr>
          <w:szCs w:val="20"/>
          <w:lang w:val="nb-NO"/>
        </w:rPr>
      </w:pPr>
    </w:p>
    <w:p w14:paraId="7FDF4CEF" w14:textId="557E41CA" w:rsidR="00B810D6" w:rsidRDefault="00B810D6" w:rsidP="002A26C6">
      <w:pPr>
        <w:jc w:val="both"/>
        <w:rPr>
          <w:szCs w:val="20"/>
          <w:lang w:val="nb-NO"/>
        </w:rPr>
      </w:pPr>
    </w:p>
    <w:p w14:paraId="67AEB314" w14:textId="1C4037FA" w:rsidR="00B810D6" w:rsidRDefault="00B810D6" w:rsidP="002A26C6">
      <w:pPr>
        <w:jc w:val="both"/>
        <w:rPr>
          <w:szCs w:val="20"/>
          <w:lang w:val="nb-NO"/>
        </w:rPr>
      </w:pPr>
    </w:p>
    <w:p w14:paraId="66B04537" w14:textId="3F62CC77" w:rsidR="00B810D6" w:rsidRDefault="00B810D6" w:rsidP="002A26C6">
      <w:pPr>
        <w:jc w:val="both"/>
        <w:rPr>
          <w:szCs w:val="20"/>
          <w:lang w:val="nb-NO"/>
        </w:rPr>
      </w:pPr>
    </w:p>
    <w:p w14:paraId="52909713" w14:textId="1000A665" w:rsidR="0012581F" w:rsidRDefault="0012581F" w:rsidP="002A26C6">
      <w:pPr>
        <w:rPr>
          <w:szCs w:val="20"/>
          <w:lang w:val="nb-NO"/>
        </w:rPr>
      </w:pPr>
    </w:p>
    <w:p w14:paraId="76710A2A" w14:textId="77777777" w:rsidR="00DD3340" w:rsidRPr="004D34F3" w:rsidRDefault="004D34F3" w:rsidP="002A26C6">
      <w:pPr>
        <w:pStyle w:val="Overskrift1"/>
        <w:framePr w:wrap="auto" w:vAnchor="margin" w:yAlign="inline"/>
      </w:pPr>
      <w:bookmarkStart w:id="25" w:name="_Toc10576124"/>
      <w:bookmarkEnd w:id="24"/>
      <w:r w:rsidRPr="004D34F3">
        <w:lastRenderedPageBreak/>
        <w:t>Empiri</w:t>
      </w:r>
      <w:bookmarkEnd w:id="25"/>
      <w:r w:rsidRPr="004D34F3">
        <w:t xml:space="preserve"> </w:t>
      </w:r>
    </w:p>
    <w:p w14:paraId="699FE331" w14:textId="77777777" w:rsidR="00DB73C5" w:rsidRDefault="00DB73C5" w:rsidP="002A26C6">
      <w:pPr>
        <w:pStyle w:val="Ingenmellomrom"/>
        <w:spacing w:line="276" w:lineRule="auto"/>
      </w:pPr>
    </w:p>
    <w:p w14:paraId="35DBCB68" w14:textId="56E55259" w:rsidR="00F6205D" w:rsidRDefault="00874581" w:rsidP="002A26C6">
      <w:pPr>
        <w:pStyle w:val="Ingenmellomrom"/>
        <w:spacing w:line="276" w:lineRule="auto"/>
        <w:rPr>
          <w:lang w:val="nb-NO"/>
        </w:rPr>
      </w:pPr>
      <w:r>
        <w:rPr>
          <w:lang w:val="nb-NO"/>
        </w:rPr>
        <w:t>Empiri er en presentasjon av valgt forskning som er tatt med</w:t>
      </w:r>
      <w:r w:rsidR="007F6E63">
        <w:rPr>
          <w:lang w:val="nb-NO"/>
        </w:rPr>
        <w:t xml:space="preserve"> i</w:t>
      </w:r>
      <w:r>
        <w:rPr>
          <w:lang w:val="nb-NO"/>
        </w:rPr>
        <w:t xml:space="preserve"> oppgaven. Presentasjonen av resultatet skal </w:t>
      </w:r>
      <w:r w:rsidR="00164A8E">
        <w:rPr>
          <w:lang w:val="nb-NO"/>
        </w:rPr>
        <w:t>ifølge</w:t>
      </w:r>
      <w:r>
        <w:rPr>
          <w:lang w:val="nb-NO"/>
        </w:rPr>
        <w:t xml:space="preserve"> Dall</w:t>
      </w:r>
      <w:r w:rsidR="008F439D">
        <w:rPr>
          <w:lang w:val="nb-NO"/>
        </w:rPr>
        <w:t>and</w:t>
      </w:r>
      <w:r>
        <w:rPr>
          <w:lang w:val="nb-NO"/>
        </w:rPr>
        <w:t xml:space="preserve"> (2017) presenteres slik at </w:t>
      </w:r>
      <w:r w:rsidR="00164A8E">
        <w:rPr>
          <w:lang w:val="nb-NO"/>
        </w:rPr>
        <w:t>den tillater kontroll, etterprøving og kritikk. Alt som har betydning for hvordan andre vil vurdere resultatet, skal være med. Leseren skal få tillit til undersøkelsen som er gjort i litteraturstudiet. Leseren skal kunne ha muligheten til å vurdere og ta stil</w:t>
      </w:r>
      <w:r w:rsidR="00973774">
        <w:rPr>
          <w:lang w:val="nb-NO"/>
        </w:rPr>
        <w:t>l</w:t>
      </w:r>
      <w:r w:rsidR="00164A8E">
        <w:rPr>
          <w:lang w:val="nb-NO"/>
        </w:rPr>
        <w:t xml:space="preserve">ing </w:t>
      </w:r>
      <w:r w:rsidR="003C2513">
        <w:rPr>
          <w:lang w:val="nb-NO"/>
        </w:rPr>
        <w:t>til om</w:t>
      </w:r>
      <w:r w:rsidR="00164A8E">
        <w:rPr>
          <w:lang w:val="nb-NO"/>
        </w:rPr>
        <w:t xml:space="preserve"> resultatet som blir lagt frem i empirien</w:t>
      </w:r>
      <w:r w:rsidR="008F439D">
        <w:rPr>
          <w:lang w:val="nb-NO"/>
        </w:rPr>
        <w:t>,</w:t>
      </w:r>
      <w:r w:rsidR="00164A8E">
        <w:rPr>
          <w:lang w:val="nb-NO"/>
        </w:rPr>
        <w:t xml:space="preserve"> er tilstrekkelig for svarene som gis</w:t>
      </w:r>
      <w:r w:rsidR="00C87542">
        <w:rPr>
          <w:lang w:val="nb-NO"/>
        </w:rPr>
        <w:t>,</w:t>
      </w:r>
      <w:r w:rsidR="00164A8E">
        <w:rPr>
          <w:lang w:val="nb-NO"/>
        </w:rPr>
        <w:t xml:space="preserve"> og den konklusjonen som blir trukket</w:t>
      </w:r>
      <w:r w:rsidR="00824B05">
        <w:rPr>
          <w:lang w:val="nb-NO"/>
        </w:rPr>
        <w:t xml:space="preserve"> (Dall</w:t>
      </w:r>
      <w:r w:rsidR="00973774">
        <w:rPr>
          <w:lang w:val="nb-NO"/>
        </w:rPr>
        <w:t>a</w:t>
      </w:r>
      <w:r w:rsidR="00824B05">
        <w:rPr>
          <w:lang w:val="nb-NO"/>
        </w:rPr>
        <w:t>n</w:t>
      </w:r>
      <w:r w:rsidR="008F439D">
        <w:rPr>
          <w:lang w:val="nb-NO"/>
        </w:rPr>
        <w:t>d</w:t>
      </w:r>
      <w:r w:rsidR="00824B05">
        <w:rPr>
          <w:lang w:val="nb-NO"/>
        </w:rPr>
        <w:t>, 2017)</w:t>
      </w:r>
      <w:r w:rsidR="008F439D">
        <w:rPr>
          <w:lang w:val="nb-NO"/>
        </w:rPr>
        <w:t>.</w:t>
      </w:r>
      <w:r w:rsidR="00824B05">
        <w:rPr>
          <w:lang w:val="nb-NO"/>
        </w:rPr>
        <w:t xml:space="preserve"> </w:t>
      </w:r>
    </w:p>
    <w:p w14:paraId="4C17313E" w14:textId="55A6F8B6" w:rsidR="00824B05" w:rsidRDefault="00824B05" w:rsidP="002A26C6">
      <w:pPr>
        <w:pStyle w:val="Ingenmellomrom"/>
        <w:spacing w:line="276" w:lineRule="auto"/>
        <w:rPr>
          <w:lang w:val="nb-NO"/>
        </w:rPr>
      </w:pPr>
      <w:r>
        <w:rPr>
          <w:lang w:val="nb-NO"/>
        </w:rPr>
        <w:t xml:space="preserve">På neste side presenteres </w:t>
      </w:r>
      <w:r w:rsidR="0089749D">
        <w:rPr>
          <w:lang w:val="nb-NO"/>
        </w:rPr>
        <w:t xml:space="preserve">forskningsartikler som er valg i form av </w:t>
      </w:r>
      <w:r>
        <w:rPr>
          <w:lang w:val="nb-NO"/>
        </w:rPr>
        <w:t xml:space="preserve">matriser: </w:t>
      </w:r>
    </w:p>
    <w:p w14:paraId="01A0515C" w14:textId="7E5DF7D5" w:rsidR="00F6505C" w:rsidRPr="00F6505C" w:rsidRDefault="00F6505C" w:rsidP="002A26C6">
      <w:pPr>
        <w:rPr>
          <w:lang w:val="nb-NO"/>
        </w:rPr>
      </w:pPr>
    </w:p>
    <w:p w14:paraId="75F9962C" w14:textId="0302FBAB" w:rsidR="00F6505C" w:rsidRPr="00F6505C" w:rsidRDefault="00F6505C" w:rsidP="002A26C6">
      <w:pPr>
        <w:rPr>
          <w:lang w:val="nb-NO"/>
        </w:rPr>
      </w:pPr>
    </w:p>
    <w:p w14:paraId="247D6EF8" w14:textId="7B16DB23" w:rsidR="00F6505C" w:rsidRPr="00F6505C" w:rsidRDefault="00F6505C" w:rsidP="002A26C6">
      <w:pPr>
        <w:rPr>
          <w:lang w:val="nb-NO"/>
        </w:rPr>
      </w:pPr>
    </w:p>
    <w:p w14:paraId="36E1C3A7" w14:textId="0E1BB3EA" w:rsidR="00F6505C" w:rsidRDefault="00F6505C" w:rsidP="00F6505C">
      <w:pPr>
        <w:rPr>
          <w:lang w:val="nb-NO"/>
        </w:rPr>
      </w:pPr>
    </w:p>
    <w:p w14:paraId="57D1CE1B" w14:textId="77777777" w:rsidR="00F6505C" w:rsidRPr="00F6505C" w:rsidRDefault="00F6505C" w:rsidP="00F6505C">
      <w:pPr>
        <w:rPr>
          <w:lang w:val="nb-NO"/>
        </w:rPr>
      </w:pPr>
    </w:p>
    <w:p w14:paraId="30C8F6E9" w14:textId="77777777" w:rsidR="00BC0EA2" w:rsidRPr="00B11706" w:rsidRDefault="00BC0EA2" w:rsidP="00DB73C5">
      <w:pPr>
        <w:pStyle w:val="Overskrift1"/>
        <w:framePr w:wrap="notBeside"/>
        <w:numPr>
          <w:ilvl w:val="0"/>
          <w:numId w:val="0"/>
        </w:numPr>
        <w:jc w:val="both"/>
        <w:rPr>
          <w:szCs w:val="40"/>
        </w:rPr>
      </w:pPr>
    </w:p>
    <w:tbl>
      <w:tblPr>
        <w:tblStyle w:val="Tabellrutenett"/>
        <w:tblW w:w="11057" w:type="dxa"/>
        <w:tblInd w:w="-856" w:type="dxa"/>
        <w:tblLayout w:type="fixed"/>
        <w:tblLook w:val="04A0" w:firstRow="1" w:lastRow="0" w:firstColumn="1" w:lastColumn="0" w:noHBand="0" w:noVBand="1"/>
      </w:tblPr>
      <w:tblGrid>
        <w:gridCol w:w="1785"/>
        <w:gridCol w:w="2043"/>
        <w:gridCol w:w="2126"/>
        <w:gridCol w:w="3402"/>
        <w:gridCol w:w="1701"/>
      </w:tblGrid>
      <w:tr w:rsidR="004A7B00" w:rsidRPr="009F0B86" w14:paraId="22EFA959" w14:textId="77777777" w:rsidTr="0066254F">
        <w:tc>
          <w:tcPr>
            <w:tcW w:w="1785" w:type="dxa"/>
          </w:tcPr>
          <w:p w14:paraId="28B504E3" w14:textId="73472ACC" w:rsidR="004A7B00" w:rsidRPr="00E41BA3" w:rsidRDefault="004A7B00" w:rsidP="003C516D">
            <w:pPr>
              <w:rPr>
                <w:sz w:val="24"/>
                <w:szCs w:val="24"/>
                <w:lang w:val="nb-NO"/>
              </w:rPr>
            </w:pPr>
            <w:r w:rsidRPr="00E41BA3">
              <w:rPr>
                <w:sz w:val="24"/>
                <w:szCs w:val="24"/>
                <w:lang w:val="nb-NO"/>
              </w:rPr>
              <w:t>Artikkel</w:t>
            </w:r>
            <w:r w:rsidR="00880B16" w:rsidRPr="00E41BA3">
              <w:rPr>
                <w:sz w:val="24"/>
                <w:szCs w:val="24"/>
                <w:lang w:val="nb-NO"/>
              </w:rPr>
              <w:t>:</w:t>
            </w:r>
            <w:r w:rsidRPr="00E41BA3">
              <w:rPr>
                <w:sz w:val="24"/>
                <w:szCs w:val="24"/>
                <w:lang w:val="nb-NO"/>
              </w:rPr>
              <w:t xml:space="preserve"> </w:t>
            </w:r>
            <w:r w:rsidR="00880B16" w:rsidRPr="00E41BA3">
              <w:rPr>
                <w:sz w:val="24"/>
                <w:szCs w:val="24"/>
                <w:lang w:val="nb-NO"/>
              </w:rPr>
              <w:t>1</w:t>
            </w:r>
          </w:p>
          <w:p w14:paraId="438953CD" w14:textId="77777777" w:rsidR="004A7B00" w:rsidRPr="00E41BA3" w:rsidRDefault="004A7B00" w:rsidP="003C516D">
            <w:pPr>
              <w:rPr>
                <w:sz w:val="24"/>
                <w:szCs w:val="24"/>
                <w:lang w:val="nb-NO"/>
              </w:rPr>
            </w:pPr>
            <w:r w:rsidRPr="00E41BA3">
              <w:rPr>
                <w:sz w:val="24"/>
                <w:szCs w:val="24"/>
                <w:lang w:val="nb-NO"/>
              </w:rPr>
              <w:t xml:space="preserve">Referanser </w:t>
            </w:r>
          </w:p>
        </w:tc>
        <w:tc>
          <w:tcPr>
            <w:tcW w:w="2043" w:type="dxa"/>
          </w:tcPr>
          <w:p w14:paraId="0660C96D" w14:textId="364B99F1" w:rsidR="004A7B00" w:rsidRPr="00E41BA3" w:rsidRDefault="004A7B00" w:rsidP="003C516D">
            <w:pPr>
              <w:rPr>
                <w:sz w:val="24"/>
                <w:szCs w:val="24"/>
                <w:lang w:val="nb-NO"/>
              </w:rPr>
            </w:pPr>
            <w:r w:rsidRPr="00E41BA3">
              <w:rPr>
                <w:sz w:val="24"/>
                <w:szCs w:val="24"/>
                <w:lang w:val="nb-NO"/>
              </w:rPr>
              <w:t xml:space="preserve">Studiens </w:t>
            </w:r>
            <w:r w:rsidR="002A26C6">
              <w:rPr>
                <w:sz w:val="24"/>
                <w:szCs w:val="24"/>
                <w:lang w:val="nb-NO"/>
              </w:rPr>
              <w:t>h</w:t>
            </w:r>
            <w:r w:rsidRPr="00E41BA3">
              <w:rPr>
                <w:sz w:val="24"/>
                <w:szCs w:val="24"/>
                <w:lang w:val="nb-NO"/>
              </w:rPr>
              <w:t>ensikt</w:t>
            </w:r>
            <w:r w:rsidR="002A26C6">
              <w:rPr>
                <w:sz w:val="24"/>
                <w:szCs w:val="24"/>
                <w:lang w:val="nb-NO"/>
              </w:rPr>
              <w:t>:</w:t>
            </w:r>
          </w:p>
        </w:tc>
        <w:tc>
          <w:tcPr>
            <w:tcW w:w="2126" w:type="dxa"/>
          </w:tcPr>
          <w:p w14:paraId="4A1C07EE" w14:textId="77777777" w:rsidR="004A7B00" w:rsidRPr="00E41BA3" w:rsidRDefault="004A7B00" w:rsidP="003C516D">
            <w:pPr>
              <w:rPr>
                <w:sz w:val="24"/>
                <w:szCs w:val="24"/>
                <w:lang w:val="nb-NO"/>
              </w:rPr>
            </w:pPr>
            <w:r w:rsidRPr="00E41BA3">
              <w:rPr>
                <w:sz w:val="24"/>
                <w:szCs w:val="24"/>
                <w:lang w:val="nb-NO"/>
              </w:rPr>
              <w:t xml:space="preserve">Metode </w:t>
            </w:r>
          </w:p>
        </w:tc>
        <w:tc>
          <w:tcPr>
            <w:tcW w:w="3402" w:type="dxa"/>
          </w:tcPr>
          <w:p w14:paraId="30690B2E" w14:textId="77777777" w:rsidR="004A7B00" w:rsidRPr="00E41BA3" w:rsidRDefault="004A7B00" w:rsidP="003C516D">
            <w:pPr>
              <w:rPr>
                <w:sz w:val="24"/>
                <w:szCs w:val="24"/>
                <w:lang w:val="nb-NO"/>
              </w:rPr>
            </w:pPr>
            <w:r w:rsidRPr="00E41BA3">
              <w:rPr>
                <w:sz w:val="24"/>
                <w:szCs w:val="24"/>
                <w:lang w:val="nb-NO"/>
              </w:rPr>
              <w:t>Resultat:</w:t>
            </w:r>
          </w:p>
        </w:tc>
        <w:tc>
          <w:tcPr>
            <w:tcW w:w="1701" w:type="dxa"/>
          </w:tcPr>
          <w:p w14:paraId="48DEB5C2" w14:textId="77777777" w:rsidR="004A7B00" w:rsidRPr="00E41BA3" w:rsidRDefault="004A7B00" w:rsidP="003C516D">
            <w:pPr>
              <w:rPr>
                <w:sz w:val="24"/>
                <w:szCs w:val="24"/>
                <w:lang w:val="nb-NO"/>
              </w:rPr>
            </w:pPr>
            <w:r w:rsidRPr="00E41BA3">
              <w:rPr>
                <w:sz w:val="24"/>
                <w:szCs w:val="24"/>
                <w:lang w:val="nb-NO"/>
              </w:rPr>
              <w:t xml:space="preserve">Relevans: </w:t>
            </w:r>
          </w:p>
        </w:tc>
      </w:tr>
      <w:tr w:rsidR="004A7B00" w:rsidRPr="00653873" w14:paraId="26391140" w14:textId="77777777" w:rsidTr="0066254F">
        <w:trPr>
          <w:trHeight w:val="6604"/>
        </w:trPr>
        <w:tc>
          <w:tcPr>
            <w:tcW w:w="1785" w:type="dxa"/>
          </w:tcPr>
          <w:p w14:paraId="46D38244" w14:textId="7DD9F03F" w:rsidR="004A7B00" w:rsidRPr="00E41BA3" w:rsidRDefault="004A7B00" w:rsidP="003C516D">
            <w:pPr>
              <w:rPr>
                <w:rFonts w:cs="Times New Roman"/>
                <w:szCs w:val="20"/>
                <w:lang w:val="en-GB"/>
              </w:rPr>
            </w:pPr>
            <w:r w:rsidRPr="00E41BA3">
              <w:rPr>
                <w:rFonts w:cs="Times New Roman"/>
                <w:szCs w:val="20"/>
              </w:rPr>
              <w:t xml:space="preserve">Burney, M., Underwood, J., McEvoy, S., Nelson, G., </w:t>
            </w:r>
            <w:proofErr w:type="spellStart"/>
            <w:r w:rsidRPr="00E41BA3">
              <w:rPr>
                <w:rFonts w:cs="Times New Roman"/>
                <w:szCs w:val="20"/>
              </w:rPr>
              <w:t>Dzierba</w:t>
            </w:r>
            <w:proofErr w:type="spellEnd"/>
            <w:r w:rsidRPr="00E41BA3">
              <w:rPr>
                <w:rFonts w:cs="Times New Roman"/>
                <w:szCs w:val="20"/>
              </w:rPr>
              <w:t xml:space="preserve">. </w:t>
            </w:r>
            <w:r w:rsidRPr="00E41BA3">
              <w:rPr>
                <w:rFonts w:cs="Times New Roman"/>
                <w:szCs w:val="20"/>
                <w:lang w:val="en-GB"/>
              </w:rPr>
              <w:t xml:space="preserve">A., </w:t>
            </w:r>
            <w:proofErr w:type="spellStart"/>
            <w:r w:rsidRPr="00E41BA3">
              <w:rPr>
                <w:rFonts w:cs="Times New Roman"/>
                <w:szCs w:val="20"/>
                <w:lang w:val="en-GB"/>
              </w:rPr>
              <w:t>Kauari</w:t>
            </w:r>
            <w:proofErr w:type="spellEnd"/>
            <w:r w:rsidRPr="00E41BA3">
              <w:rPr>
                <w:rFonts w:cs="Times New Roman"/>
                <w:szCs w:val="20"/>
                <w:lang w:val="en-GB"/>
              </w:rPr>
              <w:t xml:space="preserve">, V. </w:t>
            </w:r>
            <w:r w:rsidR="00AC1657" w:rsidRPr="00E41BA3">
              <w:rPr>
                <w:rFonts w:cs="Times New Roman"/>
                <w:szCs w:val="20"/>
                <w:lang w:val="en-GB"/>
              </w:rPr>
              <w:t xml:space="preserve">&amp; </w:t>
            </w:r>
            <w:r w:rsidRPr="00E41BA3">
              <w:rPr>
                <w:rFonts w:cs="Times New Roman"/>
                <w:szCs w:val="20"/>
                <w:lang w:val="en-GB"/>
              </w:rPr>
              <w:t xml:space="preserve">Chong, D. </w:t>
            </w:r>
          </w:p>
          <w:p w14:paraId="3B394B70" w14:textId="77777777" w:rsidR="004A7B00" w:rsidRPr="00E41BA3" w:rsidRDefault="004A7B00" w:rsidP="003C516D">
            <w:pPr>
              <w:rPr>
                <w:rFonts w:cs="Times New Roman"/>
                <w:szCs w:val="20"/>
                <w:lang w:val="en-GB"/>
              </w:rPr>
            </w:pPr>
          </w:p>
          <w:p w14:paraId="200FCE46" w14:textId="77777777" w:rsidR="004A7B00" w:rsidRPr="00E41BA3" w:rsidRDefault="004A7B00" w:rsidP="003C516D">
            <w:pPr>
              <w:rPr>
                <w:rFonts w:cs="Times New Roman"/>
                <w:szCs w:val="20"/>
              </w:rPr>
            </w:pPr>
            <w:r w:rsidRPr="00E41BA3">
              <w:rPr>
                <w:rFonts w:cs="Times New Roman"/>
                <w:szCs w:val="20"/>
              </w:rPr>
              <w:t>(2012)</w:t>
            </w:r>
          </w:p>
          <w:p w14:paraId="19690AF4" w14:textId="77777777" w:rsidR="004A7B00" w:rsidRPr="00E41BA3" w:rsidRDefault="004A7B00" w:rsidP="003C516D">
            <w:pPr>
              <w:rPr>
                <w:rFonts w:cs="Times New Roman"/>
                <w:szCs w:val="20"/>
              </w:rPr>
            </w:pPr>
          </w:p>
          <w:p w14:paraId="6DD5FCF8" w14:textId="77777777" w:rsidR="004A7B00" w:rsidRPr="00E41BA3" w:rsidRDefault="004A7B00" w:rsidP="003C516D">
            <w:pPr>
              <w:rPr>
                <w:rFonts w:cs="Times New Roman"/>
                <w:szCs w:val="20"/>
              </w:rPr>
            </w:pPr>
            <w:r w:rsidRPr="00E41BA3">
              <w:rPr>
                <w:rFonts w:cs="Times New Roman"/>
                <w:szCs w:val="20"/>
              </w:rPr>
              <w:t xml:space="preserve">Early detection and treatment of severe sepsis in the emergency department: identifying barriers to implementation of a protocol- based approach. </w:t>
            </w:r>
          </w:p>
          <w:p w14:paraId="45569720" w14:textId="77777777" w:rsidR="004A7B00" w:rsidRPr="00E41BA3" w:rsidRDefault="004A7B00" w:rsidP="003C516D">
            <w:pPr>
              <w:rPr>
                <w:rFonts w:cs="Times New Roman"/>
                <w:szCs w:val="20"/>
              </w:rPr>
            </w:pPr>
          </w:p>
          <w:p w14:paraId="25F08928" w14:textId="77777777" w:rsidR="004A7B00" w:rsidRPr="00E41BA3" w:rsidRDefault="004A7B00" w:rsidP="003C516D">
            <w:pPr>
              <w:rPr>
                <w:rFonts w:cs="Times New Roman"/>
                <w:szCs w:val="20"/>
              </w:rPr>
            </w:pPr>
            <w:r w:rsidRPr="00E41BA3">
              <w:rPr>
                <w:rFonts w:cs="Times New Roman"/>
                <w:i/>
                <w:szCs w:val="20"/>
              </w:rPr>
              <w:t>Journal of emergency nursing,</w:t>
            </w:r>
            <w:r w:rsidRPr="00E41BA3">
              <w:rPr>
                <w:rFonts w:cs="Times New Roman"/>
                <w:szCs w:val="20"/>
              </w:rPr>
              <w:t xml:space="preserve"> 38 (6), s. 512-517. </w:t>
            </w:r>
          </w:p>
          <w:p w14:paraId="17CA97E7" w14:textId="77777777" w:rsidR="004A7B00" w:rsidRPr="00E41BA3" w:rsidRDefault="004A7B00" w:rsidP="003C516D">
            <w:pPr>
              <w:rPr>
                <w:szCs w:val="20"/>
              </w:rPr>
            </w:pPr>
          </w:p>
        </w:tc>
        <w:tc>
          <w:tcPr>
            <w:tcW w:w="2043" w:type="dxa"/>
          </w:tcPr>
          <w:p w14:paraId="6CE60D71" w14:textId="700BEE69" w:rsidR="004A7B00" w:rsidRPr="00E41BA3" w:rsidRDefault="004A7B00" w:rsidP="003C516D">
            <w:pPr>
              <w:rPr>
                <w:rFonts w:cs="Times New Roman"/>
                <w:szCs w:val="20"/>
                <w:lang w:val="nb-NO"/>
              </w:rPr>
            </w:pPr>
            <w:r w:rsidRPr="00E41BA3">
              <w:rPr>
                <w:rFonts w:cs="Times New Roman"/>
                <w:szCs w:val="20"/>
                <w:lang w:val="nb-NO"/>
              </w:rPr>
              <w:t xml:space="preserve">Studiets hensikt </w:t>
            </w:r>
            <w:r w:rsidR="00C57679" w:rsidRPr="00E41BA3">
              <w:rPr>
                <w:rFonts w:cs="Times New Roman"/>
                <w:szCs w:val="20"/>
                <w:lang w:val="nb-NO"/>
              </w:rPr>
              <w:t xml:space="preserve">var å vurdere kunnskap, holdninger og oppførsel med hensyn til dedikasjon og behandling av </w:t>
            </w:r>
            <w:r w:rsidRPr="00E41BA3">
              <w:rPr>
                <w:rFonts w:cs="Times New Roman"/>
                <w:szCs w:val="20"/>
                <w:lang w:val="nb-NO"/>
              </w:rPr>
              <w:t>alvorlig sepsis og septisk sjokk i akuttmottak</w:t>
            </w:r>
            <w:r w:rsidR="00C57679" w:rsidRPr="00E41BA3">
              <w:rPr>
                <w:rFonts w:cs="Times New Roman"/>
                <w:szCs w:val="20"/>
                <w:lang w:val="nb-NO"/>
              </w:rPr>
              <w:t xml:space="preserve">. </w:t>
            </w:r>
          </w:p>
        </w:tc>
        <w:tc>
          <w:tcPr>
            <w:tcW w:w="2126" w:type="dxa"/>
          </w:tcPr>
          <w:p w14:paraId="509EA7A7" w14:textId="6F20EC2C" w:rsidR="004A7B00" w:rsidRPr="00E41BA3" w:rsidRDefault="004A7B00" w:rsidP="003C516D">
            <w:pPr>
              <w:rPr>
                <w:rFonts w:cs="Times New Roman"/>
                <w:szCs w:val="20"/>
                <w:lang w:val="nb-NO"/>
              </w:rPr>
            </w:pPr>
            <w:r w:rsidRPr="00E41BA3">
              <w:rPr>
                <w:rFonts w:cs="Times New Roman"/>
                <w:bCs/>
                <w:color w:val="222222"/>
                <w:szCs w:val="20"/>
                <w:lang w:val="nb-NO"/>
              </w:rPr>
              <w:t xml:space="preserve">En </w:t>
            </w:r>
            <w:r w:rsidR="00973774">
              <w:rPr>
                <w:rFonts w:cs="Times New Roman"/>
                <w:bCs/>
                <w:color w:val="222222"/>
                <w:szCs w:val="20"/>
                <w:lang w:val="nb-NO"/>
              </w:rPr>
              <w:t>k</w:t>
            </w:r>
            <w:r w:rsidRPr="00E41BA3">
              <w:rPr>
                <w:rFonts w:cs="Times New Roman"/>
                <w:bCs/>
                <w:color w:val="222222"/>
                <w:szCs w:val="20"/>
                <w:lang w:val="nb-NO"/>
              </w:rPr>
              <w:t>valitativ studie utført i New York</w:t>
            </w:r>
            <w:r w:rsidR="00973774">
              <w:rPr>
                <w:rFonts w:cs="Times New Roman"/>
                <w:bCs/>
                <w:color w:val="222222"/>
                <w:szCs w:val="20"/>
                <w:lang w:val="nb-NO"/>
              </w:rPr>
              <w:t xml:space="preserve"> h</w:t>
            </w:r>
            <w:r w:rsidRPr="00E41BA3">
              <w:rPr>
                <w:rFonts w:cs="Times New Roman"/>
                <w:bCs/>
                <w:color w:val="222222"/>
                <w:szCs w:val="20"/>
                <w:lang w:val="nb-NO"/>
              </w:rPr>
              <w:t>vor</w:t>
            </w:r>
          </w:p>
          <w:p w14:paraId="06480111" w14:textId="5D35C4FB" w:rsidR="00C57679" w:rsidRPr="00E41BA3" w:rsidRDefault="004A7B00" w:rsidP="003C516D">
            <w:pPr>
              <w:rPr>
                <w:rFonts w:cs="Times New Roman"/>
                <w:szCs w:val="20"/>
                <w:lang w:val="nb-NO"/>
              </w:rPr>
            </w:pPr>
            <w:r w:rsidRPr="00E41BA3">
              <w:rPr>
                <w:rFonts w:cs="Times New Roman"/>
                <w:szCs w:val="20"/>
                <w:lang w:val="nb-NO"/>
              </w:rPr>
              <w:t xml:space="preserve">Sykepleiere og </w:t>
            </w:r>
            <w:r w:rsidR="00C57679" w:rsidRPr="00E41BA3">
              <w:rPr>
                <w:rFonts w:cs="Times New Roman"/>
                <w:szCs w:val="20"/>
                <w:lang w:val="nb-NO"/>
              </w:rPr>
              <w:t>leger var</w:t>
            </w:r>
            <w:r w:rsidRPr="00E41BA3">
              <w:rPr>
                <w:rFonts w:cs="Times New Roman"/>
                <w:szCs w:val="20"/>
                <w:lang w:val="nb-NO"/>
              </w:rPr>
              <w:t xml:space="preserve"> deltagere i undersøkelsen. Det ble benyttet et anonymt spørreskjema </w:t>
            </w:r>
            <w:r w:rsidR="003E4625" w:rsidRPr="00E41BA3">
              <w:rPr>
                <w:rFonts w:cs="Times New Roman"/>
                <w:szCs w:val="20"/>
                <w:lang w:val="nb-NO"/>
              </w:rPr>
              <w:t xml:space="preserve">for å </w:t>
            </w:r>
            <w:r w:rsidRPr="00E41BA3">
              <w:rPr>
                <w:rFonts w:cs="Times New Roman"/>
                <w:szCs w:val="20"/>
                <w:lang w:val="nb-NO"/>
              </w:rPr>
              <w:t>vurdere</w:t>
            </w:r>
            <w:r w:rsidR="00C57679" w:rsidRPr="00E41BA3">
              <w:rPr>
                <w:rFonts w:cs="Times New Roman"/>
                <w:szCs w:val="20"/>
                <w:lang w:val="nb-NO"/>
              </w:rPr>
              <w:t xml:space="preserve"> kompetanse</w:t>
            </w:r>
            <w:r w:rsidRPr="00E41BA3">
              <w:rPr>
                <w:rFonts w:cs="Times New Roman"/>
                <w:szCs w:val="20"/>
                <w:lang w:val="nb-NO"/>
              </w:rPr>
              <w:t xml:space="preserve"> på tidlig identifisering av sepsis</w:t>
            </w:r>
            <w:r w:rsidR="00C57679" w:rsidRPr="00E41BA3">
              <w:rPr>
                <w:rFonts w:cs="Times New Roman"/>
                <w:szCs w:val="20"/>
                <w:lang w:val="nb-NO"/>
              </w:rPr>
              <w:t xml:space="preserve">. </w:t>
            </w:r>
            <w:r w:rsidRPr="00E41BA3">
              <w:rPr>
                <w:rFonts w:cs="Times New Roman"/>
                <w:szCs w:val="20"/>
                <w:lang w:val="nb-NO"/>
              </w:rPr>
              <w:t xml:space="preserve"> </w:t>
            </w:r>
          </w:p>
          <w:p w14:paraId="06DA00AA" w14:textId="77777777" w:rsidR="00C57679" w:rsidRPr="00E41BA3" w:rsidRDefault="00C57679" w:rsidP="003C516D">
            <w:pPr>
              <w:rPr>
                <w:rFonts w:cs="Times New Roman"/>
                <w:szCs w:val="20"/>
                <w:lang w:val="nb-NO"/>
              </w:rPr>
            </w:pPr>
          </w:p>
          <w:p w14:paraId="71929864" w14:textId="1320789A" w:rsidR="004A7B00" w:rsidRPr="00E41BA3" w:rsidRDefault="004A7B00" w:rsidP="003C516D">
            <w:pPr>
              <w:rPr>
                <w:szCs w:val="20"/>
                <w:lang w:val="nb-NO"/>
              </w:rPr>
            </w:pPr>
          </w:p>
        </w:tc>
        <w:tc>
          <w:tcPr>
            <w:tcW w:w="3402" w:type="dxa"/>
          </w:tcPr>
          <w:p w14:paraId="32BAC492" w14:textId="77777777" w:rsidR="0066254F" w:rsidRPr="00E41BA3" w:rsidRDefault="004A7B00" w:rsidP="0066254F">
            <w:pPr>
              <w:jc w:val="both"/>
              <w:rPr>
                <w:rFonts w:cs="Times New Roman"/>
                <w:szCs w:val="20"/>
                <w:lang w:val="nb-NO"/>
              </w:rPr>
            </w:pPr>
            <w:r w:rsidRPr="00E41BA3">
              <w:rPr>
                <w:rFonts w:cs="Times New Roman"/>
                <w:szCs w:val="20"/>
                <w:lang w:val="nb-NO"/>
              </w:rPr>
              <w:t>Undersøkelsen viste</w:t>
            </w:r>
            <w:r w:rsidR="0066254F" w:rsidRPr="00E41BA3">
              <w:rPr>
                <w:rFonts w:cs="Times New Roman"/>
                <w:szCs w:val="20"/>
                <w:lang w:val="nb-NO"/>
              </w:rPr>
              <w:t>:</w:t>
            </w:r>
            <w:r w:rsidRPr="00E41BA3">
              <w:rPr>
                <w:rFonts w:cs="Times New Roman"/>
                <w:szCs w:val="20"/>
                <w:lang w:val="nb-NO"/>
              </w:rPr>
              <w:t xml:space="preserve"> </w:t>
            </w:r>
          </w:p>
          <w:p w14:paraId="67D971E2" w14:textId="5D10E179" w:rsidR="0066254F" w:rsidRPr="00E41BA3" w:rsidRDefault="0066254F" w:rsidP="0066254F">
            <w:pPr>
              <w:pStyle w:val="Listeavsnitt"/>
              <w:numPr>
                <w:ilvl w:val="0"/>
                <w:numId w:val="20"/>
              </w:numPr>
              <w:jc w:val="both"/>
              <w:rPr>
                <w:rFonts w:cs="Times New Roman"/>
                <w:szCs w:val="20"/>
                <w:lang w:val="nb-NO"/>
              </w:rPr>
            </w:pPr>
            <w:r w:rsidRPr="00E41BA3">
              <w:rPr>
                <w:rFonts w:cs="Times New Roman"/>
                <w:szCs w:val="20"/>
                <w:lang w:val="nb-NO"/>
              </w:rPr>
              <w:t>B</w:t>
            </w:r>
            <w:r w:rsidR="004A7B00" w:rsidRPr="00E41BA3">
              <w:rPr>
                <w:rFonts w:cs="Times New Roman"/>
                <w:szCs w:val="20"/>
                <w:lang w:val="nb-NO"/>
              </w:rPr>
              <w:t>egrenset tilgang på saturasjonsmåler</w:t>
            </w:r>
            <w:r w:rsidRPr="00E41BA3">
              <w:rPr>
                <w:rFonts w:cs="Times New Roman"/>
                <w:szCs w:val="20"/>
                <w:lang w:val="nb-NO"/>
              </w:rPr>
              <w:t xml:space="preserve">, Blodtrykksapparat, og dårlig </w:t>
            </w:r>
            <w:r w:rsidR="004A7B00" w:rsidRPr="00E41BA3">
              <w:rPr>
                <w:rFonts w:cs="Times New Roman"/>
                <w:szCs w:val="20"/>
                <w:lang w:val="nb-NO"/>
              </w:rPr>
              <w:t xml:space="preserve">evne til å </w:t>
            </w:r>
            <w:r w:rsidRPr="00E41BA3">
              <w:rPr>
                <w:rFonts w:cs="Times New Roman"/>
                <w:szCs w:val="20"/>
                <w:lang w:val="nb-NO"/>
              </w:rPr>
              <w:t xml:space="preserve">legge inn intravenøs inngang. </w:t>
            </w:r>
            <w:r w:rsidR="004A7B00" w:rsidRPr="00E41BA3">
              <w:rPr>
                <w:rFonts w:cs="Times New Roman"/>
                <w:szCs w:val="20"/>
                <w:lang w:val="nb-NO"/>
              </w:rPr>
              <w:t xml:space="preserve"> </w:t>
            </w:r>
          </w:p>
          <w:p w14:paraId="1FED35A8" w14:textId="283A16F2" w:rsidR="004A7B00" w:rsidRPr="00E41BA3" w:rsidRDefault="0066254F" w:rsidP="0066254F">
            <w:pPr>
              <w:pStyle w:val="Listeavsnitt"/>
              <w:numPr>
                <w:ilvl w:val="0"/>
                <w:numId w:val="20"/>
              </w:numPr>
              <w:jc w:val="both"/>
              <w:rPr>
                <w:rFonts w:cs="Times New Roman"/>
                <w:szCs w:val="20"/>
                <w:lang w:val="nb-NO"/>
              </w:rPr>
            </w:pPr>
            <w:r w:rsidRPr="00E41BA3">
              <w:rPr>
                <w:rFonts w:cs="Times New Roman"/>
                <w:szCs w:val="20"/>
                <w:lang w:val="nb-NO"/>
              </w:rPr>
              <w:t>B</w:t>
            </w:r>
            <w:r w:rsidR="004A7B00" w:rsidRPr="00E41BA3">
              <w:rPr>
                <w:rFonts w:cs="Times New Roman"/>
                <w:szCs w:val="20"/>
                <w:lang w:val="nb-NO"/>
              </w:rPr>
              <w:t>egrenset med plass på</w:t>
            </w:r>
            <w:r w:rsidRPr="00E41BA3">
              <w:rPr>
                <w:rFonts w:cs="Times New Roman"/>
                <w:szCs w:val="20"/>
                <w:lang w:val="nb-NO"/>
              </w:rPr>
              <w:t xml:space="preserve"> avdelingen og mangel på sykepleiere. </w:t>
            </w:r>
          </w:p>
          <w:p w14:paraId="6A303549" w14:textId="77777777" w:rsidR="004A7B00" w:rsidRPr="00E41BA3" w:rsidRDefault="004A7B00" w:rsidP="003C516D">
            <w:pPr>
              <w:rPr>
                <w:rFonts w:cs="Times New Roman"/>
                <w:szCs w:val="20"/>
                <w:lang w:val="nb-NO"/>
              </w:rPr>
            </w:pPr>
          </w:p>
          <w:p w14:paraId="567927C1" w14:textId="77777777" w:rsidR="004A7B00" w:rsidRPr="00E41BA3" w:rsidRDefault="004A7B00" w:rsidP="003C516D">
            <w:pPr>
              <w:rPr>
                <w:rFonts w:cs="Times New Roman"/>
                <w:szCs w:val="20"/>
                <w:lang w:val="nb-NO"/>
              </w:rPr>
            </w:pPr>
            <w:r w:rsidRPr="00E41BA3">
              <w:rPr>
                <w:rFonts w:cs="Times New Roman"/>
                <w:szCs w:val="20"/>
                <w:lang w:val="nb-NO"/>
              </w:rPr>
              <w:t xml:space="preserve">Konklusjonen: Sykehus som ønsker å forbedre behandling av sepsis kan ha nytte av en individuell undersøkelse for å kunne identifisere grunnleggende kunnskap og mulige hindringer. </w:t>
            </w:r>
          </w:p>
          <w:p w14:paraId="00F70915" w14:textId="77777777" w:rsidR="004A7B00" w:rsidRPr="00E41BA3" w:rsidRDefault="004A7B00" w:rsidP="003C516D">
            <w:pPr>
              <w:rPr>
                <w:szCs w:val="20"/>
                <w:lang w:val="nb-NO"/>
              </w:rPr>
            </w:pPr>
          </w:p>
        </w:tc>
        <w:tc>
          <w:tcPr>
            <w:tcW w:w="1701" w:type="dxa"/>
          </w:tcPr>
          <w:p w14:paraId="202428AC" w14:textId="5D114F3D" w:rsidR="004A7B00" w:rsidRPr="00E41BA3" w:rsidRDefault="004A7B00" w:rsidP="003C516D">
            <w:pPr>
              <w:rPr>
                <w:szCs w:val="20"/>
                <w:lang w:val="nb-NO"/>
              </w:rPr>
            </w:pPr>
            <w:r w:rsidRPr="00E41BA3">
              <w:rPr>
                <w:rFonts w:cs="Times New Roman"/>
                <w:szCs w:val="20"/>
                <w:lang w:val="nb-NO"/>
              </w:rPr>
              <w:t>Denne studien avslørte betydelig kunnskaps</w:t>
            </w:r>
            <w:r w:rsidR="00973774">
              <w:rPr>
                <w:rFonts w:cs="Times New Roman"/>
                <w:szCs w:val="20"/>
                <w:lang w:val="nb-NO"/>
              </w:rPr>
              <w:t>-</w:t>
            </w:r>
            <w:r w:rsidRPr="00E41BA3">
              <w:rPr>
                <w:rFonts w:cs="Times New Roman"/>
                <w:szCs w:val="20"/>
                <w:lang w:val="nb-NO"/>
              </w:rPr>
              <w:t xml:space="preserve">underskudd og hindringer i gjennomføringen av klinisk undersøkelse i akuttmottak. </w:t>
            </w:r>
          </w:p>
        </w:tc>
      </w:tr>
    </w:tbl>
    <w:p w14:paraId="76577D28" w14:textId="77777777" w:rsidR="00BC0EA2" w:rsidRDefault="00BC0EA2" w:rsidP="00B13195">
      <w:pPr>
        <w:jc w:val="both"/>
        <w:rPr>
          <w:i/>
          <w:sz w:val="28"/>
          <w:szCs w:val="28"/>
          <w:lang w:val="nb-NO"/>
        </w:rPr>
      </w:pPr>
    </w:p>
    <w:p w14:paraId="156952DE" w14:textId="77777777" w:rsidR="009F0B86" w:rsidRDefault="009F0B86" w:rsidP="00B13195">
      <w:pPr>
        <w:jc w:val="both"/>
        <w:rPr>
          <w:i/>
          <w:sz w:val="28"/>
          <w:szCs w:val="28"/>
          <w:lang w:val="nb-NO"/>
        </w:rPr>
      </w:pPr>
    </w:p>
    <w:p w14:paraId="049CDD1A" w14:textId="77777777" w:rsidR="009F0B86" w:rsidRDefault="009F0B86" w:rsidP="00B13195">
      <w:pPr>
        <w:jc w:val="both"/>
        <w:rPr>
          <w:i/>
          <w:sz w:val="28"/>
          <w:szCs w:val="28"/>
          <w:lang w:val="nb-NO"/>
        </w:rPr>
      </w:pPr>
    </w:p>
    <w:p w14:paraId="10DAE8BE" w14:textId="77777777" w:rsidR="009F0B86" w:rsidRDefault="009F0B86" w:rsidP="00B13195">
      <w:pPr>
        <w:jc w:val="both"/>
        <w:rPr>
          <w:i/>
          <w:sz w:val="28"/>
          <w:szCs w:val="28"/>
          <w:lang w:val="nb-NO"/>
        </w:rPr>
      </w:pPr>
    </w:p>
    <w:p w14:paraId="391F80A3" w14:textId="77777777" w:rsidR="009F0B86" w:rsidRDefault="009F0B86" w:rsidP="00B13195">
      <w:pPr>
        <w:jc w:val="both"/>
        <w:rPr>
          <w:i/>
          <w:sz w:val="28"/>
          <w:szCs w:val="28"/>
          <w:lang w:val="nb-NO"/>
        </w:rPr>
      </w:pPr>
    </w:p>
    <w:p w14:paraId="0896CF3A" w14:textId="77777777" w:rsidR="009F0B86" w:rsidRDefault="009F0B86" w:rsidP="00B13195">
      <w:pPr>
        <w:jc w:val="both"/>
        <w:rPr>
          <w:i/>
          <w:sz w:val="28"/>
          <w:szCs w:val="28"/>
          <w:lang w:val="nb-NO"/>
        </w:rPr>
      </w:pPr>
    </w:p>
    <w:p w14:paraId="1C9887AA" w14:textId="77777777" w:rsidR="004A7B00" w:rsidRDefault="004A7B00" w:rsidP="00B13195">
      <w:pPr>
        <w:jc w:val="both"/>
        <w:rPr>
          <w:i/>
          <w:sz w:val="28"/>
          <w:szCs w:val="28"/>
          <w:lang w:val="nb-NO"/>
        </w:rPr>
      </w:pPr>
    </w:p>
    <w:p w14:paraId="229942F3" w14:textId="77777777" w:rsidR="009F0B86" w:rsidRPr="009F0B86" w:rsidRDefault="009F0B86" w:rsidP="009F0B86">
      <w:pPr>
        <w:spacing w:line="259" w:lineRule="auto"/>
        <w:rPr>
          <w:rFonts w:asciiTheme="minorHAnsi" w:hAnsiTheme="minorHAnsi"/>
          <w:sz w:val="22"/>
          <w:lang w:val="nb-NO"/>
        </w:rPr>
      </w:pPr>
    </w:p>
    <w:tbl>
      <w:tblPr>
        <w:tblStyle w:val="Tabellrutenett"/>
        <w:tblW w:w="11057" w:type="dxa"/>
        <w:tblInd w:w="-1139" w:type="dxa"/>
        <w:tblLayout w:type="fixed"/>
        <w:tblLook w:val="04A0" w:firstRow="1" w:lastRow="0" w:firstColumn="1" w:lastColumn="0" w:noHBand="0" w:noVBand="1"/>
      </w:tblPr>
      <w:tblGrid>
        <w:gridCol w:w="1843"/>
        <w:gridCol w:w="1701"/>
        <w:gridCol w:w="2126"/>
        <w:gridCol w:w="2694"/>
        <w:gridCol w:w="2693"/>
      </w:tblGrid>
      <w:tr w:rsidR="004A7B00" w:rsidRPr="009F0B86" w14:paraId="20A0C634" w14:textId="77777777" w:rsidTr="002A26C6">
        <w:tc>
          <w:tcPr>
            <w:tcW w:w="1843" w:type="dxa"/>
          </w:tcPr>
          <w:p w14:paraId="6CAA34F9" w14:textId="60493370" w:rsidR="004A7B00" w:rsidRPr="002A26C6" w:rsidRDefault="004A7B00" w:rsidP="009F0B86">
            <w:pPr>
              <w:spacing w:line="240" w:lineRule="auto"/>
              <w:rPr>
                <w:sz w:val="24"/>
                <w:szCs w:val="24"/>
                <w:lang w:val="nb-NO"/>
              </w:rPr>
            </w:pPr>
            <w:r w:rsidRPr="002A26C6">
              <w:rPr>
                <w:sz w:val="24"/>
                <w:szCs w:val="24"/>
                <w:lang w:val="nb-NO"/>
              </w:rPr>
              <w:t>Artikkel</w:t>
            </w:r>
            <w:r w:rsidR="00880B16" w:rsidRPr="002A26C6">
              <w:rPr>
                <w:sz w:val="24"/>
                <w:szCs w:val="24"/>
                <w:lang w:val="nb-NO"/>
              </w:rPr>
              <w:t>: 2</w:t>
            </w:r>
          </w:p>
          <w:p w14:paraId="58BF2659" w14:textId="77777777" w:rsidR="004A7B00" w:rsidRPr="002A26C6" w:rsidRDefault="004A7B00" w:rsidP="009F0B86">
            <w:pPr>
              <w:spacing w:line="240" w:lineRule="auto"/>
              <w:rPr>
                <w:sz w:val="24"/>
                <w:szCs w:val="24"/>
                <w:lang w:val="nb-NO"/>
              </w:rPr>
            </w:pPr>
            <w:r w:rsidRPr="002A26C6">
              <w:rPr>
                <w:sz w:val="24"/>
                <w:szCs w:val="24"/>
                <w:lang w:val="nb-NO"/>
              </w:rPr>
              <w:t>Referanser :</w:t>
            </w:r>
          </w:p>
        </w:tc>
        <w:tc>
          <w:tcPr>
            <w:tcW w:w="1701" w:type="dxa"/>
          </w:tcPr>
          <w:p w14:paraId="382F01C5" w14:textId="76FB1769" w:rsidR="004A7B00" w:rsidRPr="002A26C6" w:rsidRDefault="004A7B00" w:rsidP="009F0B86">
            <w:pPr>
              <w:spacing w:line="240" w:lineRule="auto"/>
              <w:rPr>
                <w:sz w:val="24"/>
                <w:szCs w:val="24"/>
                <w:lang w:val="nb-NO"/>
              </w:rPr>
            </w:pPr>
            <w:r w:rsidRPr="002A26C6">
              <w:rPr>
                <w:sz w:val="24"/>
                <w:szCs w:val="24"/>
                <w:lang w:val="nb-NO"/>
              </w:rPr>
              <w:t>Studiens hensik</w:t>
            </w:r>
            <w:r w:rsidR="002A26C6">
              <w:rPr>
                <w:sz w:val="24"/>
                <w:szCs w:val="24"/>
                <w:lang w:val="nb-NO"/>
              </w:rPr>
              <w:t>t</w:t>
            </w:r>
            <w:r w:rsidRPr="002A26C6">
              <w:rPr>
                <w:sz w:val="24"/>
                <w:szCs w:val="24"/>
                <w:lang w:val="nb-NO"/>
              </w:rPr>
              <w:t>:</w:t>
            </w:r>
          </w:p>
        </w:tc>
        <w:tc>
          <w:tcPr>
            <w:tcW w:w="2126" w:type="dxa"/>
          </w:tcPr>
          <w:p w14:paraId="7E63A972" w14:textId="77777777" w:rsidR="004A7B00" w:rsidRPr="002A26C6" w:rsidRDefault="004A7B00" w:rsidP="009F0B86">
            <w:pPr>
              <w:spacing w:line="240" w:lineRule="auto"/>
              <w:rPr>
                <w:sz w:val="24"/>
                <w:szCs w:val="24"/>
                <w:lang w:val="nb-NO"/>
              </w:rPr>
            </w:pPr>
            <w:r w:rsidRPr="002A26C6">
              <w:rPr>
                <w:sz w:val="24"/>
                <w:szCs w:val="24"/>
                <w:lang w:val="nb-NO"/>
              </w:rPr>
              <w:t>Metode:</w:t>
            </w:r>
          </w:p>
        </w:tc>
        <w:tc>
          <w:tcPr>
            <w:tcW w:w="2694" w:type="dxa"/>
          </w:tcPr>
          <w:p w14:paraId="5068742C" w14:textId="77777777" w:rsidR="004A7B00" w:rsidRPr="002A26C6" w:rsidRDefault="004A7B00" w:rsidP="009F0B86">
            <w:pPr>
              <w:spacing w:line="240" w:lineRule="auto"/>
              <w:rPr>
                <w:sz w:val="24"/>
                <w:szCs w:val="24"/>
                <w:lang w:val="nb-NO"/>
              </w:rPr>
            </w:pPr>
            <w:r w:rsidRPr="002A26C6">
              <w:rPr>
                <w:sz w:val="24"/>
                <w:szCs w:val="24"/>
                <w:lang w:val="nb-NO"/>
              </w:rPr>
              <w:t>Resultat:</w:t>
            </w:r>
          </w:p>
        </w:tc>
        <w:tc>
          <w:tcPr>
            <w:tcW w:w="2693" w:type="dxa"/>
          </w:tcPr>
          <w:p w14:paraId="7E4F5972" w14:textId="77777777" w:rsidR="004A7B00" w:rsidRPr="002A26C6" w:rsidRDefault="004A7B00" w:rsidP="009F0B86">
            <w:pPr>
              <w:spacing w:line="240" w:lineRule="auto"/>
              <w:rPr>
                <w:sz w:val="24"/>
                <w:szCs w:val="24"/>
                <w:lang w:val="nb-NO"/>
              </w:rPr>
            </w:pPr>
            <w:r w:rsidRPr="002A26C6">
              <w:rPr>
                <w:sz w:val="24"/>
                <w:szCs w:val="24"/>
                <w:lang w:val="nb-NO"/>
              </w:rPr>
              <w:t>Relevans:</w:t>
            </w:r>
          </w:p>
          <w:p w14:paraId="523D9C44" w14:textId="34FD8E78" w:rsidR="002A26C6" w:rsidRPr="002A26C6" w:rsidRDefault="002A26C6" w:rsidP="002A26C6">
            <w:pPr>
              <w:rPr>
                <w:sz w:val="24"/>
                <w:szCs w:val="24"/>
                <w:lang w:val="nb-NO"/>
              </w:rPr>
            </w:pPr>
          </w:p>
        </w:tc>
      </w:tr>
      <w:tr w:rsidR="004A7B00" w:rsidRPr="00653873" w14:paraId="03CE6AC6" w14:textId="77777777" w:rsidTr="002A26C6">
        <w:tc>
          <w:tcPr>
            <w:tcW w:w="1843" w:type="dxa"/>
          </w:tcPr>
          <w:p w14:paraId="52E08923" w14:textId="77777777" w:rsidR="004A7B00" w:rsidRPr="00E41BA3" w:rsidRDefault="004A7B00" w:rsidP="003C516D">
            <w:pPr>
              <w:rPr>
                <w:rFonts w:cs="Times New Roman"/>
                <w:szCs w:val="20"/>
              </w:rPr>
            </w:pPr>
            <w:r w:rsidRPr="00E41BA3">
              <w:rPr>
                <w:rFonts w:cs="Times New Roman"/>
                <w:szCs w:val="20"/>
              </w:rPr>
              <w:t>Tromp, M.,</w:t>
            </w:r>
          </w:p>
          <w:p w14:paraId="0AF9F22A" w14:textId="77777777" w:rsidR="004A7B00" w:rsidRPr="00E41BA3" w:rsidRDefault="004A7B00" w:rsidP="003C516D">
            <w:pPr>
              <w:rPr>
                <w:rFonts w:cs="Times New Roman"/>
                <w:szCs w:val="20"/>
              </w:rPr>
            </w:pPr>
            <w:proofErr w:type="spellStart"/>
            <w:r w:rsidRPr="00E41BA3">
              <w:rPr>
                <w:rFonts w:cs="Times New Roman"/>
                <w:szCs w:val="20"/>
              </w:rPr>
              <w:t>Hulscher</w:t>
            </w:r>
            <w:proofErr w:type="spellEnd"/>
            <w:r w:rsidRPr="00E41BA3">
              <w:rPr>
                <w:rFonts w:cs="Times New Roman"/>
                <w:szCs w:val="20"/>
              </w:rPr>
              <w:t xml:space="preserve">, M., </w:t>
            </w:r>
          </w:p>
          <w:p w14:paraId="31CBDEB2" w14:textId="77777777" w:rsidR="004A7B00" w:rsidRPr="00E41BA3" w:rsidRDefault="004A7B00" w:rsidP="003C516D">
            <w:pPr>
              <w:rPr>
                <w:rFonts w:cs="Times New Roman"/>
                <w:szCs w:val="20"/>
              </w:rPr>
            </w:pPr>
            <w:r w:rsidRPr="00E41BA3">
              <w:rPr>
                <w:rFonts w:cs="Times New Roman"/>
                <w:szCs w:val="20"/>
              </w:rPr>
              <w:t xml:space="preserve">Bleeker-Rovers, C.P., </w:t>
            </w:r>
          </w:p>
          <w:p w14:paraId="752B174C" w14:textId="77777777" w:rsidR="004A7B00" w:rsidRPr="00E41BA3" w:rsidRDefault="004A7B00" w:rsidP="003C516D">
            <w:pPr>
              <w:rPr>
                <w:rFonts w:cs="Times New Roman"/>
                <w:szCs w:val="20"/>
                <w:lang w:val="nb-NO"/>
              </w:rPr>
            </w:pPr>
            <w:r w:rsidRPr="00E41BA3">
              <w:rPr>
                <w:rFonts w:cs="Times New Roman"/>
                <w:szCs w:val="20"/>
                <w:lang w:val="nb-NO"/>
              </w:rPr>
              <w:t xml:space="preserve">Peters, L., van den Berg, D.T.N.A., </w:t>
            </w:r>
          </w:p>
          <w:p w14:paraId="1129A723" w14:textId="77777777" w:rsidR="004A7B00" w:rsidRPr="00E41BA3" w:rsidRDefault="004A7B00" w:rsidP="003C516D">
            <w:pPr>
              <w:rPr>
                <w:rFonts w:cs="Times New Roman"/>
                <w:szCs w:val="20"/>
                <w:lang w:val="nb-NO"/>
              </w:rPr>
            </w:pPr>
            <w:proofErr w:type="spellStart"/>
            <w:r w:rsidRPr="00E41BA3">
              <w:rPr>
                <w:rFonts w:cs="Times New Roman"/>
                <w:szCs w:val="20"/>
                <w:lang w:val="nb-NO"/>
              </w:rPr>
              <w:t>Borm</w:t>
            </w:r>
            <w:proofErr w:type="spellEnd"/>
            <w:r w:rsidRPr="00E41BA3">
              <w:rPr>
                <w:rFonts w:cs="Times New Roman"/>
                <w:szCs w:val="20"/>
                <w:lang w:val="nb-NO"/>
              </w:rPr>
              <w:t xml:space="preserve">, G.F., </w:t>
            </w:r>
          </w:p>
          <w:p w14:paraId="05FDAC2E" w14:textId="77777777" w:rsidR="004A7B00" w:rsidRPr="00E41BA3" w:rsidRDefault="004A7B00" w:rsidP="003C516D">
            <w:pPr>
              <w:rPr>
                <w:rFonts w:cs="Times New Roman"/>
                <w:szCs w:val="20"/>
                <w:lang w:val="nb-NO"/>
              </w:rPr>
            </w:pPr>
            <w:proofErr w:type="spellStart"/>
            <w:r w:rsidRPr="00E41BA3">
              <w:rPr>
                <w:rFonts w:cs="Times New Roman"/>
                <w:szCs w:val="20"/>
                <w:lang w:val="nb-NO"/>
              </w:rPr>
              <w:t>Kullberg</w:t>
            </w:r>
            <w:proofErr w:type="spellEnd"/>
            <w:r w:rsidRPr="00E41BA3">
              <w:rPr>
                <w:rFonts w:cs="Times New Roman"/>
                <w:szCs w:val="20"/>
                <w:lang w:val="nb-NO"/>
              </w:rPr>
              <w:t xml:space="preserve">, B.J., </w:t>
            </w:r>
          </w:p>
          <w:p w14:paraId="6FC3189B" w14:textId="0CDAFB9B" w:rsidR="004A7B00" w:rsidRPr="00E41BA3" w:rsidRDefault="004A7B00" w:rsidP="003C516D">
            <w:pPr>
              <w:rPr>
                <w:rFonts w:cs="Times New Roman"/>
                <w:szCs w:val="20"/>
                <w:lang w:val="en-GB"/>
              </w:rPr>
            </w:pPr>
            <w:proofErr w:type="spellStart"/>
            <w:r w:rsidRPr="00E41BA3">
              <w:rPr>
                <w:rFonts w:cs="Times New Roman"/>
                <w:szCs w:val="20"/>
                <w:lang w:val="en-GB"/>
              </w:rPr>
              <w:t>Achterberd</w:t>
            </w:r>
            <w:proofErr w:type="spellEnd"/>
            <w:r w:rsidRPr="00E41BA3">
              <w:rPr>
                <w:rFonts w:cs="Times New Roman"/>
                <w:szCs w:val="20"/>
                <w:lang w:val="en-GB"/>
              </w:rPr>
              <w:t xml:space="preserve">, T.V., </w:t>
            </w:r>
            <w:r w:rsidR="00AC1657" w:rsidRPr="00E41BA3">
              <w:rPr>
                <w:rFonts w:cs="Times New Roman"/>
                <w:szCs w:val="20"/>
                <w:lang w:val="en-GB"/>
              </w:rPr>
              <w:t>&amp;</w:t>
            </w:r>
          </w:p>
          <w:p w14:paraId="2A93DF7B" w14:textId="77777777" w:rsidR="004A7B00" w:rsidRPr="00E41BA3" w:rsidRDefault="004A7B00" w:rsidP="003C516D">
            <w:pPr>
              <w:rPr>
                <w:rFonts w:cs="Times New Roman"/>
                <w:szCs w:val="20"/>
                <w:lang w:val="en-GB"/>
              </w:rPr>
            </w:pPr>
            <w:proofErr w:type="spellStart"/>
            <w:r w:rsidRPr="00E41BA3">
              <w:rPr>
                <w:rFonts w:cs="Times New Roman"/>
                <w:szCs w:val="20"/>
                <w:lang w:val="en-GB"/>
              </w:rPr>
              <w:t>Pickkers</w:t>
            </w:r>
            <w:proofErr w:type="spellEnd"/>
            <w:r w:rsidRPr="00E41BA3">
              <w:rPr>
                <w:rFonts w:cs="Times New Roman"/>
                <w:szCs w:val="20"/>
                <w:lang w:val="en-GB"/>
              </w:rPr>
              <w:t xml:space="preserve">, P. </w:t>
            </w:r>
          </w:p>
          <w:p w14:paraId="05F13E30" w14:textId="77777777" w:rsidR="004A7B00" w:rsidRPr="00E41BA3" w:rsidRDefault="004A7B00" w:rsidP="003C516D">
            <w:pPr>
              <w:rPr>
                <w:rFonts w:cs="Times New Roman"/>
                <w:szCs w:val="20"/>
                <w:lang w:val="en-GB"/>
              </w:rPr>
            </w:pPr>
          </w:p>
          <w:p w14:paraId="12EB7C60" w14:textId="77777777" w:rsidR="004A7B00" w:rsidRPr="00E41BA3" w:rsidRDefault="004A7B00" w:rsidP="003C516D">
            <w:pPr>
              <w:rPr>
                <w:rFonts w:cs="Times New Roman"/>
                <w:szCs w:val="20"/>
              </w:rPr>
            </w:pPr>
            <w:r w:rsidRPr="00E41BA3">
              <w:rPr>
                <w:rFonts w:cs="Times New Roman"/>
                <w:szCs w:val="20"/>
              </w:rPr>
              <w:t xml:space="preserve">(2010) </w:t>
            </w:r>
          </w:p>
          <w:p w14:paraId="6F0F268B" w14:textId="77777777" w:rsidR="004A7B00" w:rsidRPr="00E41BA3" w:rsidRDefault="004A7B00" w:rsidP="003C516D">
            <w:pPr>
              <w:rPr>
                <w:rFonts w:cs="Times New Roman"/>
                <w:szCs w:val="20"/>
              </w:rPr>
            </w:pPr>
          </w:p>
          <w:p w14:paraId="3346A120" w14:textId="77777777" w:rsidR="004A7B00" w:rsidRPr="00E41BA3" w:rsidRDefault="004A7B00" w:rsidP="003C516D">
            <w:pPr>
              <w:rPr>
                <w:rFonts w:cs="Times New Roman"/>
                <w:szCs w:val="20"/>
              </w:rPr>
            </w:pPr>
            <w:r w:rsidRPr="00E41BA3">
              <w:rPr>
                <w:rFonts w:cs="Times New Roman"/>
                <w:szCs w:val="20"/>
              </w:rPr>
              <w:t xml:space="preserve">The role of nurses in the recognition and treatment of patients with sepsis in the emergency department: A prospective before-and-after intervention study. </w:t>
            </w:r>
          </w:p>
          <w:p w14:paraId="37A02191" w14:textId="77777777" w:rsidR="004A7B00" w:rsidRPr="00E41BA3" w:rsidRDefault="004A7B00" w:rsidP="003C516D">
            <w:pPr>
              <w:rPr>
                <w:rFonts w:cs="Times New Roman"/>
                <w:szCs w:val="20"/>
              </w:rPr>
            </w:pPr>
          </w:p>
          <w:p w14:paraId="15348275" w14:textId="77777777" w:rsidR="004A7B00" w:rsidRPr="00E41BA3" w:rsidRDefault="004A7B00" w:rsidP="003C516D">
            <w:pPr>
              <w:rPr>
                <w:rFonts w:cs="Times New Roman"/>
                <w:szCs w:val="20"/>
              </w:rPr>
            </w:pPr>
            <w:r w:rsidRPr="00E41BA3">
              <w:rPr>
                <w:rFonts w:cs="Times New Roman"/>
                <w:i/>
                <w:szCs w:val="20"/>
              </w:rPr>
              <w:t>International journal for Nursing studies,</w:t>
            </w:r>
            <w:r w:rsidRPr="00E41BA3">
              <w:rPr>
                <w:rFonts w:cs="Times New Roman"/>
                <w:szCs w:val="20"/>
              </w:rPr>
              <w:t xml:space="preserve"> 47 (10), s. 1464-1473.</w:t>
            </w:r>
          </w:p>
          <w:p w14:paraId="1A7D809F" w14:textId="77777777" w:rsidR="004A7B00" w:rsidRPr="00E41BA3" w:rsidRDefault="004A7B00" w:rsidP="003C516D">
            <w:pPr>
              <w:rPr>
                <w:sz w:val="22"/>
                <w:lang w:val="nb-NO"/>
              </w:rPr>
            </w:pPr>
          </w:p>
        </w:tc>
        <w:tc>
          <w:tcPr>
            <w:tcW w:w="1701" w:type="dxa"/>
          </w:tcPr>
          <w:p w14:paraId="5BBC1D7D" w14:textId="3040EF33" w:rsidR="004A7B00" w:rsidRPr="00E41BA3" w:rsidRDefault="00802DB0" w:rsidP="003C516D">
            <w:pPr>
              <w:rPr>
                <w:rFonts w:cs="Times New Roman"/>
                <w:szCs w:val="20"/>
                <w:lang w:val="nb-NO"/>
              </w:rPr>
            </w:pPr>
            <w:r>
              <w:rPr>
                <w:rFonts w:cs="Times New Roman"/>
                <w:szCs w:val="20"/>
                <w:lang w:val="nb-NO"/>
              </w:rPr>
              <w:t>U</w:t>
            </w:r>
            <w:r w:rsidR="004A7B00" w:rsidRPr="00E41BA3">
              <w:rPr>
                <w:rFonts w:cs="Times New Roman"/>
                <w:szCs w:val="20"/>
                <w:lang w:val="nb-NO"/>
              </w:rPr>
              <w:t xml:space="preserve">ndersøke effekten av prosedyrene, som er innført ved mistanke om sepsis i en akuttavdeling. </w:t>
            </w:r>
          </w:p>
          <w:p w14:paraId="5AC43A6C" w14:textId="77777777" w:rsidR="004A7B00" w:rsidRPr="00E41BA3" w:rsidRDefault="004A7B00" w:rsidP="003C516D">
            <w:pPr>
              <w:rPr>
                <w:rFonts w:cs="Times New Roman"/>
                <w:szCs w:val="20"/>
                <w:lang w:val="nb-NO"/>
              </w:rPr>
            </w:pPr>
          </w:p>
          <w:p w14:paraId="35021E4C" w14:textId="77777777" w:rsidR="004A7B00" w:rsidRPr="00E41BA3" w:rsidRDefault="004A7B00" w:rsidP="003C516D">
            <w:pPr>
              <w:rPr>
                <w:rFonts w:cs="Times New Roman"/>
                <w:szCs w:val="20"/>
                <w:lang w:val="nb-NO"/>
              </w:rPr>
            </w:pPr>
            <w:r w:rsidRPr="00E41BA3">
              <w:rPr>
                <w:rFonts w:cs="Times New Roman"/>
                <w:szCs w:val="20"/>
                <w:lang w:val="nb-NO"/>
              </w:rPr>
              <w:t xml:space="preserve">Prosedyrene er </w:t>
            </w:r>
          </w:p>
          <w:p w14:paraId="2D511404" w14:textId="0A083B73" w:rsidR="004A7B00" w:rsidRPr="00E41BA3" w:rsidRDefault="004A7B00" w:rsidP="003C516D">
            <w:pPr>
              <w:rPr>
                <w:rFonts w:cs="Times New Roman"/>
                <w:szCs w:val="20"/>
                <w:lang w:val="nb-NO"/>
              </w:rPr>
            </w:pPr>
            <w:r w:rsidRPr="00E41BA3">
              <w:rPr>
                <w:rFonts w:cs="Times New Roman"/>
                <w:szCs w:val="20"/>
                <w:lang w:val="nb-NO"/>
              </w:rPr>
              <w:t>utbedret etter nasjonale retningslinjer for sepsis</w:t>
            </w:r>
            <w:r w:rsidR="00C57679" w:rsidRPr="00E41BA3">
              <w:rPr>
                <w:rFonts w:cs="Times New Roman"/>
                <w:szCs w:val="20"/>
                <w:lang w:val="nb-NO"/>
              </w:rPr>
              <w:t xml:space="preserve"> (SSC). </w:t>
            </w:r>
          </w:p>
          <w:p w14:paraId="1A799F18" w14:textId="77777777" w:rsidR="004A7B00" w:rsidRPr="00E41BA3" w:rsidRDefault="004A7B00" w:rsidP="003C516D">
            <w:pPr>
              <w:rPr>
                <w:sz w:val="22"/>
                <w:lang w:val="nb-NO"/>
              </w:rPr>
            </w:pPr>
          </w:p>
        </w:tc>
        <w:tc>
          <w:tcPr>
            <w:tcW w:w="2126" w:type="dxa"/>
          </w:tcPr>
          <w:p w14:paraId="46D913B1" w14:textId="462535A5" w:rsidR="004A7B00" w:rsidRPr="00E41BA3" w:rsidRDefault="004A7B00" w:rsidP="003C516D">
            <w:pPr>
              <w:rPr>
                <w:rFonts w:cs="Times New Roman"/>
                <w:szCs w:val="20"/>
                <w:lang w:val="nb-NO"/>
              </w:rPr>
            </w:pPr>
            <w:r w:rsidRPr="00E41BA3">
              <w:rPr>
                <w:rFonts w:cs="Times New Roman"/>
                <w:szCs w:val="20"/>
                <w:lang w:val="nb-NO"/>
              </w:rPr>
              <w:t xml:space="preserve">En </w:t>
            </w:r>
            <w:r w:rsidRPr="00E41BA3">
              <w:rPr>
                <w:rFonts w:cs="Times New Roman"/>
                <w:bCs/>
                <w:color w:val="222222"/>
                <w:szCs w:val="20"/>
                <w:lang w:val="nb-NO"/>
              </w:rPr>
              <w:t>kvantitativ studie ved et universitets</w:t>
            </w:r>
            <w:r w:rsidR="00802DB0">
              <w:rPr>
                <w:rFonts w:cs="Times New Roman"/>
                <w:bCs/>
                <w:color w:val="222222"/>
                <w:szCs w:val="20"/>
                <w:lang w:val="nb-NO"/>
              </w:rPr>
              <w:t>-</w:t>
            </w:r>
            <w:r w:rsidRPr="00E41BA3">
              <w:rPr>
                <w:rFonts w:cs="Times New Roman"/>
                <w:bCs/>
                <w:color w:val="222222"/>
                <w:szCs w:val="20"/>
                <w:lang w:val="nb-NO"/>
              </w:rPr>
              <w:t>sykehus i Nederland.</w:t>
            </w:r>
            <w:r w:rsidRPr="00E41BA3">
              <w:rPr>
                <w:rFonts w:cs="Times New Roman"/>
                <w:b/>
                <w:bCs/>
                <w:color w:val="222222"/>
                <w:szCs w:val="20"/>
                <w:lang w:val="nb-NO"/>
              </w:rPr>
              <w:t xml:space="preserve"> </w:t>
            </w:r>
            <w:r w:rsidRPr="00E41BA3">
              <w:rPr>
                <w:rFonts w:cs="Times New Roman"/>
                <w:szCs w:val="20"/>
                <w:lang w:val="nb-NO"/>
              </w:rPr>
              <w:t xml:space="preserve">825 pasienter var inkludert i studien. Pasientene var voksne over 16 år. </w:t>
            </w:r>
          </w:p>
          <w:p w14:paraId="10D53B14" w14:textId="77777777" w:rsidR="004A7B00" w:rsidRPr="00E41BA3" w:rsidRDefault="004A7B00" w:rsidP="003C516D">
            <w:pPr>
              <w:rPr>
                <w:rFonts w:cs="Times New Roman"/>
                <w:szCs w:val="20"/>
                <w:lang w:val="nb-NO"/>
              </w:rPr>
            </w:pPr>
          </w:p>
          <w:p w14:paraId="5F483692" w14:textId="63D13B20" w:rsidR="004A7B00" w:rsidRPr="00E41BA3" w:rsidRDefault="00872BF3" w:rsidP="003C516D">
            <w:pPr>
              <w:rPr>
                <w:rFonts w:cs="Times New Roman"/>
                <w:szCs w:val="20"/>
                <w:lang w:val="nb-NO"/>
              </w:rPr>
            </w:pPr>
            <w:r w:rsidRPr="00E41BA3">
              <w:rPr>
                <w:rFonts w:cs="Times New Roman"/>
                <w:szCs w:val="20"/>
                <w:lang w:val="nb-NO"/>
              </w:rPr>
              <w:t>V</w:t>
            </w:r>
            <w:r w:rsidR="004A7B00" w:rsidRPr="00E41BA3">
              <w:rPr>
                <w:rFonts w:cs="Times New Roman"/>
                <w:szCs w:val="20"/>
                <w:lang w:val="nb-NO"/>
              </w:rPr>
              <w:t>ed å følge prosedyrene ved sepsis, undersøkte studien om de forbedret tidlig identifisering og behandling av pasienter med sepsis.</w:t>
            </w:r>
            <w:r w:rsidR="004A7B00" w:rsidRPr="00E41BA3">
              <w:rPr>
                <w:rFonts w:cs="Times New Roman"/>
                <w:b/>
                <w:szCs w:val="20"/>
                <w:lang w:val="nb-NO"/>
              </w:rPr>
              <w:t xml:space="preserve"> </w:t>
            </w:r>
          </w:p>
          <w:p w14:paraId="706263BD" w14:textId="77777777" w:rsidR="004A7B00" w:rsidRPr="00E41BA3" w:rsidRDefault="004A7B00" w:rsidP="003C516D">
            <w:pPr>
              <w:rPr>
                <w:rFonts w:cs="Times New Roman"/>
                <w:b/>
                <w:sz w:val="24"/>
                <w:szCs w:val="24"/>
                <w:lang w:val="nb-NO"/>
              </w:rPr>
            </w:pPr>
          </w:p>
        </w:tc>
        <w:tc>
          <w:tcPr>
            <w:tcW w:w="2694" w:type="dxa"/>
          </w:tcPr>
          <w:p w14:paraId="1A2A81CA" w14:textId="77777777" w:rsidR="00872BF3" w:rsidRPr="00E41BA3" w:rsidRDefault="004A7B00" w:rsidP="00872BF3">
            <w:pPr>
              <w:rPr>
                <w:rFonts w:cs="Times New Roman"/>
                <w:szCs w:val="20"/>
                <w:lang w:val="nb-NO"/>
              </w:rPr>
            </w:pPr>
            <w:r w:rsidRPr="00E41BA3">
              <w:rPr>
                <w:rFonts w:cs="Times New Roman"/>
                <w:szCs w:val="20"/>
                <w:lang w:val="nb-NO"/>
              </w:rPr>
              <w:t xml:space="preserve">Studien </w:t>
            </w:r>
            <w:r w:rsidR="00872BF3" w:rsidRPr="00E41BA3">
              <w:rPr>
                <w:rFonts w:cs="Times New Roman"/>
                <w:szCs w:val="20"/>
                <w:lang w:val="nb-NO"/>
              </w:rPr>
              <w:t xml:space="preserve">viste: </w:t>
            </w:r>
          </w:p>
          <w:p w14:paraId="6CFAE291" w14:textId="77777777" w:rsidR="00872BF3" w:rsidRPr="00E41BA3" w:rsidRDefault="00872BF3" w:rsidP="00872BF3">
            <w:pPr>
              <w:pStyle w:val="Listeavsnitt"/>
              <w:numPr>
                <w:ilvl w:val="0"/>
                <w:numId w:val="18"/>
              </w:numPr>
              <w:rPr>
                <w:rFonts w:cs="Times New Roman"/>
                <w:szCs w:val="20"/>
                <w:lang w:val="nb-NO"/>
              </w:rPr>
            </w:pPr>
            <w:r w:rsidRPr="00E41BA3">
              <w:rPr>
                <w:rFonts w:cs="Times New Roman"/>
                <w:szCs w:val="20"/>
                <w:lang w:val="nb-NO"/>
              </w:rPr>
              <w:t>E</w:t>
            </w:r>
            <w:r w:rsidR="004A7B00" w:rsidRPr="00E41BA3">
              <w:rPr>
                <w:rFonts w:cs="Times New Roman"/>
                <w:szCs w:val="20"/>
                <w:lang w:val="nb-NO"/>
              </w:rPr>
              <w:t>ffekten på prosedyrene var tydelig forbedret.</w:t>
            </w:r>
          </w:p>
          <w:p w14:paraId="17ADFE99" w14:textId="51CEBDEF" w:rsidR="00872BF3" w:rsidRPr="00E41BA3" w:rsidRDefault="004A7B00" w:rsidP="00872BF3">
            <w:pPr>
              <w:pStyle w:val="Listeavsnitt"/>
              <w:numPr>
                <w:ilvl w:val="0"/>
                <w:numId w:val="18"/>
              </w:numPr>
              <w:rPr>
                <w:rFonts w:cs="Times New Roman"/>
                <w:szCs w:val="20"/>
                <w:lang w:val="nb-NO"/>
              </w:rPr>
            </w:pPr>
            <w:r w:rsidRPr="00E41BA3">
              <w:rPr>
                <w:rFonts w:cs="Times New Roman"/>
                <w:szCs w:val="20"/>
                <w:lang w:val="nb-NO"/>
              </w:rPr>
              <w:t>Prosedyrene</w:t>
            </w:r>
            <w:r w:rsidR="0066254F" w:rsidRPr="00E41BA3">
              <w:rPr>
                <w:rFonts w:cs="Times New Roman"/>
                <w:szCs w:val="20"/>
                <w:lang w:val="nb-NO"/>
              </w:rPr>
              <w:t xml:space="preserve"> innebar: </w:t>
            </w:r>
            <w:r w:rsidR="00872BF3" w:rsidRPr="00E41BA3">
              <w:rPr>
                <w:rFonts w:cs="Times New Roman"/>
                <w:szCs w:val="20"/>
                <w:lang w:val="nb-NO"/>
              </w:rPr>
              <w:t>e</w:t>
            </w:r>
            <w:r w:rsidR="0066254F" w:rsidRPr="00E41BA3">
              <w:rPr>
                <w:rFonts w:cs="Times New Roman"/>
                <w:szCs w:val="20"/>
                <w:lang w:val="nb-NO"/>
              </w:rPr>
              <w:t xml:space="preserve">t </w:t>
            </w:r>
            <w:r w:rsidR="00872BF3" w:rsidRPr="00E41BA3">
              <w:rPr>
                <w:rFonts w:cs="Times New Roman"/>
                <w:szCs w:val="20"/>
                <w:lang w:val="nb-NO"/>
              </w:rPr>
              <w:t>eget tverrfaglig sepsis</w:t>
            </w:r>
            <w:r w:rsidRPr="00E41BA3">
              <w:rPr>
                <w:rFonts w:cs="Times New Roman"/>
                <w:szCs w:val="20"/>
                <w:lang w:val="nb-NO"/>
              </w:rPr>
              <w:t xml:space="preserve">team </w:t>
            </w:r>
          </w:p>
          <w:p w14:paraId="09994EA9" w14:textId="6DB36EC9" w:rsidR="004A7B00" w:rsidRPr="00E41BA3" w:rsidRDefault="004A7B00" w:rsidP="00872BF3">
            <w:pPr>
              <w:pStyle w:val="Listeavsnitt"/>
              <w:numPr>
                <w:ilvl w:val="0"/>
                <w:numId w:val="18"/>
              </w:numPr>
              <w:rPr>
                <w:rFonts w:cs="Times New Roman"/>
                <w:szCs w:val="20"/>
                <w:lang w:val="nb-NO"/>
              </w:rPr>
            </w:pPr>
            <w:r w:rsidRPr="00E41BA3">
              <w:rPr>
                <w:rFonts w:cs="Times New Roman"/>
                <w:szCs w:val="20"/>
                <w:lang w:val="nb-NO"/>
              </w:rPr>
              <w:t xml:space="preserve">sykepleierne hadde en sentral rolle i tidlig identifisering og behandling.  </w:t>
            </w:r>
          </w:p>
          <w:p w14:paraId="596B6CC1" w14:textId="77777777" w:rsidR="004A7B00" w:rsidRPr="00E41BA3" w:rsidRDefault="004A7B00" w:rsidP="003C516D">
            <w:pPr>
              <w:rPr>
                <w:rFonts w:cs="Times New Roman"/>
                <w:szCs w:val="20"/>
                <w:lang w:val="nb-NO"/>
              </w:rPr>
            </w:pPr>
          </w:p>
          <w:p w14:paraId="09380D45" w14:textId="77777777" w:rsidR="004A7B00" w:rsidRPr="00E41BA3" w:rsidRDefault="004A7B00" w:rsidP="003C516D">
            <w:pPr>
              <w:rPr>
                <w:rFonts w:cs="Times New Roman"/>
                <w:szCs w:val="20"/>
                <w:lang w:val="nb-NO"/>
              </w:rPr>
            </w:pPr>
          </w:p>
          <w:p w14:paraId="4661CBC9" w14:textId="127AEC29" w:rsidR="004A7B00" w:rsidRPr="00E41BA3" w:rsidRDefault="0066254F" w:rsidP="003C516D">
            <w:pPr>
              <w:rPr>
                <w:rFonts w:cs="Times New Roman"/>
                <w:sz w:val="24"/>
                <w:szCs w:val="24"/>
                <w:lang w:val="nb-NO"/>
              </w:rPr>
            </w:pPr>
            <w:r w:rsidRPr="00E41BA3">
              <w:rPr>
                <w:rFonts w:cs="Times New Roman"/>
                <w:szCs w:val="20"/>
                <w:lang w:val="nb-NO"/>
              </w:rPr>
              <w:t>K</w:t>
            </w:r>
            <w:r w:rsidR="004A7B00" w:rsidRPr="00E41BA3">
              <w:rPr>
                <w:rFonts w:cs="Times New Roman"/>
                <w:szCs w:val="20"/>
                <w:lang w:val="nb-NO"/>
              </w:rPr>
              <w:t>onklu</w:t>
            </w:r>
            <w:r w:rsidRPr="00E41BA3">
              <w:rPr>
                <w:rFonts w:cs="Times New Roman"/>
                <w:szCs w:val="20"/>
                <w:lang w:val="nb-NO"/>
              </w:rPr>
              <w:t>sjon:</w:t>
            </w:r>
            <w:r w:rsidR="004A7B00" w:rsidRPr="00E41BA3">
              <w:rPr>
                <w:rFonts w:cs="Times New Roman"/>
                <w:szCs w:val="20"/>
                <w:lang w:val="nb-NO"/>
              </w:rPr>
              <w:t xml:space="preserve"> </w:t>
            </w:r>
            <w:r w:rsidRPr="00E41BA3">
              <w:rPr>
                <w:rFonts w:cs="Times New Roman"/>
                <w:szCs w:val="20"/>
                <w:lang w:val="nb-NO"/>
              </w:rPr>
              <w:t>økt</w:t>
            </w:r>
            <w:r w:rsidR="004A7B00" w:rsidRPr="00E41BA3">
              <w:rPr>
                <w:rFonts w:cs="Times New Roman"/>
                <w:szCs w:val="20"/>
                <w:lang w:val="nb-NO"/>
              </w:rPr>
              <w:t xml:space="preserve"> oppmerksomhet bør gis til sykepleierrollen i tidlig identifisering og behandling av sepsis.  prosedyrene viser seg å være både effektiv og gjennomførbart på er universitetssykehus.</w:t>
            </w:r>
          </w:p>
        </w:tc>
        <w:tc>
          <w:tcPr>
            <w:tcW w:w="2693" w:type="dxa"/>
          </w:tcPr>
          <w:p w14:paraId="30D3AEF1" w14:textId="77777777" w:rsidR="004A7B00" w:rsidRPr="00E41BA3" w:rsidRDefault="004A7B00" w:rsidP="003C516D">
            <w:pPr>
              <w:rPr>
                <w:rFonts w:cs="Times New Roman"/>
                <w:szCs w:val="20"/>
                <w:lang w:val="nb-NO"/>
              </w:rPr>
            </w:pPr>
            <w:r w:rsidRPr="00E41BA3">
              <w:rPr>
                <w:rFonts w:cs="Times New Roman"/>
                <w:szCs w:val="20"/>
                <w:lang w:val="nb-NO"/>
              </w:rPr>
              <w:t xml:space="preserve">Artikkelen legger vekt på sykepleierens rolle i kvalitetsforbedringen av sepsis omsorgen. </w:t>
            </w:r>
          </w:p>
          <w:p w14:paraId="43EB33FC" w14:textId="77777777" w:rsidR="004A7B00" w:rsidRPr="00E41BA3" w:rsidRDefault="004A7B00" w:rsidP="003C516D">
            <w:pPr>
              <w:rPr>
                <w:rFonts w:cs="Times New Roman"/>
                <w:szCs w:val="20"/>
                <w:lang w:val="nb-NO"/>
              </w:rPr>
            </w:pPr>
          </w:p>
          <w:p w14:paraId="31361B9F" w14:textId="2BAF389A" w:rsidR="004A7B00" w:rsidRPr="00E41BA3" w:rsidRDefault="004A7B00" w:rsidP="003C516D">
            <w:pPr>
              <w:rPr>
                <w:sz w:val="22"/>
                <w:lang w:val="nb-NO"/>
              </w:rPr>
            </w:pPr>
            <w:r w:rsidRPr="00E41BA3">
              <w:rPr>
                <w:rFonts w:cs="Times New Roman"/>
                <w:szCs w:val="20"/>
                <w:lang w:val="nb-NO"/>
              </w:rPr>
              <w:t xml:space="preserve">Studien kom frem til at sykepleieren er en viktig brikke i tidlig identifisering av sepsis. </w:t>
            </w:r>
          </w:p>
        </w:tc>
      </w:tr>
    </w:tbl>
    <w:p w14:paraId="20E2D066" w14:textId="070E002C" w:rsidR="009F0B86" w:rsidRDefault="009F0B86" w:rsidP="00B13195">
      <w:pPr>
        <w:jc w:val="both"/>
        <w:rPr>
          <w:i/>
          <w:sz w:val="28"/>
          <w:szCs w:val="28"/>
          <w:lang w:val="nb-NO"/>
        </w:rPr>
      </w:pPr>
    </w:p>
    <w:p w14:paraId="3F294671" w14:textId="2D802835" w:rsidR="00E41BA3" w:rsidRDefault="00E41BA3" w:rsidP="00B13195">
      <w:pPr>
        <w:jc w:val="both"/>
        <w:rPr>
          <w:i/>
          <w:sz w:val="28"/>
          <w:szCs w:val="28"/>
          <w:lang w:val="nb-NO"/>
        </w:rPr>
      </w:pPr>
    </w:p>
    <w:p w14:paraId="289333D9" w14:textId="77777777" w:rsidR="00E41BA3" w:rsidRDefault="00E41BA3" w:rsidP="00B13195">
      <w:pPr>
        <w:jc w:val="both"/>
        <w:rPr>
          <w:i/>
          <w:sz w:val="28"/>
          <w:szCs w:val="28"/>
          <w:lang w:val="nb-NO"/>
        </w:rPr>
      </w:pPr>
    </w:p>
    <w:p w14:paraId="55E4E2DA" w14:textId="77777777" w:rsidR="003C516D" w:rsidRDefault="003C516D" w:rsidP="00B13195">
      <w:pPr>
        <w:jc w:val="both"/>
        <w:rPr>
          <w:i/>
          <w:sz w:val="28"/>
          <w:szCs w:val="28"/>
          <w:lang w:val="nb-NO"/>
        </w:rPr>
      </w:pPr>
    </w:p>
    <w:p w14:paraId="56F1AE86" w14:textId="77777777" w:rsidR="009F0B86" w:rsidRPr="009F0B86" w:rsidRDefault="009F0B86" w:rsidP="009F0B86">
      <w:pPr>
        <w:spacing w:line="259" w:lineRule="auto"/>
        <w:rPr>
          <w:rFonts w:asciiTheme="minorHAnsi" w:hAnsiTheme="minorHAnsi"/>
          <w:sz w:val="22"/>
          <w:lang w:val="nb-NO"/>
        </w:rPr>
      </w:pPr>
    </w:p>
    <w:tbl>
      <w:tblPr>
        <w:tblStyle w:val="Tabellrutenett"/>
        <w:tblW w:w="10916" w:type="dxa"/>
        <w:tblInd w:w="-998" w:type="dxa"/>
        <w:tblLook w:val="04A0" w:firstRow="1" w:lastRow="0" w:firstColumn="1" w:lastColumn="0" w:noHBand="0" w:noVBand="1"/>
      </w:tblPr>
      <w:tblGrid>
        <w:gridCol w:w="1769"/>
        <w:gridCol w:w="1813"/>
        <w:gridCol w:w="2283"/>
        <w:gridCol w:w="2778"/>
        <w:gridCol w:w="2273"/>
      </w:tblGrid>
      <w:tr w:rsidR="00254BF6" w:rsidRPr="009F0B86" w14:paraId="09392D64" w14:textId="77777777" w:rsidTr="00E41BA3">
        <w:tc>
          <w:tcPr>
            <w:tcW w:w="1800" w:type="dxa"/>
          </w:tcPr>
          <w:p w14:paraId="10C12858" w14:textId="2F2BA3AA" w:rsidR="00254BF6" w:rsidRPr="00E41BA3" w:rsidRDefault="00254BF6" w:rsidP="009F0B86">
            <w:pPr>
              <w:spacing w:line="240" w:lineRule="auto"/>
              <w:rPr>
                <w:sz w:val="24"/>
                <w:szCs w:val="24"/>
                <w:lang w:val="nb-NO"/>
              </w:rPr>
            </w:pPr>
            <w:r w:rsidRPr="00E41BA3">
              <w:rPr>
                <w:sz w:val="24"/>
                <w:szCs w:val="24"/>
                <w:lang w:val="nb-NO"/>
              </w:rPr>
              <w:lastRenderedPageBreak/>
              <w:t>Artikkel</w:t>
            </w:r>
            <w:r w:rsidR="00880B16" w:rsidRPr="00E41BA3">
              <w:rPr>
                <w:sz w:val="24"/>
                <w:szCs w:val="24"/>
                <w:lang w:val="nb-NO"/>
              </w:rPr>
              <w:t>:</w:t>
            </w:r>
            <w:r w:rsidRPr="00E41BA3">
              <w:rPr>
                <w:sz w:val="24"/>
                <w:szCs w:val="24"/>
                <w:lang w:val="nb-NO"/>
              </w:rPr>
              <w:t xml:space="preserve"> </w:t>
            </w:r>
            <w:r w:rsidR="00880B16" w:rsidRPr="00E41BA3">
              <w:rPr>
                <w:sz w:val="24"/>
                <w:szCs w:val="24"/>
                <w:lang w:val="nb-NO"/>
              </w:rPr>
              <w:t>3</w:t>
            </w:r>
          </w:p>
          <w:p w14:paraId="5D358465" w14:textId="77777777" w:rsidR="00254BF6" w:rsidRPr="00E41BA3" w:rsidRDefault="00254BF6" w:rsidP="009F0B86">
            <w:pPr>
              <w:spacing w:line="240" w:lineRule="auto"/>
              <w:rPr>
                <w:sz w:val="24"/>
                <w:szCs w:val="24"/>
                <w:lang w:val="nb-NO"/>
              </w:rPr>
            </w:pPr>
            <w:r w:rsidRPr="00E41BA3">
              <w:rPr>
                <w:sz w:val="24"/>
                <w:szCs w:val="24"/>
                <w:lang w:val="nb-NO"/>
              </w:rPr>
              <w:t>Referanser :</w:t>
            </w:r>
          </w:p>
        </w:tc>
        <w:tc>
          <w:tcPr>
            <w:tcW w:w="1752" w:type="dxa"/>
          </w:tcPr>
          <w:p w14:paraId="6924FB05" w14:textId="5054A6ED" w:rsidR="00254BF6" w:rsidRPr="00E41BA3" w:rsidRDefault="00254BF6" w:rsidP="009F0B86">
            <w:pPr>
              <w:spacing w:line="240" w:lineRule="auto"/>
              <w:rPr>
                <w:sz w:val="24"/>
                <w:szCs w:val="24"/>
                <w:lang w:val="nb-NO"/>
              </w:rPr>
            </w:pPr>
            <w:r w:rsidRPr="00E41BA3">
              <w:rPr>
                <w:sz w:val="24"/>
                <w:szCs w:val="24"/>
                <w:lang w:val="nb-NO"/>
              </w:rPr>
              <w:t>Studiens hensik</w:t>
            </w:r>
            <w:r w:rsidR="002A26C6">
              <w:rPr>
                <w:sz w:val="24"/>
                <w:szCs w:val="24"/>
                <w:lang w:val="nb-NO"/>
              </w:rPr>
              <w:t>t</w:t>
            </w:r>
            <w:r w:rsidRPr="00E41BA3">
              <w:rPr>
                <w:sz w:val="24"/>
                <w:szCs w:val="24"/>
                <w:lang w:val="nb-NO"/>
              </w:rPr>
              <w:t>:</w:t>
            </w:r>
          </w:p>
        </w:tc>
        <w:tc>
          <w:tcPr>
            <w:tcW w:w="2305" w:type="dxa"/>
          </w:tcPr>
          <w:p w14:paraId="4ABED0F9" w14:textId="77777777" w:rsidR="00254BF6" w:rsidRPr="00E41BA3" w:rsidRDefault="00254BF6" w:rsidP="009F0B86">
            <w:pPr>
              <w:spacing w:line="240" w:lineRule="auto"/>
              <w:rPr>
                <w:sz w:val="24"/>
                <w:szCs w:val="24"/>
                <w:lang w:val="nb-NO"/>
              </w:rPr>
            </w:pPr>
            <w:r w:rsidRPr="00E41BA3">
              <w:rPr>
                <w:sz w:val="24"/>
                <w:szCs w:val="24"/>
                <w:lang w:val="nb-NO"/>
              </w:rPr>
              <w:t>Metode:</w:t>
            </w:r>
          </w:p>
        </w:tc>
        <w:tc>
          <w:tcPr>
            <w:tcW w:w="2778" w:type="dxa"/>
          </w:tcPr>
          <w:p w14:paraId="1563B85A" w14:textId="77777777" w:rsidR="00254BF6" w:rsidRPr="00E41BA3" w:rsidRDefault="00254BF6" w:rsidP="009F0B86">
            <w:pPr>
              <w:spacing w:line="240" w:lineRule="auto"/>
              <w:rPr>
                <w:sz w:val="24"/>
                <w:szCs w:val="24"/>
                <w:lang w:val="nb-NO"/>
              </w:rPr>
            </w:pPr>
            <w:r w:rsidRPr="00E41BA3">
              <w:rPr>
                <w:sz w:val="24"/>
                <w:szCs w:val="24"/>
                <w:lang w:val="nb-NO"/>
              </w:rPr>
              <w:t>Resultat:</w:t>
            </w:r>
          </w:p>
        </w:tc>
        <w:tc>
          <w:tcPr>
            <w:tcW w:w="2281" w:type="dxa"/>
          </w:tcPr>
          <w:p w14:paraId="2DA40AA5" w14:textId="77777777" w:rsidR="00254BF6" w:rsidRPr="00E41BA3" w:rsidRDefault="00254BF6" w:rsidP="009F0B86">
            <w:pPr>
              <w:spacing w:line="240" w:lineRule="auto"/>
              <w:rPr>
                <w:sz w:val="24"/>
                <w:szCs w:val="24"/>
                <w:lang w:val="nb-NO"/>
              </w:rPr>
            </w:pPr>
            <w:r w:rsidRPr="00E41BA3">
              <w:rPr>
                <w:sz w:val="24"/>
                <w:szCs w:val="24"/>
                <w:lang w:val="nb-NO"/>
              </w:rPr>
              <w:t>Relevans:</w:t>
            </w:r>
          </w:p>
        </w:tc>
      </w:tr>
      <w:tr w:rsidR="00254BF6" w:rsidRPr="00653873" w14:paraId="443B6002" w14:textId="77777777" w:rsidTr="00E41BA3">
        <w:trPr>
          <w:trHeight w:val="9134"/>
        </w:trPr>
        <w:tc>
          <w:tcPr>
            <w:tcW w:w="1800" w:type="dxa"/>
          </w:tcPr>
          <w:p w14:paraId="718F19CF" w14:textId="05C6DB68" w:rsidR="00254BF6" w:rsidRPr="00FA2D20" w:rsidRDefault="00254BF6" w:rsidP="003C516D">
            <w:pPr>
              <w:rPr>
                <w:rFonts w:cs="Times New Roman"/>
                <w:szCs w:val="20"/>
                <w:lang w:val="en-GB"/>
              </w:rPr>
            </w:pPr>
            <w:r w:rsidRPr="00FA2D20">
              <w:rPr>
                <w:rFonts w:cs="Times New Roman"/>
                <w:szCs w:val="20"/>
                <w:lang w:val="en-GB"/>
              </w:rPr>
              <w:t xml:space="preserve">Kent, N. </w:t>
            </w:r>
            <w:r w:rsidR="00AC1657" w:rsidRPr="00FA2D20">
              <w:rPr>
                <w:rFonts w:cs="Times New Roman"/>
                <w:szCs w:val="20"/>
                <w:lang w:val="en-GB"/>
              </w:rPr>
              <w:t xml:space="preserve">&amp; </w:t>
            </w:r>
            <w:r w:rsidRPr="00FA2D20">
              <w:rPr>
                <w:rFonts w:cs="Times New Roman"/>
                <w:szCs w:val="20"/>
                <w:lang w:val="en-GB"/>
              </w:rPr>
              <w:t xml:space="preserve">Fields, W. </w:t>
            </w:r>
          </w:p>
          <w:p w14:paraId="19DE1B27" w14:textId="77777777" w:rsidR="00254BF6" w:rsidRPr="00FA2D20" w:rsidRDefault="00254BF6" w:rsidP="003C516D">
            <w:pPr>
              <w:rPr>
                <w:rFonts w:cs="Times New Roman"/>
                <w:szCs w:val="20"/>
                <w:lang w:val="en-GB"/>
              </w:rPr>
            </w:pPr>
          </w:p>
          <w:p w14:paraId="78C471DE" w14:textId="77777777" w:rsidR="00254BF6" w:rsidRPr="009F0B86" w:rsidRDefault="00254BF6" w:rsidP="003C516D">
            <w:pPr>
              <w:rPr>
                <w:rFonts w:cs="Times New Roman"/>
                <w:szCs w:val="20"/>
              </w:rPr>
            </w:pPr>
            <w:r w:rsidRPr="009F0B86">
              <w:rPr>
                <w:rFonts w:cs="Times New Roman"/>
                <w:szCs w:val="20"/>
              </w:rPr>
              <w:t xml:space="preserve">(2012) </w:t>
            </w:r>
          </w:p>
          <w:p w14:paraId="23515586" w14:textId="77777777" w:rsidR="00254BF6" w:rsidRPr="009F0B86" w:rsidRDefault="00254BF6" w:rsidP="003C516D">
            <w:pPr>
              <w:rPr>
                <w:rFonts w:cs="Times New Roman"/>
                <w:szCs w:val="20"/>
              </w:rPr>
            </w:pPr>
          </w:p>
          <w:p w14:paraId="024AC389" w14:textId="77777777" w:rsidR="00254BF6" w:rsidRPr="009F0B86" w:rsidRDefault="00254BF6" w:rsidP="003C516D">
            <w:pPr>
              <w:rPr>
                <w:rFonts w:cs="Times New Roman"/>
                <w:szCs w:val="20"/>
              </w:rPr>
            </w:pPr>
          </w:p>
          <w:p w14:paraId="093C07AF" w14:textId="77777777" w:rsidR="00254BF6" w:rsidRPr="009F0B86" w:rsidRDefault="00254BF6" w:rsidP="003C516D">
            <w:pPr>
              <w:rPr>
                <w:rFonts w:cs="Times New Roman"/>
                <w:szCs w:val="20"/>
              </w:rPr>
            </w:pPr>
            <w:r w:rsidRPr="009F0B86">
              <w:rPr>
                <w:rFonts w:cs="Times New Roman"/>
                <w:szCs w:val="20"/>
              </w:rPr>
              <w:t xml:space="preserve">Early recognition of sepsis in the emergency department: an evidence-bases project. </w:t>
            </w:r>
          </w:p>
          <w:p w14:paraId="5EFF7ECB" w14:textId="77777777" w:rsidR="00254BF6" w:rsidRPr="009F0B86" w:rsidRDefault="00254BF6" w:rsidP="003C516D">
            <w:pPr>
              <w:rPr>
                <w:rFonts w:cs="Times New Roman"/>
                <w:szCs w:val="20"/>
              </w:rPr>
            </w:pPr>
          </w:p>
          <w:p w14:paraId="0AB027C1" w14:textId="77777777" w:rsidR="00254BF6" w:rsidRPr="009F0B86" w:rsidRDefault="00254BF6" w:rsidP="003C516D">
            <w:pPr>
              <w:rPr>
                <w:rFonts w:cs="Times New Roman"/>
                <w:szCs w:val="20"/>
              </w:rPr>
            </w:pPr>
          </w:p>
          <w:p w14:paraId="22F1BE87" w14:textId="77777777" w:rsidR="00254BF6" w:rsidRPr="009F0B86" w:rsidRDefault="00254BF6" w:rsidP="003C516D">
            <w:pPr>
              <w:rPr>
                <w:rFonts w:cs="Times New Roman"/>
                <w:b/>
                <w:szCs w:val="20"/>
              </w:rPr>
            </w:pPr>
            <w:r w:rsidRPr="009F0B86">
              <w:rPr>
                <w:rFonts w:cs="Times New Roman"/>
                <w:i/>
                <w:szCs w:val="20"/>
              </w:rPr>
              <w:t xml:space="preserve">Journal of emergency nursing, </w:t>
            </w:r>
            <w:r w:rsidRPr="009F0B86">
              <w:rPr>
                <w:rFonts w:cs="Times New Roman"/>
                <w:szCs w:val="20"/>
              </w:rPr>
              <w:t xml:space="preserve">38, s. 130-143. </w:t>
            </w:r>
          </w:p>
          <w:p w14:paraId="2F27095A" w14:textId="77777777" w:rsidR="00254BF6" w:rsidRPr="009F0B86" w:rsidRDefault="00254BF6" w:rsidP="003C516D">
            <w:pPr>
              <w:rPr>
                <w:szCs w:val="20"/>
              </w:rPr>
            </w:pPr>
          </w:p>
        </w:tc>
        <w:tc>
          <w:tcPr>
            <w:tcW w:w="1752" w:type="dxa"/>
          </w:tcPr>
          <w:p w14:paraId="079E800A" w14:textId="77777777" w:rsidR="00254BF6" w:rsidRPr="009F0B86" w:rsidRDefault="00254BF6" w:rsidP="003C516D">
            <w:pPr>
              <w:rPr>
                <w:szCs w:val="20"/>
                <w:lang w:val="nb-NO"/>
              </w:rPr>
            </w:pPr>
            <w:r w:rsidRPr="009F0B86">
              <w:rPr>
                <w:rFonts w:cs="Times New Roman"/>
                <w:szCs w:val="20"/>
                <w:lang w:val="nb-NO"/>
              </w:rPr>
              <w:t>Formålet med denne studien var å implementere et sepsis-screening-verktøy for å forbedre identifisering, kommunikasjon og behandling av pasienter med sepsis i en akuttavdeling.</w:t>
            </w:r>
          </w:p>
        </w:tc>
        <w:tc>
          <w:tcPr>
            <w:tcW w:w="2305" w:type="dxa"/>
          </w:tcPr>
          <w:p w14:paraId="66A2B7E7" w14:textId="77777777" w:rsidR="00254BF6" w:rsidRPr="009F0B86" w:rsidRDefault="00254BF6" w:rsidP="003C516D">
            <w:pPr>
              <w:rPr>
                <w:rFonts w:cs="Times New Roman"/>
                <w:szCs w:val="20"/>
                <w:lang w:val="nb-NO"/>
              </w:rPr>
            </w:pPr>
            <w:r w:rsidRPr="009F0B86">
              <w:rPr>
                <w:rFonts w:cs="Times New Roman"/>
                <w:szCs w:val="20"/>
                <w:lang w:val="nb-NO"/>
              </w:rPr>
              <w:t>Dette var en</w:t>
            </w:r>
            <w:r w:rsidRPr="009F0B86">
              <w:rPr>
                <w:rFonts w:cs="Times New Roman"/>
                <w:bCs/>
                <w:color w:val="222222"/>
                <w:szCs w:val="20"/>
                <w:lang w:val="nb-NO"/>
              </w:rPr>
              <w:t xml:space="preserve"> Kvantitativ studie ved et sykehus i sør-California.  </w:t>
            </w:r>
            <w:r w:rsidRPr="009F0B86">
              <w:rPr>
                <w:rFonts w:cs="Times New Roman"/>
                <w:szCs w:val="20"/>
                <w:lang w:val="nb-NO"/>
              </w:rPr>
              <w:t xml:space="preserve">206 voksne pasienter var inkludert i studie. </w:t>
            </w:r>
          </w:p>
          <w:p w14:paraId="0B760292" w14:textId="77777777" w:rsidR="00254BF6" w:rsidRPr="009F0B86" w:rsidRDefault="00254BF6" w:rsidP="003C516D">
            <w:pPr>
              <w:rPr>
                <w:rFonts w:cs="Times New Roman"/>
                <w:szCs w:val="20"/>
                <w:lang w:val="nb-NO"/>
              </w:rPr>
            </w:pPr>
          </w:p>
          <w:p w14:paraId="494D52DC" w14:textId="77777777" w:rsidR="00254BF6" w:rsidRPr="009F0B86" w:rsidRDefault="00254BF6" w:rsidP="003C516D">
            <w:pPr>
              <w:rPr>
                <w:rFonts w:cs="Times New Roman"/>
                <w:szCs w:val="20"/>
                <w:lang w:val="nb-NO"/>
              </w:rPr>
            </w:pPr>
            <w:r w:rsidRPr="009F0B86">
              <w:rPr>
                <w:rFonts w:cs="Times New Roman"/>
                <w:szCs w:val="20"/>
                <w:lang w:val="nb-NO"/>
              </w:rPr>
              <w:t xml:space="preserve">Screening verktøy som blant annet SIRS, ISBAR – kommunikasjon ble benyttet for å identifisere og tidlig oppstart av behandling ved sepsis. </w:t>
            </w:r>
          </w:p>
          <w:p w14:paraId="3670A820" w14:textId="77777777" w:rsidR="00254BF6" w:rsidRPr="009F0B86" w:rsidRDefault="00254BF6" w:rsidP="003C516D">
            <w:pPr>
              <w:rPr>
                <w:rFonts w:cs="Times New Roman"/>
                <w:szCs w:val="20"/>
                <w:lang w:val="nb-NO"/>
              </w:rPr>
            </w:pPr>
          </w:p>
          <w:p w14:paraId="1AEEA42D" w14:textId="77777777" w:rsidR="00254BF6" w:rsidRPr="009F0B86" w:rsidRDefault="00254BF6" w:rsidP="003C516D">
            <w:pPr>
              <w:rPr>
                <w:rFonts w:cs="Times New Roman"/>
                <w:szCs w:val="20"/>
                <w:lang w:val="nb-NO"/>
              </w:rPr>
            </w:pPr>
            <w:r w:rsidRPr="009F0B86">
              <w:rPr>
                <w:rFonts w:cs="Times New Roman"/>
                <w:szCs w:val="20"/>
                <w:lang w:val="nb-NO"/>
              </w:rPr>
              <w:t xml:space="preserve">Sykepleierne har fått opplæring før implementeringen. </w:t>
            </w:r>
          </w:p>
          <w:p w14:paraId="501D0FF0" w14:textId="77777777" w:rsidR="00254BF6" w:rsidRPr="009F0B86" w:rsidRDefault="00254BF6" w:rsidP="003C516D">
            <w:pPr>
              <w:rPr>
                <w:szCs w:val="20"/>
                <w:lang w:val="nb-NO"/>
              </w:rPr>
            </w:pPr>
          </w:p>
        </w:tc>
        <w:tc>
          <w:tcPr>
            <w:tcW w:w="2778" w:type="dxa"/>
          </w:tcPr>
          <w:p w14:paraId="2C71FB6B" w14:textId="77777777" w:rsidR="00872BF3" w:rsidRDefault="00254BF6" w:rsidP="00872BF3">
            <w:pPr>
              <w:pStyle w:val="Listeavsnitt"/>
              <w:numPr>
                <w:ilvl w:val="0"/>
                <w:numId w:val="16"/>
              </w:numPr>
              <w:rPr>
                <w:rFonts w:cs="Times New Roman"/>
                <w:szCs w:val="20"/>
                <w:lang w:val="nb-NO"/>
              </w:rPr>
            </w:pPr>
            <w:r w:rsidRPr="00872BF3">
              <w:rPr>
                <w:rFonts w:cs="Times New Roman"/>
                <w:szCs w:val="20"/>
                <w:lang w:val="nb-NO"/>
              </w:rPr>
              <w:t xml:space="preserve">Screening verktøyet var enkle å bruke. </w:t>
            </w:r>
          </w:p>
          <w:p w14:paraId="0BA357AD" w14:textId="1C87D02D" w:rsidR="00872BF3" w:rsidRDefault="00872BF3" w:rsidP="00872BF3">
            <w:pPr>
              <w:pStyle w:val="Listeavsnitt"/>
              <w:numPr>
                <w:ilvl w:val="0"/>
                <w:numId w:val="16"/>
              </w:numPr>
              <w:rPr>
                <w:rFonts w:cs="Times New Roman"/>
                <w:szCs w:val="20"/>
                <w:lang w:val="nb-NO"/>
              </w:rPr>
            </w:pPr>
            <w:r>
              <w:rPr>
                <w:rFonts w:cs="Times New Roman"/>
                <w:szCs w:val="20"/>
                <w:lang w:val="nb-NO"/>
              </w:rPr>
              <w:t xml:space="preserve">Klare retningslinjer for å </w:t>
            </w:r>
            <w:r w:rsidR="00254BF6" w:rsidRPr="00872BF3">
              <w:rPr>
                <w:rFonts w:cs="Times New Roman"/>
                <w:szCs w:val="20"/>
                <w:lang w:val="nb-NO"/>
              </w:rPr>
              <w:t xml:space="preserve">vurdere sepsis </w:t>
            </w:r>
          </w:p>
          <w:p w14:paraId="05F94FDE" w14:textId="3D42F181" w:rsidR="00254BF6" w:rsidRPr="00872BF3" w:rsidRDefault="00254BF6" w:rsidP="00802DB0">
            <w:pPr>
              <w:pStyle w:val="Listeavsnitt"/>
              <w:rPr>
                <w:rFonts w:cs="Times New Roman"/>
                <w:szCs w:val="20"/>
                <w:lang w:val="nb-NO"/>
              </w:rPr>
            </w:pPr>
            <w:r w:rsidRPr="00872BF3">
              <w:rPr>
                <w:rFonts w:cs="Times New Roman"/>
                <w:szCs w:val="20"/>
                <w:lang w:val="nb-NO"/>
              </w:rPr>
              <w:t xml:space="preserve">forbedret kommunikasjonen </w:t>
            </w:r>
            <w:r w:rsidR="00872BF3">
              <w:rPr>
                <w:rFonts w:cs="Times New Roman"/>
                <w:szCs w:val="20"/>
                <w:lang w:val="nb-NO"/>
              </w:rPr>
              <w:t>mellom sykepleierne og</w:t>
            </w:r>
            <w:r w:rsidRPr="00872BF3">
              <w:rPr>
                <w:rFonts w:cs="Times New Roman"/>
                <w:szCs w:val="20"/>
                <w:lang w:val="nb-NO"/>
              </w:rPr>
              <w:t xml:space="preserve"> legene</w:t>
            </w:r>
            <w:r w:rsidR="00872BF3">
              <w:rPr>
                <w:rFonts w:cs="Times New Roman"/>
                <w:szCs w:val="20"/>
                <w:lang w:val="nb-NO"/>
              </w:rPr>
              <w:t xml:space="preserve">. </w:t>
            </w:r>
          </w:p>
          <w:p w14:paraId="4879BDC8" w14:textId="77777777" w:rsidR="00254BF6" w:rsidRPr="009F0B86" w:rsidRDefault="00254BF6" w:rsidP="003C516D">
            <w:pPr>
              <w:rPr>
                <w:rFonts w:cs="Times New Roman"/>
                <w:szCs w:val="20"/>
                <w:lang w:val="nb-NO"/>
              </w:rPr>
            </w:pPr>
          </w:p>
          <w:p w14:paraId="200F87C7" w14:textId="77777777" w:rsidR="00254BF6" w:rsidRPr="009F0B86" w:rsidRDefault="00254BF6" w:rsidP="003C516D">
            <w:pPr>
              <w:rPr>
                <w:rFonts w:cs="Times New Roman"/>
                <w:szCs w:val="20"/>
                <w:lang w:val="nb-NO"/>
              </w:rPr>
            </w:pPr>
          </w:p>
          <w:p w14:paraId="0ED895B8" w14:textId="77777777" w:rsidR="00254BF6" w:rsidRPr="009F0B86" w:rsidRDefault="00254BF6" w:rsidP="003C516D">
            <w:pPr>
              <w:rPr>
                <w:szCs w:val="20"/>
                <w:lang w:val="nb-NO"/>
              </w:rPr>
            </w:pPr>
            <w:r w:rsidRPr="009F0B86">
              <w:rPr>
                <w:rFonts w:cs="Times New Roman"/>
                <w:szCs w:val="20"/>
                <w:lang w:val="nb-NO"/>
              </w:rPr>
              <w:t>Konkusjonene: Resultatene tyder på at screening verktøyet kunne anerkjenne sepsis, til et lite antall pasienter.</w:t>
            </w:r>
          </w:p>
        </w:tc>
        <w:tc>
          <w:tcPr>
            <w:tcW w:w="2281" w:type="dxa"/>
          </w:tcPr>
          <w:p w14:paraId="25F46A35" w14:textId="77777777" w:rsidR="00254BF6" w:rsidRPr="009F0B86" w:rsidRDefault="00254BF6" w:rsidP="003C516D">
            <w:pPr>
              <w:rPr>
                <w:rFonts w:cs="Times New Roman"/>
                <w:szCs w:val="20"/>
                <w:lang w:val="nb-NO"/>
              </w:rPr>
            </w:pPr>
            <w:r w:rsidRPr="009F0B86">
              <w:rPr>
                <w:rFonts w:cs="Times New Roman"/>
                <w:szCs w:val="20"/>
                <w:lang w:val="nb-NO"/>
              </w:rPr>
              <w:t xml:space="preserve">Studien om handler sykepleiere som benytter kartleggingsverktøy som SIRS og ISBAR for identifisering, og kommunikasjon med legene ved sepsis tilfeller.  </w:t>
            </w:r>
          </w:p>
          <w:p w14:paraId="2C9B317C" w14:textId="77777777" w:rsidR="00254BF6" w:rsidRPr="009F0B86" w:rsidRDefault="00254BF6" w:rsidP="003C516D">
            <w:pPr>
              <w:rPr>
                <w:rFonts w:ascii="Times New Roman" w:hAnsi="Times New Roman" w:cs="Times New Roman"/>
                <w:sz w:val="24"/>
                <w:szCs w:val="24"/>
                <w:lang w:val="nb-NO"/>
              </w:rPr>
            </w:pPr>
          </w:p>
          <w:p w14:paraId="58C6230C" w14:textId="77777777" w:rsidR="00254BF6" w:rsidRPr="009F0B86" w:rsidRDefault="00254BF6" w:rsidP="003C516D">
            <w:pPr>
              <w:rPr>
                <w:szCs w:val="20"/>
                <w:lang w:val="nb-NO"/>
              </w:rPr>
            </w:pPr>
          </w:p>
        </w:tc>
      </w:tr>
    </w:tbl>
    <w:p w14:paraId="35C968F4" w14:textId="0ACC2D3D" w:rsidR="003C516D" w:rsidRDefault="003C516D" w:rsidP="009F0B86">
      <w:pPr>
        <w:spacing w:line="259" w:lineRule="auto"/>
        <w:rPr>
          <w:rFonts w:asciiTheme="minorHAnsi" w:hAnsiTheme="minorHAnsi"/>
          <w:sz w:val="22"/>
          <w:lang w:val="nb-NO"/>
        </w:rPr>
      </w:pPr>
    </w:p>
    <w:p w14:paraId="55F03368" w14:textId="7AF10A19" w:rsidR="003C516D" w:rsidRDefault="003C516D" w:rsidP="009F0B86">
      <w:pPr>
        <w:spacing w:line="259" w:lineRule="auto"/>
        <w:rPr>
          <w:rFonts w:asciiTheme="minorHAnsi" w:hAnsiTheme="minorHAnsi"/>
          <w:sz w:val="22"/>
          <w:lang w:val="nb-NO"/>
        </w:rPr>
      </w:pPr>
    </w:p>
    <w:p w14:paraId="0C1D61D0" w14:textId="5E3E1E6F" w:rsidR="003C516D" w:rsidRDefault="003C516D" w:rsidP="009F0B86">
      <w:pPr>
        <w:spacing w:line="259" w:lineRule="auto"/>
        <w:rPr>
          <w:rFonts w:asciiTheme="minorHAnsi" w:hAnsiTheme="minorHAnsi"/>
          <w:sz w:val="22"/>
          <w:lang w:val="nb-NO"/>
        </w:rPr>
      </w:pPr>
    </w:p>
    <w:p w14:paraId="1022792B" w14:textId="158F2F3B" w:rsidR="003C516D" w:rsidRDefault="003C516D" w:rsidP="009F0B86">
      <w:pPr>
        <w:spacing w:line="259" w:lineRule="auto"/>
        <w:rPr>
          <w:rFonts w:asciiTheme="minorHAnsi" w:hAnsiTheme="minorHAnsi"/>
          <w:sz w:val="22"/>
          <w:lang w:val="nb-NO"/>
        </w:rPr>
      </w:pPr>
    </w:p>
    <w:p w14:paraId="31139E49" w14:textId="58AC24AB" w:rsidR="003C516D" w:rsidRDefault="003C516D" w:rsidP="009F0B86">
      <w:pPr>
        <w:spacing w:line="259" w:lineRule="auto"/>
        <w:rPr>
          <w:rFonts w:asciiTheme="minorHAnsi" w:hAnsiTheme="minorHAnsi"/>
          <w:sz w:val="22"/>
          <w:lang w:val="nb-NO"/>
        </w:rPr>
      </w:pPr>
    </w:p>
    <w:p w14:paraId="5F079F44" w14:textId="4275EA2A" w:rsidR="003C516D" w:rsidRDefault="003C516D" w:rsidP="009F0B86">
      <w:pPr>
        <w:spacing w:line="259" w:lineRule="auto"/>
        <w:rPr>
          <w:rFonts w:asciiTheme="minorHAnsi" w:hAnsiTheme="minorHAnsi"/>
          <w:sz w:val="22"/>
          <w:lang w:val="nb-NO"/>
        </w:rPr>
      </w:pPr>
    </w:p>
    <w:p w14:paraId="40A52DC4" w14:textId="1BD9903F" w:rsidR="003C516D" w:rsidRDefault="003C516D" w:rsidP="009F0B86">
      <w:pPr>
        <w:spacing w:line="259" w:lineRule="auto"/>
        <w:rPr>
          <w:rFonts w:asciiTheme="minorHAnsi" w:hAnsiTheme="minorHAnsi"/>
          <w:sz w:val="22"/>
          <w:lang w:val="nb-NO"/>
        </w:rPr>
      </w:pPr>
    </w:p>
    <w:p w14:paraId="047F84C7" w14:textId="2B156923" w:rsidR="003C516D" w:rsidRDefault="003C516D" w:rsidP="009F0B86">
      <w:pPr>
        <w:spacing w:line="259" w:lineRule="auto"/>
        <w:rPr>
          <w:rFonts w:asciiTheme="minorHAnsi" w:hAnsiTheme="minorHAnsi"/>
          <w:sz w:val="22"/>
          <w:lang w:val="nb-NO"/>
        </w:rPr>
      </w:pPr>
    </w:p>
    <w:p w14:paraId="7C9136E3" w14:textId="13D79C42" w:rsidR="00FC53F9" w:rsidRDefault="00FC53F9" w:rsidP="009F0B86">
      <w:pPr>
        <w:spacing w:line="259" w:lineRule="auto"/>
        <w:rPr>
          <w:rFonts w:asciiTheme="minorHAnsi" w:hAnsiTheme="minorHAnsi"/>
          <w:sz w:val="22"/>
          <w:lang w:val="nb-NO"/>
        </w:rPr>
      </w:pPr>
    </w:p>
    <w:p w14:paraId="519247A6" w14:textId="77777777" w:rsidR="00FC53F9" w:rsidRPr="009F0B86" w:rsidRDefault="00FC53F9" w:rsidP="009F0B86">
      <w:pPr>
        <w:spacing w:line="259" w:lineRule="auto"/>
        <w:rPr>
          <w:rFonts w:asciiTheme="minorHAnsi" w:hAnsiTheme="minorHAnsi"/>
          <w:sz w:val="22"/>
          <w:lang w:val="nb-NO"/>
        </w:rPr>
      </w:pPr>
    </w:p>
    <w:tbl>
      <w:tblPr>
        <w:tblStyle w:val="Tabellrutenett"/>
        <w:tblW w:w="10916" w:type="dxa"/>
        <w:tblInd w:w="-998" w:type="dxa"/>
        <w:tblLayout w:type="fixed"/>
        <w:tblLook w:val="04A0" w:firstRow="1" w:lastRow="0" w:firstColumn="1" w:lastColumn="0" w:noHBand="0" w:noVBand="1"/>
      </w:tblPr>
      <w:tblGrid>
        <w:gridCol w:w="1986"/>
        <w:gridCol w:w="2409"/>
        <w:gridCol w:w="2127"/>
        <w:gridCol w:w="1984"/>
        <w:gridCol w:w="2410"/>
      </w:tblGrid>
      <w:tr w:rsidR="00254BF6" w:rsidRPr="009F0B86" w14:paraId="556EBD29" w14:textId="77777777" w:rsidTr="00F16094">
        <w:tc>
          <w:tcPr>
            <w:tcW w:w="1986" w:type="dxa"/>
          </w:tcPr>
          <w:p w14:paraId="6B9E53C0" w14:textId="42DCE435" w:rsidR="00254BF6" w:rsidRPr="00E41BA3" w:rsidRDefault="00254BF6" w:rsidP="009F0B86">
            <w:pPr>
              <w:spacing w:line="240" w:lineRule="auto"/>
              <w:rPr>
                <w:sz w:val="24"/>
                <w:szCs w:val="24"/>
                <w:lang w:val="nb-NO"/>
              </w:rPr>
            </w:pPr>
            <w:r w:rsidRPr="00E41BA3">
              <w:rPr>
                <w:sz w:val="24"/>
                <w:szCs w:val="24"/>
                <w:lang w:val="nb-NO"/>
              </w:rPr>
              <w:t>Artikkel</w:t>
            </w:r>
            <w:r w:rsidR="00880B16" w:rsidRPr="00E41BA3">
              <w:rPr>
                <w:sz w:val="24"/>
                <w:szCs w:val="24"/>
                <w:lang w:val="nb-NO"/>
              </w:rPr>
              <w:t>:</w:t>
            </w:r>
            <w:r w:rsidRPr="00E41BA3">
              <w:rPr>
                <w:sz w:val="24"/>
                <w:szCs w:val="24"/>
                <w:lang w:val="nb-NO"/>
              </w:rPr>
              <w:t xml:space="preserve"> </w:t>
            </w:r>
            <w:r w:rsidR="00880B16" w:rsidRPr="00E41BA3">
              <w:rPr>
                <w:sz w:val="24"/>
                <w:szCs w:val="24"/>
                <w:lang w:val="nb-NO"/>
              </w:rPr>
              <w:t>4</w:t>
            </w:r>
          </w:p>
          <w:p w14:paraId="33FFDA25" w14:textId="77777777" w:rsidR="00254BF6" w:rsidRPr="00E41BA3" w:rsidRDefault="00254BF6" w:rsidP="009F0B86">
            <w:pPr>
              <w:spacing w:line="240" w:lineRule="auto"/>
              <w:rPr>
                <w:sz w:val="24"/>
                <w:szCs w:val="24"/>
                <w:lang w:val="nb-NO"/>
              </w:rPr>
            </w:pPr>
            <w:r w:rsidRPr="00E41BA3">
              <w:rPr>
                <w:sz w:val="24"/>
                <w:szCs w:val="24"/>
                <w:lang w:val="nb-NO"/>
              </w:rPr>
              <w:t>Referanser :</w:t>
            </w:r>
          </w:p>
        </w:tc>
        <w:tc>
          <w:tcPr>
            <w:tcW w:w="2409" w:type="dxa"/>
          </w:tcPr>
          <w:p w14:paraId="79609EC5" w14:textId="77777777" w:rsidR="00254BF6" w:rsidRPr="00E41BA3" w:rsidRDefault="00254BF6" w:rsidP="009F0B86">
            <w:pPr>
              <w:spacing w:line="240" w:lineRule="auto"/>
              <w:rPr>
                <w:sz w:val="24"/>
                <w:szCs w:val="24"/>
                <w:lang w:val="nb-NO"/>
              </w:rPr>
            </w:pPr>
            <w:r w:rsidRPr="00E41BA3">
              <w:rPr>
                <w:sz w:val="24"/>
                <w:szCs w:val="24"/>
                <w:lang w:val="nb-NO"/>
              </w:rPr>
              <w:t>Studiens hensikt:</w:t>
            </w:r>
          </w:p>
        </w:tc>
        <w:tc>
          <w:tcPr>
            <w:tcW w:w="2127" w:type="dxa"/>
          </w:tcPr>
          <w:p w14:paraId="0AB7E9E6" w14:textId="77777777" w:rsidR="00254BF6" w:rsidRPr="00E41BA3" w:rsidRDefault="00254BF6" w:rsidP="009F0B86">
            <w:pPr>
              <w:spacing w:line="240" w:lineRule="auto"/>
              <w:rPr>
                <w:sz w:val="24"/>
                <w:szCs w:val="24"/>
                <w:lang w:val="nb-NO"/>
              </w:rPr>
            </w:pPr>
            <w:r w:rsidRPr="00E41BA3">
              <w:rPr>
                <w:sz w:val="24"/>
                <w:szCs w:val="24"/>
                <w:lang w:val="nb-NO"/>
              </w:rPr>
              <w:t>Metode:</w:t>
            </w:r>
          </w:p>
        </w:tc>
        <w:tc>
          <w:tcPr>
            <w:tcW w:w="1984" w:type="dxa"/>
          </w:tcPr>
          <w:p w14:paraId="4C94D99F" w14:textId="77777777" w:rsidR="00254BF6" w:rsidRPr="00E41BA3" w:rsidRDefault="00254BF6" w:rsidP="009F0B86">
            <w:pPr>
              <w:spacing w:line="240" w:lineRule="auto"/>
              <w:rPr>
                <w:sz w:val="24"/>
                <w:szCs w:val="24"/>
                <w:lang w:val="nb-NO"/>
              </w:rPr>
            </w:pPr>
            <w:r w:rsidRPr="00E41BA3">
              <w:rPr>
                <w:sz w:val="24"/>
                <w:szCs w:val="24"/>
                <w:lang w:val="nb-NO"/>
              </w:rPr>
              <w:t>Resultat:</w:t>
            </w:r>
          </w:p>
        </w:tc>
        <w:tc>
          <w:tcPr>
            <w:tcW w:w="2410" w:type="dxa"/>
          </w:tcPr>
          <w:p w14:paraId="056D8407" w14:textId="77777777" w:rsidR="00254BF6" w:rsidRPr="00E41BA3" w:rsidRDefault="00254BF6" w:rsidP="009F0B86">
            <w:pPr>
              <w:spacing w:line="240" w:lineRule="auto"/>
              <w:rPr>
                <w:sz w:val="24"/>
                <w:szCs w:val="24"/>
                <w:lang w:val="nb-NO"/>
              </w:rPr>
            </w:pPr>
            <w:r w:rsidRPr="00E41BA3">
              <w:rPr>
                <w:sz w:val="24"/>
                <w:szCs w:val="24"/>
                <w:lang w:val="nb-NO"/>
              </w:rPr>
              <w:t>Relevans:</w:t>
            </w:r>
          </w:p>
        </w:tc>
      </w:tr>
      <w:tr w:rsidR="00254BF6" w:rsidRPr="00653873" w14:paraId="505C61DD" w14:textId="77777777" w:rsidTr="00F16094">
        <w:trPr>
          <w:trHeight w:val="6228"/>
        </w:trPr>
        <w:tc>
          <w:tcPr>
            <w:tcW w:w="1986" w:type="dxa"/>
          </w:tcPr>
          <w:p w14:paraId="145BA5B7" w14:textId="3C7F091E" w:rsidR="00254BF6" w:rsidRPr="009F0B86" w:rsidRDefault="00254BF6" w:rsidP="009F0B86">
            <w:pPr>
              <w:spacing w:line="240" w:lineRule="auto"/>
              <w:rPr>
                <w:rFonts w:cs="Times New Roman"/>
                <w:szCs w:val="20"/>
                <w:lang w:val="nb-NO"/>
              </w:rPr>
            </w:pPr>
            <w:r w:rsidRPr="009F0B86">
              <w:rPr>
                <w:rFonts w:cs="Times New Roman"/>
                <w:szCs w:val="20"/>
                <w:lang w:val="nb-NO"/>
              </w:rPr>
              <w:t xml:space="preserve">Torsvik, M., Gustad, L. T., Mehl, A., Bangstad, I.L., Vinje, L. J., </w:t>
            </w:r>
            <w:proofErr w:type="spellStart"/>
            <w:r w:rsidRPr="009F0B86">
              <w:rPr>
                <w:rFonts w:cs="Times New Roman"/>
                <w:szCs w:val="20"/>
                <w:lang w:val="nb-NO"/>
              </w:rPr>
              <w:t>Damås</w:t>
            </w:r>
            <w:proofErr w:type="spellEnd"/>
            <w:r w:rsidRPr="009F0B86">
              <w:rPr>
                <w:rFonts w:cs="Times New Roman"/>
                <w:szCs w:val="20"/>
                <w:lang w:val="nb-NO"/>
              </w:rPr>
              <w:t xml:space="preserve">, J.K. </w:t>
            </w:r>
            <w:r w:rsidR="00AC1657">
              <w:rPr>
                <w:rFonts w:cs="Times New Roman"/>
                <w:szCs w:val="20"/>
                <w:lang w:val="nb-NO"/>
              </w:rPr>
              <w:t xml:space="preserve">&amp; </w:t>
            </w:r>
            <w:proofErr w:type="spellStart"/>
            <w:r w:rsidRPr="009F0B86">
              <w:rPr>
                <w:rFonts w:cs="Times New Roman"/>
                <w:szCs w:val="20"/>
                <w:lang w:val="nb-NO"/>
              </w:rPr>
              <w:t>Soligård</w:t>
            </w:r>
            <w:proofErr w:type="spellEnd"/>
            <w:r w:rsidRPr="009F0B86">
              <w:rPr>
                <w:rFonts w:cs="Times New Roman"/>
                <w:szCs w:val="20"/>
                <w:lang w:val="nb-NO"/>
              </w:rPr>
              <w:t xml:space="preserve">, E. </w:t>
            </w:r>
          </w:p>
          <w:p w14:paraId="1AF10C77" w14:textId="77777777" w:rsidR="00254BF6" w:rsidRPr="009F0B86" w:rsidRDefault="00254BF6" w:rsidP="009F0B86">
            <w:pPr>
              <w:spacing w:line="240" w:lineRule="auto"/>
              <w:rPr>
                <w:rFonts w:cs="Times New Roman"/>
                <w:szCs w:val="20"/>
              </w:rPr>
            </w:pPr>
            <w:r w:rsidRPr="009F0B86">
              <w:rPr>
                <w:rFonts w:cs="Times New Roman"/>
                <w:szCs w:val="20"/>
              </w:rPr>
              <w:t xml:space="preserve">(2016) </w:t>
            </w:r>
          </w:p>
          <w:p w14:paraId="2C77E070" w14:textId="77777777" w:rsidR="00254BF6" w:rsidRPr="009F0B86" w:rsidRDefault="00254BF6" w:rsidP="009F0B86">
            <w:pPr>
              <w:spacing w:line="240" w:lineRule="auto"/>
              <w:rPr>
                <w:rFonts w:cs="Times New Roman"/>
                <w:szCs w:val="20"/>
              </w:rPr>
            </w:pPr>
          </w:p>
          <w:p w14:paraId="0DE9ECCD" w14:textId="77777777" w:rsidR="00254BF6" w:rsidRPr="009F0B86" w:rsidRDefault="00254BF6" w:rsidP="009F0B86">
            <w:pPr>
              <w:spacing w:line="240" w:lineRule="auto"/>
              <w:rPr>
                <w:rFonts w:cs="Times New Roman"/>
                <w:szCs w:val="20"/>
              </w:rPr>
            </w:pPr>
            <w:r w:rsidRPr="009F0B86">
              <w:rPr>
                <w:rFonts w:cs="Times New Roman"/>
                <w:szCs w:val="20"/>
              </w:rPr>
              <w:t xml:space="preserve">Early identification of sepsis in hospital inpatients by wars nursing increases 30- day survival. </w:t>
            </w:r>
          </w:p>
          <w:p w14:paraId="622E2C38" w14:textId="77777777" w:rsidR="00254BF6" w:rsidRPr="009F0B86" w:rsidRDefault="00254BF6" w:rsidP="009F0B86">
            <w:pPr>
              <w:spacing w:line="240" w:lineRule="auto"/>
              <w:rPr>
                <w:rFonts w:cs="Times New Roman"/>
                <w:szCs w:val="20"/>
              </w:rPr>
            </w:pPr>
          </w:p>
          <w:p w14:paraId="2151F6B5" w14:textId="77777777" w:rsidR="00FC53F9" w:rsidRDefault="00FC53F9" w:rsidP="009F0B86">
            <w:pPr>
              <w:spacing w:line="240" w:lineRule="auto"/>
              <w:rPr>
                <w:rFonts w:cs="Times New Roman"/>
                <w:i/>
                <w:szCs w:val="20"/>
              </w:rPr>
            </w:pPr>
          </w:p>
          <w:p w14:paraId="19EE1E0E" w14:textId="77777777" w:rsidR="00FC53F9" w:rsidRDefault="00FC53F9" w:rsidP="009F0B86">
            <w:pPr>
              <w:spacing w:line="240" w:lineRule="auto"/>
              <w:rPr>
                <w:rFonts w:cs="Times New Roman"/>
                <w:i/>
                <w:szCs w:val="20"/>
              </w:rPr>
            </w:pPr>
          </w:p>
          <w:p w14:paraId="20633F94" w14:textId="60723F2A" w:rsidR="00254BF6" w:rsidRPr="009F0B86" w:rsidRDefault="00254BF6" w:rsidP="009F0B86">
            <w:pPr>
              <w:spacing w:line="240" w:lineRule="auto"/>
              <w:rPr>
                <w:rFonts w:cs="Times New Roman"/>
                <w:szCs w:val="20"/>
              </w:rPr>
            </w:pPr>
            <w:r w:rsidRPr="009F0B86">
              <w:rPr>
                <w:rFonts w:cs="Times New Roman"/>
                <w:i/>
                <w:szCs w:val="20"/>
              </w:rPr>
              <w:t>Critical Care,</w:t>
            </w:r>
            <w:r w:rsidRPr="009F0B86">
              <w:rPr>
                <w:rFonts w:cs="Times New Roman"/>
                <w:szCs w:val="20"/>
              </w:rPr>
              <w:t xml:space="preserve"> 244 (20) </w:t>
            </w:r>
          </w:p>
          <w:p w14:paraId="1A8AE570" w14:textId="77777777" w:rsidR="00254BF6" w:rsidRPr="009F0B86" w:rsidRDefault="00254BF6" w:rsidP="009F0B86">
            <w:pPr>
              <w:spacing w:line="240" w:lineRule="auto"/>
              <w:rPr>
                <w:szCs w:val="20"/>
                <w:lang w:val="nb-NO"/>
              </w:rPr>
            </w:pPr>
            <w:r w:rsidRPr="009F0B86">
              <w:rPr>
                <w:rFonts w:cs="Times New Roman"/>
                <w:szCs w:val="20"/>
              </w:rPr>
              <w:t>S. 1-9.</w:t>
            </w:r>
          </w:p>
        </w:tc>
        <w:tc>
          <w:tcPr>
            <w:tcW w:w="2409" w:type="dxa"/>
          </w:tcPr>
          <w:p w14:paraId="5D90B6E7" w14:textId="48287943" w:rsidR="00254BF6" w:rsidRPr="009F0B86" w:rsidRDefault="00802DB0" w:rsidP="003C516D">
            <w:pPr>
              <w:rPr>
                <w:szCs w:val="20"/>
                <w:lang w:val="nb-NO"/>
              </w:rPr>
            </w:pPr>
            <w:r>
              <w:rPr>
                <w:rFonts w:cs="Times New Roman"/>
                <w:szCs w:val="20"/>
                <w:lang w:val="nb-NO"/>
              </w:rPr>
              <w:t>U</w:t>
            </w:r>
            <w:r w:rsidR="00254BF6" w:rsidRPr="009F0B86">
              <w:rPr>
                <w:rFonts w:cs="Times New Roman"/>
                <w:szCs w:val="20"/>
                <w:lang w:val="nb-NO"/>
              </w:rPr>
              <w:t>ndersøke om implementering av kartleggingsverktøy, samt et varsel og behandlings tiltak, kan forbedre kliniske observasjoner</w:t>
            </w:r>
            <w:r>
              <w:rPr>
                <w:rFonts w:cs="Times New Roman"/>
                <w:szCs w:val="20"/>
                <w:lang w:val="nb-NO"/>
              </w:rPr>
              <w:t>,</w:t>
            </w:r>
            <w:r w:rsidR="00254BF6" w:rsidRPr="009F0B86">
              <w:rPr>
                <w:rFonts w:cs="Times New Roman"/>
                <w:szCs w:val="20"/>
                <w:lang w:val="nb-NO"/>
              </w:rPr>
              <w:t xml:space="preserve"> og føre til at færre pasienter utvikler alvorlig sepsis</w:t>
            </w:r>
            <w:r>
              <w:rPr>
                <w:rFonts w:cs="Times New Roman"/>
                <w:szCs w:val="20"/>
                <w:lang w:val="nb-NO"/>
              </w:rPr>
              <w:t>.</w:t>
            </w:r>
            <w:r w:rsidR="00254BF6" w:rsidRPr="009F0B86">
              <w:rPr>
                <w:rFonts w:cs="Times New Roman"/>
                <w:szCs w:val="20"/>
                <w:lang w:val="nb-NO"/>
              </w:rPr>
              <w:t xml:space="preserve">  </w:t>
            </w:r>
          </w:p>
        </w:tc>
        <w:tc>
          <w:tcPr>
            <w:tcW w:w="2127" w:type="dxa"/>
          </w:tcPr>
          <w:p w14:paraId="13C5A51F" w14:textId="53C0D4E8" w:rsidR="00254BF6" w:rsidRPr="009F0B86" w:rsidRDefault="00254BF6" w:rsidP="003C516D">
            <w:pPr>
              <w:rPr>
                <w:rFonts w:cs="Times New Roman"/>
                <w:szCs w:val="20"/>
                <w:lang w:val="nb-NO"/>
              </w:rPr>
            </w:pPr>
            <w:r w:rsidRPr="009F0B86">
              <w:rPr>
                <w:rFonts w:cs="Times New Roman"/>
                <w:szCs w:val="20"/>
                <w:lang w:val="nb-NO"/>
              </w:rPr>
              <w:t xml:space="preserve">En </w:t>
            </w:r>
            <w:r w:rsidRPr="009F0B86">
              <w:rPr>
                <w:rFonts w:cs="Times New Roman"/>
                <w:bCs/>
                <w:color w:val="222222"/>
                <w:szCs w:val="20"/>
                <w:lang w:val="nb-NO"/>
              </w:rPr>
              <w:t>Kvantitativ Norsk studie ved et sykehus i Midt-Norge</w:t>
            </w:r>
            <w:r w:rsidRPr="009F0B86">
              <w:rPr>
                <w:rFonts w:cs="Times New Roman"/>
                <w:szCs w:val="20"/>
                <w:lang w:val="nb-NO"/>
              </w:rPr>
              <w:t xml:space="preserve">, 478 voksne pasienter var inkludert i studien. </w:t>
            </w:r>
          </w:p>
          <w:p w14:paraId="205C4AA4" w14:textId="77777777" w:rsidR="00254BF6" w:rsidRPr="009F0B86" w:rsidRDefault="00254BF6" w:rsidP="003C516D">
            <w:pPr>
              <w:rPr>
                <w:rFonts w:cs="Times New Roman"/>
                <w:szCs w:val="20"/>
                <w:lang w:val="nb-NO"/>
              </w:rPr>
            </w:pPr>
          </w:p>
          <w:p w14:paraId="0FA827C9" w14:textId="77777777" w:rsidR="00254BF6" w:rsidRPr="009F0B86" w:rsidRDefault="00254BF6" w:rsidP="003C516D">
            <w:pPr>
              <w:rPr>
                <w:rFonts w:cs="Times New Roman"/>
                <w:szCs w:val="20"/>
                <w:lang w:val="nb-NO"/>
              </w:rPr>
            </w:pPr>
            <w:r w:rsidRPr="009F0B86">
              <w:rPr>
                <w:rFonts w:cs="Times New Roman"/>
                <w:szCs w:val="20"/>
                <w:lang w:val="nb-NO"/>
              </w:rPr>
              <w:t xml:space="preserve">Alvorlighetsgraden, observasjoner av vitale tegn, behandlingsdato, lengden på opphold og dødelighet ble innhentet fra pasientens medisinske journal. </w:t>
            </w:r>
          </w:p>
          <w:p w14:paraId="410AF1F5" w14:textId="77777777" w:rsidR="00254BF6" w:rsidRPr="009F0B86" w:rsidRDefault="00254BF6" w:rsidP="003C516D">
            <w:pPr>
              <w:rPr>
                <w:rFonts w:asciiTheme="minorHAnsi" w:hAnsiTheme="minorHAnsi"/>
                <w:sz w:val="22"/>
                <w:lang w:val="nb-NO"/>
              </w:rPr>
            </w:pPr>
          </w:p>
        </w:tc>
        <w:tc>
          <w:tcPr>
            <w:tcW w:w="1984" w:type="dxa"/>
          </w:tcPr>
          <w:p w14:paraId="3A7E21FB" w14:textId="77777777" w:rsidR="00F16094" w:rsidRDefault="00254BF6" w:rsidP="003C516D">
            <w:pPr>
              <w:rPr>
                <w:rFonts w:cs="Times New Roman"/>
                <w:szCs w:val="20"/>
                <w:lang w:val="nb-NO"/>
              </w:rPr>
            </w:pPr>
            <w:r w:rsidRPr="009F0B86">
              <w:rPr>
                <w:rFonts w:cs="Times New Roman"/>
                <w:szCs w:val="20"/>
                <w:lang w:val="nb-NO"/>
              </w:rPr>
              <w:t xml:space="preserve">Studien viste at en sepsis – spesifikk </w:t>
            </w:r>
            <w:proofErr w:type="spellStart"/>
            <w:r w:rsidRPr="009F0B86">
              <w:rPr>
                <w:rFonts w:cs="Times New Roman"/>
                <w:szCs w:val="20"/>
                <w:lang w:val="nb-NO"/>
              </w:rPr>
              <w:t>triage</w:t>
            </w:r>
            <w:proofErr w:type="spellEnd"/>
            <w:r w:rsidRPr="009F0B86">
              <w:rPr>
                <w:rFonts w:cs="Times New Roman"/>
                <w:szCs w:val="20"/>
                <w:lang w:val="nb-NO"/>
              </w:rPr>
              <w:t xml:space="preserve">, retningslinjer for varsling og behandling, der sykepleiere er ansvarlig for å være i forkant av sepsisdiagnosen. </w:t>
            </w:r>
          </w:p>
          <w:p w14:paraId="5BF116B9" w14:textId="666A19CA" w:rsidR="00254BF6" w:rsidRPr="009F0B86" w:rsidRDefault="00F97AE9" w:rsidP="003C516D">
            <w:pPr>
              <w:rPr>
                <w:rFonts w:cs="Times New Roman"/>
                <w:szCs w:val="20"/>
                <w:lang w:val="nb-NO"/>
              </w:rPr>
            </w:pPr>
            <w:r>
              <w:rPr>
                <w:rFonts w:cs="Times New Roman"/>
                <w:szCs w:val="20"/>
                <w:lang w:val="nb-NO"/>
              </w:rPr>
              <w:t>K</w:t>
            </w:r>
            <w:r w:rsidR="00254BF6" w:rsidRPr="009F0B86">
              <w:rPr>
                <w:rFonts w:cs="Times New Roman"/>
                <w:szCs w:val="20"/>
                <w:lang w:val="nb-NO"/>
              </w:rPr>
              <w:t xml:space="preserve">an føre til økt overlevelse, mindre forekomst av alvorlig sepsis/ septisk sjokk og kortere ligge døgn på sykehus. </w:t>
            </w:r>
          </w:p>
          <w:p w14:paraId="4B01A56D" w14:textId="77777777" w:rsidR="00254BF6" w:rsidRPr="009F0B86" w:rsidRDefault="00254BF6" w:rsidP="003C516D">
            <w:pPr>
              <w:rPr>
                <w:rFonts w:asciiTheme="minorHAnsi" w:hAnsiTheme="minorHAnsi"/>
                <w:sz w:val="22"/>
                <w:lang w:val="nb-NO"/>
              </w:rPr>
            </w:pPr>
          </w:p>
        </w:tc>
        <w:tc>
          <w:tcPr>
            <w:tcW w:w="2410" w:type="dxa"/>
          </w:tcPr>
          <w:p w14:paraId="193427DB" w14:textId="77777777" w:rsidR="00254BF6" w:rsidRPr="009F0B86" w:rsidRDefault="00254BF6" w:rsidP="003C516D">
            <w:pPr>
              <w:rPr>
                <w:rFonts w:cs="Times New Roman"/>
                <w:szCs w:val="20"/>
                <w:lang w:val="nb-NO"/>
              </w:rPr>
            </w:pPr>
            <w:r w:rsidRPr="009F0B86">
              <w:rPr>
                <w:rFonts w:cs="Times New Roman"/>
                <w:szCs w:val="20"/>
                <w:lang w:val="nb-NO"/>
              </w:rPr>
              <w:t xml:space="preserve">Denne studien tar for seg sykepleierens rolle og ulike kartleggingsverktøy.  </w:t>
            </w:r>
          </w:p>
          <w:p w14:paraId="00E9CD8F" w14:textId="77777777" w:rsidR="00254BF6" w:rsidRPr="009F0B86" w:rsidRDefault="00254BF6" w:rsidP="003C516D">
            <w:pPr>
              <w:rPr>
                <w:rFonts w:cs="Times New Roman"/>
                <w:szCs w:val="20"/>
                <w:lang w:val="nb-NO"/>
              </w:rPr>
            </w:pPr>
          </w:p>
          <w:p w14:paraId="247FA7FD" w14:textId="77777777" w:rsidR="00254BF6" w:rsidRPr="009F0B86" w:rsidRDefault="00254BF6" w:rsidP="003C516D">
            <w:pPr>
              <w:rPr>
                <w:rFonts w:cs="Times New Roman"/>
                <w:sz w:val="24"/>
                <w:szCs w:val="24"/>
                <w:lang w:val="nb-NO"/>
              </w:rPr>
            </w:pPr>
            <w:r w:rsidRPr="009F0B86">
              <w:rPr>
                <w:rFonts w:cs="Times New Roman"/>
                <w:szCs w:val="20"/>
                <w:lang w:val="nb-NO"/>
              </w:rPr>
              <w:t>Samt viktigheten av pågående sepsis regime og riktige observasjoner</w:t>
            </w:r>
            <w:r w:rsidRPr="009F0B86">
              <w:rPr>
                <w:rFonts w:cs="Times New Roman"/>
                <w:sz w:val="24"/>
                <w:szCs w:val="24"/>
                <w:lang w:val="nb-NO"/>
              </w:rPr>
              <w:t>.</w:t>
            </w:r>
          </w:p>
        </w:tc>
      </w:tr>
    </w:tbl>
    <w:p w14:paraId="03232F2C" w14:textId="42876EE0" w:rsidR="009F0B86" w:rsidRDefault="009F0B86" w:rsidP="009F0B86">
      <w:pPr>
        <w:spacing w:line="259" w:lineRule="auto"/>
        <w:rPr>
          <w:rFonts w:asciiTheme="minorHAnsi" w:hAnsiTheme="minorHAnsi"/>
          <w:sz w:val="22"/>
          <w:lang w:val="nb-NO"/>
        </w:rPr>
      </w:pPr>
    </w:p>
    <w:p w14:paraId="60B56BA1" w14:textId="2AEEDAAD" w:rsidR="003C516D" w:rsidRDefault="003C516D" w:rsidP="009F0B86">
      <w:pPr>
        <w:spacing w:line="259" w:lineRule="auto"/>
        <w:rPr>
          <w:rFonts w:asciiTheme="minorHAnsi" w:hAnsiTheme="minorHAnsi"/>
          <w:sz w:val="22"/>
          <w:lang w:val="nb-NO"/>
        </w:rPr>
      </w:pPr>
    </w:p>
    <w:p w14:paraId="2847FADD" w14:textId="6C6FA5DB" w:rsidR="003C516D" w:rsidRDefault="003C516D" w:rsidP="009F0B86">
      <w:pPr>
        <w:spacing w:line="259" w:lineRule="auto"/>
        <w:rPr>
          <w:rFonts w:asciiTheme="minorHAnsi" w:hAnsiTheme="minorHAnsi"/>
          <w:sz w:val="22"/>
          <w:lang w:val="nb-NO"/>
        </w:rPr>
      </w:pPr>
    </w:p>
    <w:p w14:paraId="123ABDE5" w14:textId="7293AD11" w:rsidR="003C516D" w:rsidRDefault="003C516D" w:rsidP="009F0B86">
      <w:pPr>
        <w:spacing w:line="259" w:lineRule="auto"/>
        <w:rPr>
          <w:rFonts w:asciiTheme="minorHAnsi" w:hAnsiTheme="minorHAnsi"/>
          <w:sz w:val="22"/>
          <w:lang w:val="nb-NO"/>
        </w:rPr>
      </w:pPr>
    </w:p>
    <w:p w14:paraId="26634BD4" w14:textId="4A60D829" w:rsidR="003C516D" w:rsidRDefault="003C516D" w:rsidP="009F0B86">
      <w:pPr>
        <w:spacing w:line="259" w:lineRule="auto"/>
        <w:rPr>
          <w:rFonts w:asciiTheme="minorHAnsi" w:hAnsiTheme="minorHAnsi"/>
          <w:sz w:val="22"/>
          <w:lang w:val="nb-NO"/>
        </w:rPr>
      </w:pPr>
    </w:p>
    <w:p w14:paraId="00517610" w14:textId="502AFD22" w:rsidR="003C516D" w:rsidRDefault="003C516D" w:rsidP="009F0B86">
      <w:pPr>
        <w:spacing w:line="259" w:lineRule="auto"/>
        <w:rPr>
          <w:rFonts w:asciiTheme="minorHAnsi" w:hAnsiTheme="minorHAnsi"/>
          <w:sz w:val="22"/>
          <w:lang w:val="nb-NO"/>
        </w:rPr>
      </w:pPr>
    </w:p>
    <w:p w14:paraId="1C3DD979" w14:textId="0BCCA9D6" w:rsidR="003C516D" w:rsidRDefault="003C516D" w:rsidP="009F0B86">
      <w:pPr>
        <w:spacing w:line="259" w:lineRule="auto"/>
        <w:rPr>
          <w:rFonts w:asciiTheme="minorHAnsi" w:hAnsiTheme="minorHAnsi"/>
          <w:sz w:val="22"/>
          <w:lang w:val="nb-NO"/>
        </w:rPr>
      </w:pPr>
    </w:p>
    <w:p w14:paraId="459C3708" w14:textId="14F801E7" w:rsidR="003C516D" w:rsidRDefault="003C516D" w:rsidP="009F0B86">
      <w:pPr>
        <w:spacing w:line="259" w:lineRule="auto"/>
        <w:rPr>
          <w:rFonts w:asciiTheme="minorHAnsi" w:hAnsiTheme="minorHAnsi"/>
          <w:sz w:val="22"/>
          <w:lang w:val="nb-NO"/>
        </w:rPr>
      </w:pPr>
    </w:p>
    <w:p w14:paraId="0CC51CBB" w14:textId="77777777" w:rsidR="009F0B86" w:rsidRPr="00782912" w:rsidRDefault="009F0B86" w:rsidP="00B13195">
      <w:pPr>
        <w:jc w:val="both"/>
        <w:rPr>
          <w:i/>
          <w:sz w:val="28"/>
          <w:szCs w:val="28"/>
          <w:lang w:val="nb-NO"/>
        </w:rPr>
      </w:pPr>
    </w:p>
    <w:p w14:paraId="00EBE4E4" w14:textId="77777777" w:rsidR="009F0B86" w:rsidRDefault="009F0B86" w:rsidP="00B13195">
      <w:pPr>
        <w:jc w:val="both"/>
        <w:rPr>
          <w:i/>
          <w:sz w:val="28"/>
          <w:szCs w:val="28"/>
          <w:lang w:val="nb-NO"/>
        </w:rPr>
      </w:pPr>
    </w:p>
    <w:p w14:paraId="6725BDA4" w14:textId="77777777" w:rsidR="00DB73C5" w:rsidRDefault="00DB73C5" w:rsidP="00B13195">
      <w:pPr>
        <w:jc w:val="both"/>
        <w:rPr>
          <w:i/>
          <w:sz w:val="28"/>
          <w:szCs w:val="28"/>
          <w:lang w:val="nb-NO"/>
        </w:rPr>
      </w:pPr>
    </w:p>
    <w:p w14:paraId="1A630FF2" w14:textId="42BA8FF3" w:rsidR="00FC53F9" w:rsidRDefault="00FC53F9" w:rsidP="00DB73C5">
      <w:pPr>
        <w:spacing w:line="259" w:lineRule="auto"/>
        <w:rPr>
          <w:rFonts w:asciiTheme="minorHAnsi" w:hAnsiTheme="minorHAnsi"/>
          <w:sz w:val="22"/>
          <w:lang w:val="nb-NO"/>
        </w:rPr>
      </w:pPr>
    </w:p>
    <w:p w14:paraId="0A313F83" w14:textId="1E5E3D17" w:rsidR="00FC53F9" w:rsidRDefault="00FC53F9" w:rsidP="00DB73C5">
      <w:pPr>
        <w:spacing w:line="259" w:lineRule="auto"/>
        <w:rPr>
          <w:rFonts w:asciiTheme="minorHAnsi" w:hAnsiTheme="minorHAnsi"/>
          <w:sz w:val="22"/>
          <w:lang w:val="nb-NO"/>
        </w:rPr>
      </w:pPr>
    </w:p>
    <w:p w14:paraId="205A4D2F" w14:textId="434FD5E5" w:rsidR="00FC53F9" w:rsidRDefault="00FC53F9" w:rsidP="00DB73C5">
      <w:pPr>
        <w:spacing w:line="259" w:lineRule="auto"/>
        <w:rPr>
          <w:rFonts w:asciiTheme="minorHAnsi" w:hAnsiTheme="minorHAnsi"/>
          <w:sz w:val="22"/>
          <w:lang w:val="nb-NO"/>
        </w:rPr>
      </w:pPr>
    </w:p>
    <w:p w14:paraId="0B13DB7A" w14:textId="77777777" w:rsidR="00FC53F9" w:rsidRDefault="00FC53F9" w:rsidP="00DB73C5">
      <w:pPr>
        <w:spacing w:line="259" w:lineRule="auto"/>
        <w:rPr>
          <w:rFonts w:asciiTheme="minorHAnsi" w:hAnsiTheme="minorHAnsi"/>
          <w:sz w:val="22"/>
          <w:lang w:val="nb-NO"/>
        </w:rPr>
      </w:pPr>
    </w:p>
    <w:p w14:paraId="4D96F6E9" w14:textId="73D38391" w:rsidR="00FC53F9" w:rsidRDefault="00FC53F9" w:rsidP="00DB73C5">
      <w:pPr>
        <w:spacing w:line="259" w:lineRule="auto"/>
        <w:rPr>
          <w:rFonts w:asciiTheme="minorHAnsi" w:hAnsiTheme="minorHAnsi"/>
          <w:sz w:val="22"/>
          <w:lang w:val="nb-NO"/>
        </w:rPr>
      </w:pPr>
    </w:p>
    <w:p w14:paraId="146B50D5" w14:textId="7408B84B" w:rsidR="00FC53F9" w:rsidRDefault="00FC53F9" w:rsidP="00DB73C5">
      <w:pPr>
        <w:spacing w:line="259" w:lineRule="auto"/>
        <w:rPr>
          <w:rFonts w:asciiTheme="minorHAnsi" w:hAnsiTheme="minorHAnsi"/>
          <w:sz w:val="22"/>
          <w:lang w:val="nb-NO"/>
        </w:rPr>
      </w:pPr>
    </w:p>
    <w:p w14:paraId="0D9308F0" w14:textId="77777777" w:rsidR="00FC53F9" w:rsidRPr="00DB73C5" w:rsidRDefault="00FC53F9" w:rsidP="00DB73C5">
      <w:pPr>
        <w:spacing w:line="259" w:lineRule="auto"/>
        <w:rPr>
          <w:rFonts w:asciiTheme="minorHAnsi" w:hAnsiTheme="minorHAnsi"/>
          <w:sz w:val="22"/>
          <w:lang w:val="nb-NO"/>
        </w:rPr>
      </w:pPr>
    </w:p>
    <w:tbl>
      <w:tblPr>
        <w:tblStyle w:val="Tabellrutenett"/>
        <w:tblW w:w="10916" w:type="dxa"/>
        <w:tblInd w:w="-998" w:type="dxa"/>
        <w:tblLayout w:type="fixed"/>
        <w:tblLook w:val="04A0" w:firstRow="1" w:lastRow="0" w:firstColumn="1" w:lastColumn="0" w:noHBand="0" w:noVBand="1"/>
      </w:tblPr>
      <w:tblGrid>
        <w:gridCol w:w="1735"/>
        <w:gridCol w:w="2372"/>
        <w:gridCol w:w="2556"/>
        <w:gridCol w:w="2410"/>
        <w:gridCol w:w="1843"/>
      </w:tblGrid>
      <w:tr w:rsidR="00254BF6" w:rsidRPr="00DB73C5" w14:paraId="2550BC92" w14:textId="77777777" w:rsidTr="00FA2AC7">
        <w:tc>
          <w:tcPr>
            <w:tcW w:w="1735" w:type="dxa"/>
          </w:tcPr>
          <w:p w14:paraId="67719A77" w14:textId="238510A9" w:rsidR="00254BF6" w:rsidRPr="00E41BA3" w:rsidRDefault="00254BF6" w:rsidP="00DB73C5">
            <w:pPr>
              <w:spacing w:line="240" w:lineRule="auto"/>
              <w:rPr>
                <w:sz w:val="24"/>
                <w:szCs w:val="24"/>
                <w:lang w:val="nb-NO"/>
              </w:rPr>
            </w:pPr>
            <w:r w:rsidRPr="00E41BA3">
              <w:rPr>
                <w:sz w:val="24"/>
                <w:szCs w:val="24"/>
                <w:lang w:val="nb-NO"/>
              </w:rPr>
              <w:t>Artikkel</w:t>
            </w:r>
            <w:r w:rsidR="00880B16" w:rsidRPr="00E41BA3">
              <w:rPr>
                <w:sz w:val="24"/>
                <w:szCs w:val="24"/>
                <w:lang w:val="nb-NO"/>
              </w:rPr>
              <w:t>:</w:t>
            </w:r>
            <w:r w:rsidRPr="00E41BA3">
              <w:rPr>
                <w:sz w:val="24"/>
                <w:szCs w:val="24"/>
                <w:lang w:val="nb-NO"/>
              </w:rPr>
              <w:t xml:space="preserve"> </w:t>
            </w:r>
            <w:r w:rsidR="00880B16" w:rsidRPr="00E41BA3">
              <w:rPr>
                <w:sz w:val="24"/>
                <w:szCs w:val="24"/>
                <w:lang w:val="nb-NO"/>
              </w:rPr>
              <w:t>5</w:t>
            </w:r>
          </w:p>
          <w:p w14:paraId="0C3FB168" w14:textId="77777777" w:rsidR="00254BF6" w:rsidRPr="00E41BA3" w:rsidRDefault="00254BF6" w:rsidP="00DB73C5">
            <w:pPr>
              <w:spacing w:line="240" w:lineRule="auto"/>
              <w:rPr>
                <w:sz w:val="24"/>
                <w:szCs w:val="24"/>
                <w:lang w:val="nb-NO"/>
              </w:rPr>
            </w:pPr>
            <w:r w:rsidRPr="00E41BA3">
              <w:rPr>
                <w:sz w:val="24"/>
                <w:szCs w:val="24"/>
                <w:lang w:val="nb-NO"/>
              </w:rPr>
              <w:t>Referanser :</w:t>
            </w:r>
          </w:p>
        </w:tc>
        <w:tc>
          <w:tcPr>
            <w:tcW w:w="2372" w:type="dxa"/>
          </w:tcPr>
          <w:p w14:paraId="0285A506" w14:textId="4FA4E08C" w:rsidR="00254BF6" w:rsidRPr="00E41BA3" w:rsidRDefault="00254BF6" w:rsidP="00DB73C5">
            <w:pPr>
              <w:spacing w:line="240" w:lineRule="auto"/>
              <w:rPr>
                <w:sz w:val="24"/>
                <w:szCs w:val="24"/>
                <w:lang w:val="nb-NO"/>
              </w:rPr>
            </w:pPr>
            <w:r w:rsidRPr="00E41BA3">
              <w:rPr>
                <w:sz w:val="24"/>
                <w:szCs w:val="24"/>
                <w:lang w:val="nb-NO"/>
              </w:rPr>
              <w:t>Studiens hensik</w:t>
            </w:r>
            <w:r w:rsidR="002A26C6">
              <w:rPr>
                <w:sz w:val="24"/>
                <w:szCs w:val="24"/>
                <w:lang w:val="nb-NO"/>
              </w:rPr>
              <w:t>t</w:t>
            </w:r>
            <w:r w:rsidRPr="00E41BA3">
              <w:rPr>
                <w:sz w:val="24"/>
                <w:szCs w:val="24"/>
                <w:lang w:val="nb-NO"/>
              </w:rPr>
              <w:t>:</w:t>
            </w:r>
          </w:p>
        </w:tc>
        <w:tc>
          <w:tcPr>
            <w:tcW w:w="2556" w:type="dxa"/>
          </w:tcPr>
          <w:p w14:paraId="5C187A2B" w14:textId="77777777" w:rsidR="00254BF6" w:rsidRPr="00E41BA3" w:rsidRDefault="00254BF6" w:rsidP="00DB73C5">
            <w:pPr>
              <w:spacing w:line="240" w:lineRule="auto"/>
              <w:rPr>
                <w:sz w:val="24"/>
                <w:szCs w:val="24"/>
                <w:lang w:val="nb-NO"/>
              </w:rPr>
            </w:pPr>
            <w:r w:rsidRPr="00E41BA3">
              <w:rPr>
                <w:sz w:val="24"/>
                <w:szCs w:val="24"/>
                <w:lang w:val="nb-NO"/>
              </w:rPr>
              <w:t>Metode:</w:t>
            </w:r>
          </w:p>
        </w:tc>
        <w:tc>
          <w:tcPr>
            <w:tcW w:w="2410" w:type="dxa"/>
          </w:tcPr>
          <w:p w14:paraId="3213BD29" w14:textId="77777777" w:rsidR="00254BF6" w:rsidRPr="00E41BA3" w:rsidRDefault="00254BF6" w:rsidP="00DB73C5">
            <w:pPr>
              <w:spacing w:line="240" w:lineRule="auto"/>
              <w:rPr>
                <w:sz w:val="24"/>
                <w:szCs w:val="24"/>
                <w:lang w:val="nb-NO"/>
              </w:rPr>
            </w:pPr>
            <w:r w:rsidRPr="00E41BA3">
              <w:rPr>
                <w:sz w:val="24"/>
                <w:szCs w:val="24"/>
                <w:lang w:val="nb-NO"/>
              </w:rPr>
              <w:t>Resultat:</w:t>
            </w:r>
          </w:p>
        </w:tc>
        <w:tc>
          <w:tcPr>
            <w:tcW w:w="1843" w:type="dxa"/>
          </w:tcPr>
          <w:p w14:paraId="3A4C89D6" w14:textId="77777777" w:rsidR="00254BF6" w:rsidRPr="00E41BA3" w:rsidRDefault="00254BF6" w:rsidP="00DB73C5">
            <w:pPr>
              <w:spacing w:line="240" w:lineRule="auto"/>
              <w:rPr>
                <w:sz w:val="24"/>
                <w:szCs w:val="24"/>
                <w:lang w:val="nb-NO"/>
              </w:rPr>
            </w:pPr>
            <w:r w:rsidRPr="00E41BA3">
              <w:rPr>
                <w:sz w:val="24"/>
                <w:szCs w:val="24"/>
                <w:lang w:val="nb-NO"/>
              </w:rPr>
              <w:t>Relevans:</w:t>
            </w:r>
          </w:p>
        </w:tc>
      </w:tr>
      <w:tr w:rsidR="00254BF6" w:rsidRPr="00653873" w14:paraId="32329F63" w14:textId="77777777" w:rsidTr="00FA2AC7">
        <w:trPr>
          <w:trHeight w:val="7795"/>
        </w:trPr>
        <w:tc>
          <w:tcPr>
            <w:tcW w:w="1735" w:type="dxa"/>
          </w:tcPr>
          <w:p w14:paraId="255F011C" w14:textId="29892298" w:rsidR="00254BF6" w:rsidRPr="00E41BA3" w:rsidRDefault="00254BF6" w:rsidP="00DB73C5">
            <w:pPr>
              <w:rPr>
                <w:rFonts w:cs="Times New Roman"/>
                <w:szCs w:val="20"/>
              </w:rPr>
            </w:pPr>
            <w:r w:rsidRPr="00E41BA3">
              <w:rPr>
                <w:rFonts w:cs="Times New Roman"/>
                <w:szCs w:val="20"/>
              </w:rPr>
              <w:t xml:space="preserve">Bruce, H.R., Maiden, J., </w:t>
            </w:r>
            <w:proofErr w:type="spellStart"/>
            <w:r w:rsidRPr="00E41BA3">
              <w:rPr>
                <w:rFonts w:cs="Times New Roman"/>
                <w:szCs w:val="20"/>
              </w:rPr>
              <w:t>Fedullo</w:t>
            </w:r>
            <w:proofErr w:type="spellEnd"/>
            <w:r w:rsidRPr="00E41BA3">
              <w:rPr>
                <w:rFonts w:cs="Times New Roman"/>
                <w:szCs w:val="20"/>
              </w:rPr>
              <w:t xml:space="preserve">, P. F. </w:t>
            </w:r>
            <w:r w:rsidR="00AC1657" w:rsidRPr="00E41BA3">
              <w:rPr>
                <w:rFonts w:cs="Times New Roman"/>
                <w:szCs w:val="20"/>
              </w:rPr>
              <w:t>&amp;</w:t>
            </w:r>
            <w:r w:rsidRPr="00E41BA3">
              <w:rPr>
                <w:rFonts w:cs="Times New Roman"/>
                <w:szCs w:val="20"/>
              </w:rPr>
              <w:t xml:space="preserve"> Kim, S.C. </w:t>
            </w:r>
          </w:p>
          <w:p w14:paraId="48BA615E" w14:textId="77777777" w:rsidR="00254BF6" w:rsidRPr="00E41BA3" w:rsidRDefault="00254BF6" w:rsidP="00DB73C5">
            <w:pPr>
              <w:rPr>
                <w:rFonts w:cs="Times New Roman"/>
                <w:szCs w:val="20"/>
              </w:rPr>
            </w:pPr>
          </w:p>
          <w:p w14:paraId="313636F4" w14:textId="77777777" w:rsidR="00254BF6" w:rsidRPr="00E41BA3" w:rsidRDefault="00254BF6" w:rsidP="00DB73C5">
            <w:pPr>
              <w:rPr>
                <w:rFonts w:cs="Times New Roman"/>
                <w:szCs w:val="20"/>
              </w:rPr>
            </w:pPr>
            <w:r w:rsidRPr="00E41BA3">
              <w:rPr>
                <w:rFonts w:cs="Times New Roman"/>
                <w:szCs w:val="20"/>
              </w:rPr>
              <w:t xml:space="preserve">(2015) </w:t>
            </w:r>
          </w:p>
          <w:p w14:paraId="07E70663" w14:textId="77777777" w:rsidR="00254BF6" w:rsidRPr="00E41BA3" w:rsidRDefault="00254BF6" w:rsidP="00DB73C5">
            <w:pPr>
              <w:rPr>
                <w:rFonts w:cs="Times New Roman"/>
                <w:szCs w:val="20"/>
              </w:rPr>
            </w:pPr>
          </w:p>
          <w:p w14:paraId="44ECABFA" w14:textId="77777777" w:rsidR="00254BF6" w:rsidRPr="00E41BA3" w:rsidRDefault="00254BF6" w:rsidP="00DB73C5">
            <w:pPr>
              <w:rPr>
                <w:rFonts w:cs="Times New Roman"/>
                <w:szCs w:val="20"/>
              </w:rPr>
            </w:pPr>
          </w:p>
          <w:p w14:paraId="468E6F82" w14:textId="77777777" w:rsidR="00254BF6" w:rsidRPr="00E41BA3" w:rsidRDefault="00254BF6" w:rsidP="00DB73C5">
            <w:pPr>
              <w:rPr>
                <w:rFonts w:cs="Times New Roman"/>
                <w:szCs w:val="20"/>
              </w:rPr>
            </w:pPr>
            <w:r w:rsidRPr="00E41BA3">
              <w:rPr>
                <w:rFonts w:cs="Times New Roman"/>
                <w:szCs w:val="20"/>
              </w:rPr>
              <w:t xml:space="preserve">Impact of Nurse-Initiated ED Sepsis Protocol on Compliance With sepsis Bundles, Time to Initial antibiotic administration, and In-Hospital Mortality. </w:t>
            </w:r>
          </w:p>
          <w:p w14:paraId="6158B853" w14:textId="77777777" w:rsidR="00254BF6" w:rsidRPr="00E41BA3" w:rsidRDefault="00254BF6" w:rsidP="00DB73C5">
            <w:pPr>
              <w:rPr>
                <w:rFonts w:cs="Times New Roman"/>
                <w:b/>
                <w:szCs w:val="20"/>
              </w:rPr>
            </w:pPr>
          </w:p>
          <w:p w14:paraId="23A429C9" w14:textId="77777777" w:rsidR="00254BF6" w:rsidRPr="00E41BA3" w:rsidRDefault="00254BF6" w:rsidP="00DB73C5">
            <w:pPr>
              <w:rPr>
                <w:rFonts w:cs="Times New Roman"/>
                <w:szCs w:val="20"/>
              </w:rPr>
            </w:pPr>
            <w:r w:rsidRPr="00E41BA3">
              <w:rPr>
                <w:rFonts w:cs="Times New Roman"/>
                <w:i/>
                <w:szCs w:val="20"/>
              </w:rPr>
              <w:t>Journal of emergency nursing,</w:t>
            </w:r>
            <w:r w:rsidRPr="00E41BA3">
              <w:rPr>
                <w:rFonts w:cs="Times New Roman"/>
                <w:szCs w:val="20"/>
              </w:rPr>
              <w:t xml:space="preserve"> 41, s. 130-137.  </w:t>
            </w:r>
          </w:p>
          <w:p w14:paraId="6BE3D17E" w14:textId="77777777" w:rsidR="00254BF6" w:rsidRPr="00E41BA3" w:rsidRDefault="00254BF6" w:rsidP="00DB73C5">
            <w:pPr>
              <w:spacing w:line="240" w:lineRule="auto"/>
              <w:rPr>
                <w:szCs w:val="20"/>
              </w:rPr>
            </w:pPr>
          </w:p>
        </w:tc>
        <w:tc>
          <w:tcPr>
            <w:tcW w:w="2372" w:type="dxa"/>
          </w:tcPr>
          <w:p w14:paraId="1DE8C7EF" w14:textId="77777777" w:rsidR="00254BF6" w:rsidRPr="00E41BA3" w:rsidRDefault="00254BF6" w:rsidP="003C516D">
            <w:pPr>
              <w:rPr>
                <w:rFonts w:cs="Times New Roman"/>
                <w:szCs w:val="20"/>
                <w:lang w:val="nb-NO"/>
              </w:rPr>
            </w:pPr>
            <w:r w:rsidRPr="00E41BA3">
              <w:rPr>
                <w:rFonts w:cs="Times New Roman"/>
                <w:szCs w:val="20"/>
                <w:lang w:val="nb-NO"/>
              </w:rPr>
              <w:t xml:space="preserve">Hensikten med denne studien var å vurdere hvordan en sykepleier kunne påvirke tiden til pasienten får antibiotikabehandling med sepsis. </w:t>
            </w:r>
          </w:p>
          <w:p w14:paraId="064AEABA" w14:textId="77777777" w:rsidR="00254BF6" w:rsidRPr="00E41BA3" w:rsidRDefault="00254BF6" w:rsidP="003C516D">
            <w:pPr>
              <w:rPr>
                <w:szCs w:val="20"/>
                <w:lang w:val="nb-NO"/>
              </w:rPr>
            </w:pPr>
          </w:p>
        </w:tc>
        <w:tc>
          <w:tcPr>
            <w:tcW w:w="2556" w:type="dxa"/>
          </w:tcPr>
          <w:p w14:paraId="031B9F51" w14:textId="77777777" w:rsidR="00254BF6" w:rsidRPr="00E41BA3" w:rsidRDefault="00254BF6" w:rsidP="003C516D">
            <w:pPr>
              <w:rPr>
                <w:rFonts w:cs="Times New Roman"/>
                <w:szCs w:val="20"/>
                <w:lang w:val="nb-NO"/>
              </w:rPr>
            </w:pPr>
            <w:r w:rsidRPr="00E41BA3">
              <w:rPr>
                <w:rFonts w:cs="Times New Roman"/>
                <w:szCs w:val="20"/>
                <w:lang w:val="nb-NO"/>
              </w:rPr>
              <w:t>En</w:t>
            </w:r>
            <w:r w:rsidRPr="00E41BA3">
              <w:rPr>
                <w:rFonts w:cs="Times New Roman"/>
                <w:bCs/>
                <w:color w:val="222222"/>
                <w:szCs w:val="20"/>
                <w:lang w:val="nb-NO"/>
              </w:rPr>
              <w:t xml:space="preserve"> Kvantitativ studie i </w:t>
            </w:r>
            <w:r w:rsidRPr="00E41BA3">
              <w:rPr>
                <w:rFonts w:cs="Times New Roman"/>
                <w:szCs w:val="20"/>
                <w:lang w:val="nb-NO"/>
              </w:rPr>
              <w:t xml:space="preserve">USA. 195 pasienter var inkludert i studien. Pasientene var i gjennomsnittet 62 år, og de fleste var menn. </w:t>
            </w:r>
          </w:p>
          <w:p w14:paraId="55BB8D50" w14:textId="77777777" w:rsidR="00254BF6" w:rsidRPr="00E41BA3" w:rsidRDefault="00254BF6" w:rsidP="003C516D">
            <w:pPr>
              <w:rPr>
                <w:rFonts w:cs="Times New Roman"/>
                <w:szCs w:val="20"/>
                <w:lang w:val="nb-NO"/>
              </w:rPr>
            </w:pPr>
          </w:p>
          <w:p w14:paraId="17291A52" w14:textId="77777777" w:rsidR="00254BF6" w:rsidRPr="00E41BA3" w:rsidRDefault="00254BF6" w:rsidP="003C516D">
            <w:pPr>
              <w:rPr>
                <w:rFonts w:cs="Times New Roman"/>
                <w:szCs w:val="20"/>
                <w:lang w:val="nb-NO"/>
              </w:rPr>
            </w:pPr>
            <w:r w:rsidRPr="00E41BA3">
              <w:rPr>
                <w:rFonts w:cs="Times New Roman"/>
                <w:szCs w:val="20"/>
                <w:lang w:val="nb-NO"/>
              </w:rPr>
              <w:t xml:space="preserve">I denne studien er det sykepleieren i akuttmottak som setter i verk sepsis- tiltakene i det tverrfaglige samarbeidet. </w:t>
            </w:r>
          </w:p>
          <w:p w14:paraId="56AC8BBB" w14:textId="77777777" w:rsidR="00254BF6" w:rsidRPr="00E41BA3" w:rsidRDefault="00254BF6" w:rsidP="003C516D">
            <w:pPr>
              <w:rPr>
                <w:szCs w:val="20"/>
                <w:lang w:val="nb-NO"/>
              </w:rPr>
            </w:pPr>
          </w:p>
        </w:tc>
        <w:tc>
          <w:tcPr>
            <w:tcW w:w="2410" w:type="dxa"/>
          </w:tcPr>
          <w:p w14:paraId="347959D4" w14:textId="77777777" w:rsidR="00254BF6" w:rsidRPr="00E41BA3" w:rsidRDefault="00254BF6" w:rsidP="003C516D">
            <w:pPr>
              <w:rPr>
                <w:rFonts w:cs="Times New Roman"/>
                <w:szCs w:val="20"/>
                <w:lang w:val="nb-NO"/>
              </w:rPr>
            </w:pPr>
            <w:r w:rsidRPr="00E41BA3">
              <w:rPr>
                <w:rFonts w:cs="Times New Roman"/>
                <w:szCs w:val="20"/>
                <w:lang w:val="nb-NO"/>
              </w:rPr>
              <w:t xml:space="preserve">Tidlig identifisering og riktig behandling av pasienter i akuttmottak med alvorlig sepsis eller septisk sjokk kan redusere dødeligheten på sykehus. </w:t>
            </w:r>
          </w:p>
          <w:p w14:paraId="2E77EC23" w14:textId="77777777" w:rsidR="00254BF6" w:rsidRPr="00E41BA3" w:rsidRDefault="00254BF6" w:rsidP="003C516D">
            <w:pPr>
              <w:rPr>
                <w:rFonts w:cs="Times New Roman"/>
                <w:szCs w:val="20"/>
                <w:lang w:val="nb-NO"/>
              </w:rPr>
            </w:pPr>
          </w:p>
          <w:p w14:paraId="49AAD78D" w14:textId="40069930" w:rsidR="00254BF6" w:rsidRPr="00E41BA3" w:rsidRDefault="00254BF6" w:rsidP="003C516D">
            <w:pPr>
              <w:rPr>
                <w:szCs w:val="20"/>
                <w:lang w:val="nb-NO"/>
              </w:rPr>
            </w:pPr>
            <w:r w:rsidRPr="00E41BA3">
              <w:rPr>
                <w:rFonts w:cs="Times New Roman"/>
                <w:szCs w:val="20"/>
                <w:lang w:val="nb-NO"/>
              </w:rPr>
              <w:t>Konklusjon:</w:t>
            </w:r>
            <w:r w:rsidR="00FA2AC7" w:rsidRPr="00E41BA3">
              <w:rPr>
                <w:rFonts w:cs="Times New Roman"/>
                <w:szCs w:val="20"/>
                <w:lang w:val="nb-NO"/>
              </w:rPr>
              <w:t xml:space="preserve"> sepsis- tiltakene </w:t>
            </w:r>
            <w:r w:rsidRPr="00E41BA3">
              <w:rPr>
                <w:rFonts w:cs="Times New Roman"/>
                <w:szCs w:val="20"/>
                <w:lang w:val="nb-NO"/>
              </w:rPr>
              <w:t>reduserte tiden til første antibiotikabehandling samt forbedret overholdelse av serum laktatnivåinnsamling.</w:t>
            </w:r>
          </w:p>
        </w:tc>
        <w:tc>
          <w:tcPr>
            <w:tcW w:w="1843" w:type="dxa"/>
          </w:tcPr>
          <w:p w14:paraId="3A1C1816" w14:textId="767B5287" w:rsidR="00254BF6" w:rsidRPr="00E41BA3" w:rsidRDefault="00FA2AC7" w:rsidP="003C516D">
            <w:pPr>
              <w:rPr>
                <w:rFonts w:cs="Times New Roman"/>
                <w:szCs w:val="20"/>
                <w:lang w:val="nb-NO"/>
              </w:rPr>
            </w:pPr>
            <w:r w:rsidRPr="00E41BA3">
              <w:rPr>
                <w:rFonts w:cs="Times New Roman"/>
                <w:szCs w:val="20"/>
                <w:lang w:val="nb-NO"/>
              </w:rPr>
              <w:t>I d</w:t>
            </w:r>
            <w:r w:rsidR="00254BF6" w:rsidRPr="00E41BA3">
              <w:rPr>
                <w:rFonts w:cs="Times New Roman"/>
                <w:szCs w:val="20"/>
                <w:lang w:val="nb-NO"/>
              </w:rPr>
              <w:t xml:space="preserve">enne studien hadde sykepleiere en viktig rolle i </w:t>
            </w:r>
            <w:proofErr w:type="spellStart"/>
            <w:r w:rsidR="00254BF6" w:rsidRPr="00E41BA3">
              <w:rPr>
                <w:rFonts w:cs="Times New Roman"/>
                <w:szCs w:val="20"/>
                <w:lang w:val="nb-NO"/>
              </w:rPr>
              <w:t>triage</w:t>
            </w:r>
            <w:proofErr w:type="spellEnd"/>
            <w:r w:rsidR="00254BF6" w:rsidRPr="00E41BA3">
              <w:rPr>
                <w:rFonts w:cs="Times New Roman"/>
                <w:szCs w:val="20"/>
                <w:lang w:val="nb-NO"/>
              </w:rPr>
              <w:t xml:space="preserve"> og identifisering av sepsis, igangsetting av tiltak og oppstart med rask behandling. </w:t>
            </w:r>
          </w:p>
          <w:p w14:paraId="62D4D1FE" w14:textId="77777777" w:rsidR="00254BF6" w:rsidRPr="00E41BA3" w:rsidRDefault="00254BF6" w:rsidP="003C516D">
            <w:pPr>
              <w:rPr>
                <w:rFonts w:cs="Times New Roman"/>
                <w:szCs w:val="20"/>
                <w:lang w:val="nb-NO"/>
              </w:rPr>
            </w:pPr>
          </w:p>
          <w:p w14:paraId="1988DA7D" w14:textId="77777777" w:rsidR="00254BF6" w:rsidRPr="00E41BA3" w:rsidRDefault="00254BF6" w:rsidP="003C516D">
            <w:pPr>
              <w:rPr>
                <w:szCs w:val="20"/>
                <w:lang w:val="nb-NO"/>
              </w:rPr>
            </w:pPr>
          </w:p>
        </w:tc>
      </w:tr>
    </w:tbl>
    <w:p w14:paraId="5B1978B9" w14:textId="77777777" w:rsidR="00DB73C5" w:rsidRPr="00DB73C5" w:rsidRDefault="00DB73C5" w:rsidP="00B13195">
      <w:pPr>
        <w:jc w:val="both"/>
        <w:rPr>
          <w:i/>
          <w:sz w:val="28"/>
          <w:szCs w:val="28"/>
          <w:lang w:val="nb-NO"/>
        </w:rPr>
      </w:pPr>
    </w:p>
    <w:p w14:paraId="7B39304A" w14:textId="77777777" w:rsidR="009F0B86" w:rsidRDefault="009F0B86" w:rsidP="00B13195">
      <w:pPr>
        <w:jc w:val="both"/>
        <w:rPr>
          <w:i/>
          <w:sz w:val="28"/>
          <w:szCs w:val="28"/>
          <w:lang w:val="nb-NO"/>
        </w:rPr>
      </w:pPr>
    </w:p>
    <w:p w14:paraId="5BFE73FA" w14:textId="77777777" w:rsidR="00DB73C5" w:rsidRDefault="00DB73C5" w:rsidP="00B13195">
      <w:pPr>
        <w:jc w:val="both"/>
        <w:rPr>
          <w:i/>
          <w:sz w:val="28"/>
          <w:szCs w:val="28"/>
          <w:lang w:val="nb-NO"/>
        </w:rPr>
      </w:pPr>
    </w:p>
    <w:p w14:paraId="4BB429A4" w14:textId="77777777" w:rsidR="00DB73C5" w:rsidRDefault="00DB73C5" w:rsidP="00B13195">
      <w:pPr>
        <w:jc w:val="both"/>
        <w:rPr>
          <w:i/>
          <w:sz w:val="28"/>
          <w:szCs w:val="28"/>
          <w:lang w:val="nb-NO"/>
        </w:rPr>
      </w:pPr>
    </w:p>
    <w:p w14:paraId="59AE6107" w14:textId="77777777" w:rsidR="00DB73C5" w:rsidRPr="00DB73C5" w:rsidRDefault="00DB73C5" w:rsidP="00B13195">
      <w:pPr>
        <w:jc w:val="both"/>
        <w:rPr>
          <w:i/>
          <w:sz w:val="28"/>
          <w:szCs w:val="28"/>
          <w:lang w:val="nb-NO"/>
        </w:rPr>
      </w:pPr>
    </w:p>
    <w:p w14:paraId="11CD2B54" w14:textId="77777777" w:rsidR="009F0B86" w:rsidRDefault="009F0B86" w:rsidP="00B13195">
      <w:pPr>
        <w:jc w:val="both"/>
        <w:rPr>
          <w:i/>
          <w:sz w:val="28"/>
          <w:szCs w:val="28"/>
          <w:lang w:val="nb-NO"/>
        </w:rPr>
      </w:pPr>
    </w:p>
    <w:p w14:paraId="1232B203" w14:textId="77777777" w:rsidR="00254BF6" w:rsidRPr="00DB73C5" w:rsidRDefault="00254BF6" w:rsidP="00B13195">
      <w:pPr>
        <w:jc w:val="both"/>
        <w:rPr>
          <w:i/>
          <w:sz w:val="28"/>
          <w:szCs w:val="28"/>
          <w:lang w:val="nb-NO"/>
        </w:rPr>
      </w:pPr>
    </w:p>
    <w:p w14:paraId="3DE3CCD2" w14:textId="77777777" w:rsidR="00DB73C5" w:rsidRPr="00DB73C5" w:rsidRDefault="00DB73C5" w:rsidP="00DB73C5">
      <w:pPr>
        <w:spacing w:line="259" w:lineRule="auto"/>
        <w:rPr>
          <w:rFonts w:asciiTheme="minorHAnsi" w:hAnsiTheme="minorHAnsi"/>
          <w:sz w:val="22"/>
          <w:lang w:val="nb-NO"/>
        </w:rPr>
      </w:pPr>
    </w:p>
    <w:tbl>
      <w:tblPr>
        <w:tblStyle w:val="Tabellrutenett"/>
        <w:tblW w:w="11340" w:type="dxa"/>
        <w:tblInd w:w="-1139" w:type="dxa"/>
        <w:tblLayout w:type="fixed"/>
        <w:tblLook w:val="04A0" w:firstRow="1" w:lastRow="0" w:firstColumn="1" w:lastColumn="0" w:noHBand="0" w:noVBand="1"/>
      </w:tblPr>
      <w:tblGrid>
        <w:gridCol w:w="2410"/>
        <w:gridCol w:w="2126"/>
        <w:gridCol w:w="2268"/>
        <w:gridCol w:w="2268"/>
        <w:gridCol w:w="2268"/>
      </w:tblGrid>
      <w:tr w:rsidR="00FA2AC7" w:rsidRPr="00DB73C5" w14:paraId="136D4226" w14:textId="77777777" w:rsidTr="00FA2AC7">
        <w:tc>
          <w:tcPr>
            <w:tcW w:w="2410" w:type="dxa"/>
          </w:tcPr>
          <w:p w14:paraId="673562D0" w14:textId="3F14FEF0" w:rsidR="00254BF6" w:rsidRPr="00E41BA3" w:rsidRDefault="00254BF6" w:rsidP="00DB73C5">
            <w:pPr>
              <w:spacing w:line="240" w:lineRule="auto"/>
              <w:rPr>
                <w:sz w:val="24"/>
                <w:szCs w:val="24"/>
                <w:lang w:val="nb-NO"/>
              </w:rPr>
            </w:pPr>
            <w:r w:rsidRPr="00E41BA3">
              <w:rPr>
                <w:sz w:val="24"/>
                <w:szCs w:val="24"/>
                <w:lang w:val="nb-NO"/>
              </w:rPr>
              <w:t>Artikkel</w:t>
            </w:r>
            <w:r w:rsidR="00880B16" w:rsidRPr="00E41BA3">
              <w:rPr>
                <w:sz w:val="24"/>
                <w:szCs w:val="24"/>
                <w:lang w:val="nb-NO"/>
              </w:rPr>
              <w:t>:</w:t>
            </w:r>
            <w:r w:rsidR="005B1168" w:rsidRPr="00E41BA3">
              <w:rPr>
                <w:sz w:val="24"/>
                <w:szCs w:val="24"/>
                <w:lang w:val="nb-NO"/>
              </w:rPr>
              <w:t xml:space="preserve"> </w:t>
            </w:r>
            <w:r w:rsidR="00880B16" w:rsidRPr="00E41BA3">
              <w:rPr>
                <w:sz w:val="24"/>
                <w:szCs w:val="24"/>
                <w:lang w:val="nb-NO"/>
              </w:rPr>
              <w:t>6</w:t>
            </w:r>
          </w:p>
          <w:p w14:paraId="061CAD31" w14:textId="77777777" w:rsidR="00254BF6" w:rsidRPr="00E41BA3" w:rsidRDefault="00254BF6" w:rsidP="00DB73C5">
            <w:pPr>
              <w:spacing w:line="240" w:lineRule="auto"/>
              <w:rPr>
                <w:sz w:val="24"/>
                <w:szCs w:val="24"/>
                <w:lang w:val="nb-NO"/>
              </w:rPr>
            </w:pPr>
            <w:r w:rsidRPr="00E41BA3">
              <w:rPr>
                <w:sz w:val="24"/>
                <w:szCs w:val="24"/>
                <w:lang w:val="nb-NO"/>
              </w:rPr>
              <w:t>Referanser :</w:t>
            </w:r>
          </w:p>
        </w:tc>
        <w:tc>
          <w:tcPr>
            <w:tcW w:w="2126" w:type="dxa"/>
          </w:tcPr>
          <w:p w14:paraId="152CEC4C" w14:textId="1C715A94" w:rsidR="00254BF6" w:rsidRPr="00E41BA3" w:rsidRDefault="00254BF6" w:rsidP="00DB73C5">
            <w:pPr>
              <w:spacing w:line="240" w:lineRule="auto"/>
              <w:rPr>
                <w:sz w:val="24"/>
                <w:szCs w:val="24"/>
                <w:lang w:val="nb-NO"/>
              </w:rPr>
            </w:pPr>
            <w:r w:rsidRPr="00E41BA3">
              <w:rPr>
                <w:sz w:val="24"/>
                <w:szCs w:val="24"/>
                <w:lang w:val="nb-NO"/>
              </w:rPr>
              <w:t>Studiens hensik</w:t>
            </w:r>
            <w:r w:rsidR="002A26C6">
              <w:rPr>
                <w:sz w:val="24"/>
                <w:szCs w:val="24"/>
                <w:lang w:val="nb-NO"/>
              </w:rPr>
              <w:t>t</w:t>
            </w:r>
            <w:r w:rsidRPr="00E41BA3">
              <w:rPr>
                <w:sz w:val="24"/>
                <w:szCs w:val="24"/>
                <w:lang w:val="nb-NO"/>
              </w:rPr>
              <w:t>:</w:t>
            </w:r>
          </w:p>
        </w:tc>
        <w:tc>
          <w:tcPr>
            <w:tcW w:w="2268" w:type="dxa"/>
          </w:tcPr>
          <w:p w14:paraId="7771DBA0" w14:textId="77777777" w:rsidR="00254BF6" w:rsidRPr="00E41BA3" w:rsidRDefault="00254BF6" w:rsidP="00DB73C5">
            <w:pPr>
              <w:spacing w:line="240" w:lineRule="auto"/>
              <w:rPr>
                <w:sz w:val="24"/>
                <w:szCs w:val="24"/>
                <w:lang w:val="nb-NO"/>
              </w:rPr>
            </w:pPr>
            <w:r w:rsidRPr="00E41BA3">
              <w:rPr>
                <w:sz w:val="24"/>
                <w:szCs w:val="24"/>
                <w:lang w:val="nb-NO"/>
              </w:rPr>
              <w:t>Metode:</w:t>
            </w:r>
          </w:p>
        </w:tc>
        <w:tc>
          <w:tcPr>
            <w:tcW w:w="2268" w:type="dxa"/>
          </w:tcPr>
          <w:p w14:paraId="660375EB" w14:textId="77777777" w:rsidR="00254BF6" w:rsidRPr="00E41BA3" w:rsidRDefault="00254BF6" w:rsidP="00DB73C5">
            <w:pPr>
              <w:spacing w:line="240" w:lineRule="auto"/>
              <w:rPr>
                <w:sz w:val="24"/>
                <w:szCs w:val="24"/>
                <w:lang w:val="nb-NO"/>
              </w:rPr>
            </w:pPr>
            <w:r w:rsidRPr="00E41BA3">
              <w:rPr>
                <w:sz w:val="24"/>
                <w:szCs w:val="24"/>
                <w:lang w:val="nb-NO"/>
              </w:rPr>
              <w:t>Resultat:</w:t>
            </w:r>
          </w:p>
        </w:tc>
        <w:tc>
          <w:tcPr>
            <w:tcW w:w="2268" w:type="dxa"/>
          </w:tcPr>
          <w:p w14:paraId="2DCFAEAF" w14:textId="77777777" w:rsidR="00254BF6" w:rsidRPr="00E41BA3" w:rsidRDefault="00254BF6" w:rsidP="00DB73C5">
            <w:pPr>
              <w:spacing w:line="240" w:lineRule="auto"/>
              <w:rPr>
                <w:sz w:val="24"/>
                <w:szCs w:val="24"/>
                <w:lang w:val="nb-NO"/>
              </w:rPr>
            </w:pPr>
            <w:r w:rsidRPr="00E41BA3">
              <w:rPr>
                <w:sz w:val="24"/>
                <w:szCs w:val="24"/>
                <w:lang w:val="nb-NO"/>
              </w:rPr>
              <w:t>Relevans:</w:t>
            </w:r>
          </w:p>
        </w:tc>
      </w:tr>
      <w:tr w:rsidR="00FA2AC7" w:rsidRPr="00653873" w14:paraId="73F1E95C" w14:textId="77777777" w:rsidTr="00FA2AC7">
        <w:trPr>
          <w:trHeight w:val="8929"/>
        </w:trPr>
        <w:tc>
          <w:tcPr>
            <w:tcW w:w="2410" w:type="dxa"/>
          </w:tcPr>
          <w:p w14:paraId="618F65B9" w14:textId="291C31B0" w:rsidR="00254BF6" w:rsidRPr="00782CFC" w:rsidRDefault="00254BF6" w:rsidP="00DB73C5">
            <w:pPr>
              <w:pStyle w:val="Punktliste"/>
              <w:tabs>
                <w:tab w:val="clear" w:pos="360"/>
              </w:tabs>
              <w:rPr>
                <w:rFonts w:ascii="Verdana" w:hAnsi="Verdana" w:cs="Times New Roman"/>
                <w:sz w:val="20"/>
                <w:szCs w:val="20"/>
                <w:lang w:val="en-GB"/>
              </w:rPr>
            </w:pPr>
            <w:bookmarkStart w:id="26" w:name="_Hlk7105070"/>
            <w:r w:rsidRPr="00782CFC">
              <w:rPr>
                <w:rFonts w:ascii="Verdana" w:hAnsi="Verdana" w:cs="Times New Roman"/>
                <w:sz w:val="20"/>
                <w:szCs w:val="20"/>
                <w:lang w:val="en-GB"/>
              </w:rPr>
              <w:t>Lee</w:t>
            </w:r>
            <w:bookmarkEnd w:id="26"/>
            <w:r w:rsidRPr="00782CFC">
              <w:rPr>
                <w:rFonts w:ascii="Verdana" w:hAnsi="Verdana" w:cs="Times New Roman"/>
                <w:sz w:val="20"/>
                <w:szCs w:val="20"/>
                <w:lang w:val="en-GB"/>
              </w:rPr>
              <w:t>, W.J., Woo, S.H.,</w:t>
            </w:r>
          </w:p>
          <w:p w14:paraId="553E53B5"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 xml:space="preserve">Kim, D.H., </w:t>
            </w:r>
            <w:proofErr w:type="spellStart"/>
            <w:r w:rsidRPr="00782CFC">
              <w:rPr>
                <w:rFonts w:ascii="Verdana" w:hAnsi="Verdana" w:cs="Times New Roman"/>
                <w:sz w:val="20"/>
                <w:szCs w:val="20"/>
                <w:lang w:val="en-GB"/>
              </w:rPr>
              <w:t>Seol</w:t>
            </w:r>
            <w:proofErr w:type="spellEnd"/>
            <w:r w:rsidRPr="00782CFC">
              <w:rPr>
                <w:rFonts w:ascii="Verdana" w:hAnsi="Verdana" w:cs="Times New Roman"/>
                <w:sz w:val="20"/>
                <w:szCs w:val="20"/>
                <w:lang w:val="en-GB"/>
              </w:rPr>
              <w:t>, S.H,</w:t>
            </w:r>
          </w:p>
          <w:p w14:paraId="531E1700" w14:textId="77777777" w:rsidR="00254BF6" w:rsidRPr="00782CFC" w:rsidRDefault="00254BF6" w:rsidP="00DB73C5">
            <w:pPr>
              <w:pStyle w:val="Punktliste"/>
              <w:tabs>
                <w:tab w:val="clear" w:pos="360"/>
              </w:tabs>
              <w:rPr>
                <w:rFonts w:ascii="Verdana" w:hAnsi="Verdana" w:cs="Times New Roman"/>
                <w:sz w:val="20"/>
                <w:szCs w:val="20"/>
                <w:lang w:val="en-GB"/>
              </w:rPr>
            </w:pPr>
            <w:proofErr w:type="spellStart"/>
            <w:r w:rsidRPr="00782CFC">
              <w:rPr>
                <w:rFonts w:ascii="Verdana" w:hAnsi="Verdana" w:cs="Times New Roman"/>
                <w:sz w:val="20"/>
                <w:szCs w:val="20"/>
                <w:lang w:val="en-GB"/>
              </w:rPr>
              <w:t>Choi.S.P</w:t>
            </w:r>
            <w:proofErr w:type="spellEnd"/>
            <w:r w:rsidRPr="00782CFC">
              <w:rPr>
                <w:rFonts w:ascii="Verdana" w:hAnsi="Verdana" w:cs="Times New Roman"/>
                <w:sz w:val="20"/>
                <w:szCs w:val="20"/>
                <w:lang w:val="en-GB"/>
              </w:rPr>
              <w:t>.,</w:t>
            </w:r>
          </w:p>
          <w:p w14:paraId="44654972" w14:textId="77777777" w:rsidR="00254BF6" w:rsidRPr="00782CFC" w:rsidRDefault="00254BF6" w:rsidP="00DB73C5">
            <w:pPr>
              <w:pStyle w:val="Punktliste"/>
              <w:tabs>
                <w:tab w:val="clear" w:pos="360"/>
              </w:tabs>
              <w:rPr>
                <w:rFonts w:ascii="Verdana" w:hAnsi="Verdana" w:cs="Times New Roman"/>
                <w:sz w:val="20"/>
                <w:szCs w:val="20"/>
                <w:lang w:val="en-GB"/>
              </w:rPr>
            </w:pPr>
            <w:proofErr w:type="spellStart"/>
            <w:r w:rsidRPr="00782CFC">
              <w:rPr>
                <w:rFonts w:ascii="Verdana" w:hAnsi="Verdana" w:cs="Times New Roman"/>
                <w:sz w:val="20"/>
                <w:szCs w:val="20"/>
                <w:lang w:val="en-GB"/>
              </w:rPr>
              <w:t>Jekarl</w:t>
            </w:r>
            <w:proofErr w:type="spellEnd"/>
            <w:r w:rsidRPr="00782CFC">
              <w:rPr>
                <w:rFonts w:ascii="Verdana" w:hAnsi="Verdana" w:cs="Times New Roman"/>
                <w:sz w:val="20"/>
                <w:szCs w:val="20"/>
                <w:lang w:val="en-GB"/>
              </w:rPr>
              <w:t>, D.W &amp;</w:t>
            </w:r>
          </w:p>
          <w:p w14:paraId="7CBF6A36" w14:textId="77777777" w:rsidR="00254BF6" w:rsidRPr="00782CFC" w:rsidRDefault="00254BF6" w:rsidP="00DB73C5">
            <w:pPr>
              <w:pStyle w:val="Punktliste"/>
              <w:tabs>
                <w:tab w:val="clear" w:pos="360"/>
              </w:tabs>
              <w:rPr>
                <w:rFonts w:ascii="Verdana" w:hAnsi="Verdana" w:cs="Times New Roman"/>
                <w:sz w:val="20"/>
                <w:szCs w:val="20"/>
                <w:lang w:val="en-GB"/>
              </w:rPr>
            </w:pPr>
            <w:proofErr w:type="spellStart"/>
            <w:proofErr w:type="gramStart"/>
            <w:r w:rsidRPr="00782CFC">
              <w:rPr>
                <w:rFonts w:ascii="Verdana" w:hAnsi="Verdana" w:cs="Times New Roman"/>
                <w:sz w:val="20"/>
                <w:szCs w:val="20"/>
                <w:lang w:val="en-GB"/>
              </w:rPr>
              <w:t>Lee,S.O</w:t>
            </w:r>
            <w:proofErr w:type="spellEnd"/>
            <w:r w:rsidRPr="00782CFC">
              <w:rPr>
                <w:rFonts w:ascii="Verdana" w:hAnsi="Verdana" w:cs="Times New Roman"/>
                <w:sz w:val="20"/>
                <w:szCs w:val="20"/>
                <w:lang w:val="en-GB"/>
              </w:rPr>
              <w:t>.</w:t>
            </w:r>
            <w:proofErr w:type="gramEnd"/>
          </w:p>
          <w:p w14:paraId="565A849D" w14:textId="77777777" w:rsidR="00254BF6" w:rsidRPr="00782CFC" w:rsidRDefault="00254BF6" w:rsidP="00DB73C5">
            <w:pPr>
              <w:pStyle w:val="Punktliste"/>
              <w:tabs>
                <w:tab w:val="clear" w:pos="360"/>
              </w:tabs>
              <w:rPr>
                <w:rFonts w:ascii="Verdana" w:hAnsi="Verdana" w:cs="Times New Roman"/>
                <w:sz w:val="20"/>
                <w:szCs w:val="20"/>
                <w:lang w:val="en-GB"/>
              </w:rPr>
            </w:pPr>
          </w:p>
          <w:p w14:paraId="699E638F"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(2015)</w:t>
            </w:r>
          </w:p>
          <w:p w14:paraId="7C5E4DB2" w14:textId="77777777" w:rsidR="00254BF6" w:rsidRPr="00782CFC" w:rsidRDefault="00254BF6" w:rsidP="00DB73C5">
            <w:pPr>
              <w:pStyle w:val="Punktliste"/>
              <w:tabs>
                <w:tab w:val="clear" w:pos="360"/>
              </w:tabs>
              <w:rPr>
                <w:rFonts w:ascii="Verdana" w:hAnsi="Verdana" w:cs="Times New Roman"/>
                <w:sz w:val="20"/>
                <w:szCs w:val="20"/>
                <w:lang w:val="en-GB"/>
              </w:rPr>
            </w:pPr>
          </w:p>
          <w:p w14:paraId="48D7A352"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 xml:space="preserve">Are prognostic </w:t>
            </w:r>
          </w:p>
          <w:p w14:paraId="13A14BCC"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 xml:space="preserve">Scores and </w:t>
            </w:r>
          </w:p>
          <w:p w14:paraId="2DE57DC5"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Biomarkers such as</w:t>
            </w:r>
          </w:p>
          <w:p w14:paraId="5816ABEE"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 xml:space="preserve">Procalcitonin the </w:t>
            </w:r>
          </w:p>
          <w:p w14:paraId="78CEC098"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 xml:space="preserve">Appropriate </w:t>
            </w:r>
            <w:proofErr w:type="spellStart"/>
            <w:r w:rsidRPr="00782CFC">
              <w:rPr>
                <w:rFonts w:ascii="Verdana" w:hAnsi="Verdana" w:cs="Times New Roman"/>
                <w:sz w:val="20"/>
                <w:szCs w:val="20"/>
                <w:lang w:val="en-GB"/>
              </w:rPr>
              <w:t>progn</w:t>
            </w:r>
            <w:proofErr w:type="spellEnd"/>
            <w:r w:rsidRPr="00782CFC">
              <w:rPr>
                <w:rFonts w:ascii="Verdana" w:hAnsi="Verdana" w:cs="Times New Roman"/>
                <w:sz w:val="20"/>
                <w:szCs w:val="20"/>
                <w:lang w:val="en-GB"/>
              </w:rPr>
              <w:t>-</w:t>
            </w:r>
          </w:p>
          <w:p w14:paraId="2EBF8014" w14:textId="77777777" w:rsidR="00254BF6" w:rsidRPr="00782CFC" w:rsidRDefault="00254BF6" w:rsidP="00DB73C5">
            <w:pPr>
              <w:pStyle w:val="Punktliste"/>
              <w:tabs>
                <w:tab w:val="clear" w:pos="360"/>
              </w:tabs>
              <w:rPr>
                <w:rFonts w:ascii="Verdana" w:hAnsi="Verdana" w:cs="Times New Roman"/>
                <w:sz w:val="20"/>
                <w:szCs w:val="20"/>
                <w:lang w:val="en-GB"/>
              </w:rPr>
            </w:pPr>
            <w:proofErr w:type="spellStart"/>
            <w:r w:rsidRPr="00782CFC">
              <w:rPr>
                <w:rFonts w:ascii="Verdana" w:hAnsi="Verdana" w:cs="Times New Roman"/>
                <w:sz w:val="20"/>
                <w:szCs w:val="20"/>
                <w:lang w:val="en-GB"/>
              </w:rPr>
              <w:t>Stic</w:t>
            </w:r>
            <w:proofErr w:type="spellEnd"/>
            <w:r w:rsidRPr="00782CFC">
              <w:rPr>
                <w:rFonts w:ascii="Verdana" w:hAnsi="Verdana" w:cs="Times New Roman"/>
                <w:sz w:val="20"/>
                <w:szCs w:val="20"/>
                <w:lang w:val="en-GB"/>
              </w:rPr>
              <w:t xml:space="preserve"> precursors for </w:t>
            </w:r>
          </w:p>
          <w:p w14:paraId="03A158A9"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 xml:space="preserve">Elderly patients with </w:t>
            </w:r>
          </w:p>
          <w:p w14:paraId="5FD2F341"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 xml:space="preserve">Sepsis in the </w:t>
            </w:r>
          </w:p>
          <w:p w14:paraId="3ACAF6BB"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 xml:space="preserve">Emergency </w:t>
            </w:r>
          </w:p>
          <w:p w14:paraId="17682FEA" w14:textId="77777777" w:rsidR="00254BF6" w:rsidRPr="00782CFC" w:rsidRDefault="00254BF6" w:rsidP="00DB73C5">
            <w:pPr>
              <w:pStyle w:val="Punktliste"/>
              <w:tabs>
                <w:tab w:val="clear" w:pos="360"/>
              </w:tabs>
              <w:rPr>
                <w:rFonts w:ascii="Verdana" w:hAnsi="Verdana" w:cs="Times New Roman"/>
                <w:sz w:val="20"/>
                <w:szCs w:val="20"/>
                <w:lang w:val="en-GB"/>
              </w:rPr>
            </w:pPr>
            <w:r w:rsidRPr="00782CFC">
              <w:rPr>
                <w:rFonts w:ascii="Verdana" w:hAnsi="Verdana" w:cs="Times New Roman"/>
                <w:sz w:val="20"/>
                <w:szCs w:val="20"/>
                <w:lang w:val="en-GB"/>
              </w:rPr>
              <w:t xml:space="preserve">Department? </w:t>
            </w:r>
          </w:p>
          <w:p w14:paraId="1302DE88" w14:textId="77777777" w:rsidR="00254BF6" w:rsidRPr="00782CFC" w:rsidRDefault="00254BF6" w:rsidP="00DB73C5">
            <w:pPr>
              <w:pStyle w:val="Punktliste"/>
              <w:tabs>
                <w:tab w:val="clear" w:pos="360"/>
              </w:tabs>
              <w:rPr>
                <w:rFonts w:ascii="Verdana" w:hAnsi="Verdana" w:cs="Times New Roman"/>
                <w:sz w:val="20"/>
                <w:szCs w:val="20"/>
                <w:lang w:val="en-GB"/>
              </w:rPr>
            </w:pPr>
          </w:p>
          <w:p w14:paraId="701FB58F" w14:textId="77777777" w:rsidR="00254BF6" w:rsidRPr="00782CFC" w:rsidRDefault="00254BF6" w:rsidP="00DB73C5">
            <w:pPr>
              <w:pStyle w:val="Punktliste"/>
              <w:tabs>
                <w:tab w:val="clear" w:pos="360"/>
              </w:tabs>
              <w:rPr>
                <w:rFonts w:ascii="Verdana" w:hAnsi="Verdana" w:cs="Times New Roman"/>
                <w:i/>
                <w:color w:val="333333"/>
                <w:spacing w:val="2"/>
                <w:sz w:val="20"/>
                <w:szCs w:val="20"/>
              </w:rPr>
            </w:pPr>
            <w:r w:rsidRPr="00782CFC">
              <w:rPr>
                <w:rFonts w:ascii="Verdana" w:hAnsi="Verdana" w:cs="Times New Roman"/>
                <w:i/>
                <w:color w:val="333333"/>
                <w:spacing w:val="2"/>
                <w:sz w:val="20"/>
                <w:szCs w:val="20"/>
              </w:rPr>
              <w:t xml:space="preserve">Springer </w:t>
            </w:r>
            <w:proofErr w:type="spellStart"/>
            <w:r w:rsidRPr="00782CFC">
              <w:rPr>
                <w:rFonts w:ascii="Verdana" w:hAnsi="Verdana" w:cs="Times New Roman"/>
                <w:i/>
                <w:color w:val="333333"/>
                <w:spacing w:val="2"/>
                <w:sz w:val="20"/>
                <w:szCs w:val="20"/>
              </w:rPr>
              <w:t>interna</w:t>
            </w:r>
            <w:proofErr w:type="spellEnd"/>
            <w:r w:rsidRPr="00782CFC">
              <w:rPr>
                <w:rFonts w:ascii="Verdana" w:hAnsi="Verdana" w:cs="Times New Roman"/>
                <w:i/>
                <w:color w:val="333333"/>
                <w:spacing w:val="2"/>
                <w:sz w:val="20"/>
                <w:szCs w:val="20"/>
              </w:rPr>
              <w:t>-</w:t>
            </w:r>
          </w:p>
          <w:p w14:paraId="0B852AF6" w14:textId="77777777" w:rsidR="00254BF6" w:rsidRPr="00782CFC" w:rsidRDefault="00254BF6" w:rsidP="00DB73C5">
            <w:pPr>
              <w:pStyle w:val="Punktliste"/>
              <w:tabs>
                <w:tab w:val="clear" w:pos="360"/>
              </w:tabs>
              <w:rPr>
                <w:rFonts w:ascii="Verdana" w:hAnsi="Verdana" w:cs="Times New Roman"/>
                <w:color w:val="333333"/>
                <w:spacing w:val="2"/>
                <w:sz w:val="20"/>
                <w:szCs w:val="20"/>
              </w:rPr>
            </w:pPr>
            <w:proofErr w:type="spellStart"/>
            <w:r w:rsidRPr="00782CFC">
              <w:rPr>
                <w:rFonts w:ascii="Verdana" w:hAnsi="Verdana" w:cs="Times New Roman"/>
                <w:i/>
                <w:color w:val="333333"/>
                <w:spacing w:val="2"/>
                <w:sz w:val="20"/>
                <w:szCs w:val="20"/>
              </w:rPr>
              <w:t>tional</w:t>
            </w:r>
            <w:proofErr w:type="spellEnd"/>
            <w:r w:rsidRPr="00782CFC">
              <w:rPr>
                <w:rFonts w:ascii="Verdana" w:hAnsi="Verdana" w:cs="Times New Roman"/>
                <w:i/>
                <w:color w:val="333333"/>
                <w:spacing w:val="2"/>
                <w:sz w:val="20"/>
                <w:szCs w:val="20"/>
              </w:rPr>
              <w:t xml:space="preserve"> Publishing</w:t>
            </w:r>
            <w:r w:rsidRPr="00782CFC">
              <w:rPr>
                <w:rFonts w:ascii="Verdana" w:hAnsi="Verdana" w:cs="Times New Roman"/>
                <w:color w:val="333333"/>
                <w:spacing w:val="2"/>
                <w:sz w:val="20"/>
                <w:szCs w:val="20"/>
              </w:rPr>
              <w:t xml:space="preserve">. </w:t>
            </w:r>
          </w:p>
          <w:p w14:paraId="0ECDC429" w14:textId="77777777" w:rsidR="00254BF6" w:rsidRPr="00DB73C5" w:rsidRDefault="00254BF6" w:rsidP="00DB73C5">
            <w:pPr>
              <w:spacing w:line="240" w:lineRule="auto"/>
              <w:rPr>
                <w:rFonts w:asciiTheme="minorHAnsi" w:hAnsiTheme="minorHAnsi"/>
                <w:sz w:val="22"/>
                <w:lang w:val="nb-NO"/>
              </w:rPr>
            </w:pPr>
            <w:r w:rsidRPr="00782CFC">
              <w:rPr>
                <w:rFonts w:cs="Times New Roman"/>
                <w:color w:val="333333"/>
                <w:spacing w:val="2"/>
                <w:szCs w:val="20"/>
              </w:rPr>
              <w:t>28 (5) s. 917-924</w:t>
            </w:r>
          </w:p>
        </w:tc>
        <w:tc>
          <w:tcPr>
            <w:tcW w:w="2126" w:type="dxa"/>
          </w:tcPr>
          <w:p w14:paraId="06EB137E" w14:textId="47E57416" w:rsidR="00254BF6" w:rsidRPr="00DB73C5" w:rsidRDefault="00254BF6" w:rsidP="003C516D">
            <w:pPr>
              <w:rPr>
                <w:rFonts w:asciiTheme="minorHAnsi" w:hAnsiTheme="minorHAnsi"/>
                <w:sz w:val="22"/>
                <w:lang w:val="nb-NO"/>
              </w:rPr>
            </w:pPr>
            <w:bookmarkStart w:id="27" w:name="_Hlk7105129"/>
            <w:r w:rsidRPr="00DB73C5">
              <w:rPr>
                <w:rFonts w:cs="Times New Roman"/>
                <w:szCs w:val="20"/>
                <w:lang w:val="nb-NO"/>
              </w:rPr>
              <w:t xml:space="preserve">Hensikten med denne studien var å </w:t>
            </w:r>
            <w:bookmarkStart w:id="28" w:name="_Hlk8735126"/>
            <w:r w:rsidRPr="00DB73C5">
              <w:rPr>
                <w:rFonts w:cs="Times New Roman"/>
                <w:szCs w:val="20"/>
                <w:lang w:val="nb-NO"/>
              </w:rPr>
              <w:t xml:space="preserve">sammenligne overlevelsen og prognosene </w:t>
            </w:r>
            <w:r w:rsidR="000A33C5">
              <w:rPr>
                <w:rFonts w:cs="Times New Roman"/>
                <w:szCs w:val="20"/>
                <w:lang w:val="nb-NO"/>
              </w:rPr>
              <w:t>hos</w:t>
            </w:r>
            <w:r w:rsidRPr="00DB73C5">
              <w:rPr>
                <w:rFonts w:cs="Times New Roman"/>
                <w:szCs w:val="20"/>
                <w:lang w:val="nb-NO"/>
              </w:rPr>
              <w:t xml:space="preserve"> eldre pasienter med sepsis</w:t>
            </w:r>
            <w:bookmarkEnd w:id="28"/>
            <w:r w:rsidRPr="00DB73C5">
              <w:rPr>
                <w:rFonts w:cs="Times New Roman"/>
                <w:szCs w:val="20"/>
                <w:lang w:val="nb-NO"/>
              </w:rPr>
              <w:t xml:space="preserve"> i akuttmottak, ved å benytte flere kartleggings</w:t>
            </w:r>
            <w:r w:rsidR="000A33C5">
              <w:rPr>
                <w:rFonts w:cs="Times New Roman"/>
                <w:szCs w:val="20"/>
                <w:lang w:val="nb-NO"/>
              </w:rPr>
              <w:t>-</w:t>
            </w:r>
            <w:r w:rsidRPr="00DB73C5">
              <w:rPr>
                <w:rFonts w:cs="Times New Roman"/>
                <w:szCs w:val="20"/>
                <w:lang w:val="nb-NO"/>
              </w:rPr>
              <w:t xml:space="preserve">verktøy. </w:t>
            </w:r>
            <w:r w:rsidRPr="00F97AE9">
              <w:rPr>
                <w:rFonts w:cs="Times New Roman"/>
                <w:szCs w:val="20"/>
                <w:lang w:val="nb-NO"/>
              </w:rPr>
              <w:t>Bl</w:t>
            </w:r>
            <w:r w:rsidR="000A33C5">
              <w:rPr>
                <w:rFonts w:cs="Times New Roman"/>
                <w:szCs w:val="20"/>
                <w:lang w:val="nb-NO"/>
              </w:rPr>
              <w:t>.</w:t>
            </w:r>
            <w:r w:rsidRPr="00F97AE9">
              <w:rPr>
                <w:rFonts w:cs="Times New Roman"/>
                <w:szCs w:val="20"/>
                <w:lang w:val="nb-NO"/>
              </w:rPr>
              <w:t>a</w:t>
            </w:r>
            <w:r w:rsidR="000A33C5">
              <w:rPr>
                <w:rFonts w:cs="Times New Roman"/>
                <w:szCs w:val="20"/>
                <w:lang w:val="nb-NO"/>
              </w:rPr>
              <w:t>.</w:t>
            </w:r>
            <w:r w:rsidRPr="00F97AE9">
              <w:rPr>
                <w:rFonts w:cs="Times New Roman"/>
                <w:szCs w:val="20"/>
                <w:lang w:val="nb-NO"/>
              </w:rPr>
              <w:t xml:space="preserve"> </w:t>
            </w:r>
            <w:r w:rsidR="000A33C5">
              <w:rPr>
                <w:rFonts w:cs="Times New Roman"/>
                <w:szCs w:val="20"/>
                <w:lang w:val="nb-NO"/>
              </w:rPr>
              <w:t>Q</w:t>
            </w:r>
            <w:r w:rsidRPr="00F97AE9">
              <w:rPr>
                <w:rFonts w:cs="Times New Roman"/>
                <w:szCs w:val="20"/>
                <w:lang w:val="nb-NO"/>
              </w:rPr>
              <w:t>-sofa og SIRS</w:t>
            </w:r>
            <w:bookmarkEnd w:id="27"/>
            <w:r w:rsidR="000A33C5">
              <w:rPr>
                <w:rFonts w:cs="Times New Roman"/>
                <w:szCs w:val="20"/>
                <w:lang w:val="nb-NO"/>
              </w:rPr>
              <w:t>,</w:t>
            </w:r>
            <w:r w:rsidR="00FA2AC7" w:rsidRPr="00F97AE9">
              <w:rPr>
                <w:rFonts w:cs="Times New Roman"/>
                <w:szCs w:val="20"/>
                <w:lang w:val="nb-NO"/>
              </w:rPr>
              <w:t xml:space="preserve"> </w:t>
            </w:r>
            <w:r w:rsidR="000A33C5">
              <w:rPr>
                <w:rFonts w:cs="Times New Roman"/>
                <w:szCs w:val="20"/>
                <w:lang w:val="nb-NO"/>
              </w:rPr>
              <w:t>o</w:t>
            </w:r>
            <w:r w:rsidR="00FA2AC7" w:rsidRPr="00F97AE9">
              <w:rPr>
                <w:rFonts w:cs="Times New Roman"/>
                <w:szCs w:val="20"/>
                <w:lang w:val="nb-NO"/>
              </w:rPr>
              <w:t xml:space="preserve">g sammenligne blodprøveresultat </w:t>
            </w:r>
          </w:p>
        </w:tc>
        <w:tc>
          <w:tcPr>
            <w:tcW w:w="2268" w:type="dxa"/>
          </w:tcPr>
          <w:p w14:paraId="03577DE7" w14:textId="77BC8FB9" w:rsidR="00254BF6" w:rsidRPr="007E3447" w:rsidRDefault="00BD254B" w:rsidP="003C516D">
            <w:pPr>
              <w:rPr>
                <w:rFonts w:eastAsia="Times New Roman" w:cs="Times New Roman"/>
                <w:color w:val="222222"/>
                <w:szCs w:val="20"/>
                <w:lang w:val="nb-NO" w:eastAsia="nb-NO"/>
              </w:rPr>
            </w:pPr>
            <w:r>
              <w:rPr>
                <w:rFonts w:eastAsia="Times New Roman" w:cs="Times New Roman"/>
                <w:bCs/>
                <w:color w:val="222222"/>
                <w:szCs w:val="20"/>
                <w:lang w:val="nb-NO" w:eastAsia="nb-NO"/>
              </w:rPr>
              <w:t xml:space="preserve">Kvantitativ </w:t>
            </w:r>
            <w:r w:rsidR="00254BF6" w:rsidRPr="007E3447">
              <w:rPr>
                <w:rFonts w:eastAsia="Times New Roman" w:cs="Times New Roman"/>
                <w:bCs/>
                <w:color w:val="222222"/>
                <w:szCs w:val="20"/>
                <w:lang w:val="nb-NO" w:eastAsia="nb-NO"/>
              </w:rPr>
              <w:t>studie</w:t>
            </w:r>
            <w:r w:rsidR="00FA2AC7">
              <w:rPr>
                <w:rFonts w:eastAsia="Times New Roman" w:cs="Times New Roman"/>
                <w:bCs/>
                <w:color w:val="222222"/>
                <w:szCs w:val="20"/>
                <w:lang w:val="nb-NO" w:eastAsia="nb-NO"/>
              </w:rPr>
              <w:t xml:space="preserve">. På </w:t>
            </w:r>
          </w:p>
          <w:p w14:paraId="4E85B213" w14:textId="77777777" w:rsidR="00254BF6" w:rsidRPr="007E3447" w:rsidRDefault="00254BF6" w:rsidP="003C516D">
            <w:pPr>
              <w:rPr>
                <w:rFonts w:cs="Times New Roman"/>
                <w:szCs w:val="20"/>
                <w:lang w:val="nb-NO"/>
              </w:rPr>
            </w:pPr>
            <w:r w:rsidRPr="007E3447">
              <w:rPr>
                <w:rFonts w:cs="Times New Roman"/>
                <w:szCs w:val="20"/>
                <w:lang w:val="nb-NO"/>
              </w:rPr>
              <w:t>St. Marys sykehus. 55 pasienter over 65 år, var inkludert i studien.</w:t>
            </w:r>
          </w:p>
          <w:p w14:paraId="47910137" w14:textId="77777777" w:rsidR="00254BF6" w:rsidRPr="007E3447" w:rsidRDefault="00254BF6" w:rsidP="003C516D">
            <w:pPr>
              <w:rPr>
                <w:rFonts w:cs="Times New Roman"/>
                <w:szCs w:val="20"/>
                <w:lang w:val="nb-NO"/>
              </w:rPr>
            </w:pPr>
            <w:bookmarkStart w:id="29" w:name="_Hlk7105198"/>
          </w:p>
          <w:p w14:paraId="20E87C04" w14:textId="48A34389" w:rsidR="00254BF6" w:rsidRPr="00DB73C5" w:rsidRDefault="00254BF6" w:rsidP="003C516D">
            <w:pPr>
              <w:rPr>
                <w:rFonts w:asciiTheme="minorHAnsi" w:hAnsiTheme="minorHAnsi"/>
                <w:sz w:val="22"/>
                <w:lang w:val="nb-NO"/>
              </w:rPr>
            </w:pPr>
            <w:r w:rsidRPr="007E3447">
              <w:rPr>
                <w:rFonts w:cs="Times New Roman"/>
                <w:szCs w:val="20"/>
                <w:lang w:val="nb-NO"/>
              </w:rPr>
              <w:t>klinisk undersøkelser ble gjennomført av sykepleieres i akuttmottaket, mens legen diagnosisterte sepsis ved hjelp av blodprøver og evt</w:t>
            </w:r>
            <w:r w:rsidR="000A33C5">
              <w:rPr>
                <w:rFonts w:cs="Times New Roman"/>
                <w:szCs w:val="20"/>
                <w:lang w:val="nb-NO"/>
              </w:rPr>
              <w:t>.</w:t>
            </w:r>
            <w:r w:rsidRPr="007E3447">
              <w:rPr>
                <w:rFonts w:cs="Times New Roman"/>
                <w:szCs w:val="20"/>
                <w:lang w:val="nb-NO"/>
              </w:rPr>
              <w:t xml:space="preserve"> røntgen.</w:t>
            </w:r>
            <w:bookmarkEnd w:id="29"/>
          </w:p>
        </w:tc>
        <w:tc>
          <w:tcPr>
            <w:tcW w:w="2268" w:type="dxa"/>
          </w:tcPr>
          <w:p w14:paraId="73AFA72A" w14:textId="238AD324" w:rsidR="00254BF6" w:rsidRPr="007E3447" w:rsidRDefault="00F97AE9" w:rsidP="003C516D">
            <w:pPr>
              <w:rPr>
                <w:rFonts w:cs="Times New Roman"/>
                <w:szCs w:val="20"/>
                <w:lang w:val="nb-NO"/>
              </w:rPr>
            </w:pPr>
            <w:r>
              <w:rPr>
                <w:rFonts w:cs="Times New Roman"/>
                <w:szCs w:val="20"/>
                <w:lang w:val="nb-NO"/>
              </w:rPr>
              <w:t>F</w:t>
            </w:r>
            <w:r w:rsidR="00254BF6" w:rsidRPr="007E3447">
              <w:rPr>
                <w:rFonts w:cs="Times New Roman"/>
                <w:szCs w:val="20"/>
                <w:lang w:val="nb-NO"/>
              </w:rPr>
              <w:t xml:space="preserve">or å forutsi prognosene og død av eldre sepsis-pasienter i akuttmottak, var q- SOFA- og MEDS-resultatene effektive. </w:t>
            </w:r>
          </w:p>
          <w:p w14:paraId="34ACEF91" w14:textId="77777777" w:rsidR="00254BF6" w:rsidRPr="007E3447" w:rsidRDefault="00254BF6" w:rsidP="003C516D">
            <w:pPr>
              <w:rPr>
                <w:rFonts w:cs="Times New Roman"/>
                <w:szCs w:val="20"/>
                <w:lang w:val="nb-NO"/>
              </w:rPr>
            </w:pPr>
          </w:p>
          <w:p w14:paraId="696F6A82" w14:textId="78D4DB09" w:rsidR="00254BF6" w:rsidRPr="007E3447" w:rsidRDefault="00254BF6" w:rsidP="003C516D">
            <w:pPr>
              <w:rPr>
                <w:rFonts w:cs="Times New Roman"/>
                <w:szCs w:val="20"/>
                <w:lang w:val="nb-NO"/>
              </w:rPr>
            </w:pPr>
          </w:p>
          <w:p w14:paraId="7255FF73" w14:textId="77777777" w:rsidR="00254BF6" w:rsidRPr="00DB73C5" w:rsidRDefault="00254BF6" w:rsidP="003C516D">
            <w:pPr>
              <w:rPr>
                <w:rFonts w:asciiTheme="minorHAnsi" w:hAnsiTheme="minorHAnsi"/>
                <w:sz w:val="22"/>
                <w:lang w:val="nb-NO"/>
              </w:rPr>
            </w:pPr>
          </w:p>
        </w:tc>
        <w:tc>
          <w:tcPr>
            <w:tcW w:w="2268" w:type="dxa"/>
          </w:tcPr>
          <w:p w14:paraId="6835D324" w14:textId="30E823FB" w:rsidR="00254BF6" w:rsidRPr="00DB73C5" w:rsidRDefault="00254BF6" w:rsidP="003C516D">
            <w:pPr>
              <w:rPr>
                <w:rFonts w:asciiTheme="minorHAnsi" w:hAnsiTheme="minorHAnsi"/>
                <w:sz w:val="22"/>
                <w:lang w:val="nb-NO"/>
              </w:rPr>
            </w:pPr>
            <w:r w:rsidRPr="007E3447">
              <w:rPr>
                <w:rFonts w:cs="Times New Roman"/>
                <w:szCs w:val="20"/>
                <w:lang w:val="nb-NO"/>
              </w:rPr>
              <w:t xml:space="preserve">Studien </w:t>
            </w:r>
            <w:bookmarkStart w:id="30" w:name="_Hlk9007714"/>
            <w:r w:rsidRPr="007E3447">
              <w:rPr>
                <w:rFonts w:cs="Times New Roman"/>
                <w:szCs w:val="20"/>
                <w:lang w:val="nb-NO"/>
              </w:rPr>
              <w:t xml:space="preserve">sammenligne ulike </w:t>
            </w:r>
            <w:r w:rsidR="00EB5D49" w:rsidRPr="007E3447">
              <w:rPr>
                <w:rFonts w:cs="Times New Roman"/>
                <w:szCs w:val="20"/>
                <w:lang w:val="nb-NO"/>
              </w:rPr>
              <w:t>kartleggingsverktøy for</w:t>
            </w:r>
            <w:r w:rsidRPr="007E3447">
              <w:rPr>
                <w:rFonts w:cs="Times New Roman"/>
                <w:szCs w:val="20"/>
                <w:lang w:val="nb-NO"/>
              </w:rPr>
              <w:t xml:space="preserve"> å kunne forutsi prognosene hos eldre </w:t>
            </w:r>
            <w:bookmarkEnd w:id="30"/>
            <w:r w:rsidRPr="007E3447">
              <w:rPr>
                <w:rFonts w:cs="Times New Roman"/>
                <w:szCs w:val="20"/>
                <w:lang w:val="nb-NO"/>
              </w:rPr>
              <w:t xml:space="preserve">pasienter med sepsis i akuttmottak. </w:t>
            </w:r>
          </w:p>
        </w:tc>
      </w:tr>
    </w:tbl>
    <w:p w14:paraId="22927419" w14:textId="77777777" w:rsidR="00AA66B6" w:rsidRPr="007E3447" w:rsidRDefault="00AA66B6" w:rsidP="00AA66B6">
      <w:pPr>
        <w:pStyle w:val="Listeavsnitt"/>
        <w:jc w:val="both"/>
        <w:rPr>
          <w:i/>
          <w:szCs w:val="20"/>
          <w:lang w:val="nb-NO"/>
        </w:rPr>
      </w:pPr>
    </w:p>
    <w:p w14:paraId="677C985B" w14:textId="77777777" w:rsidR="00AA66B6" w:rsidRDefault="00AA66B6" w:rsidP="00AA66B6">
      <w:pPr>
        <w:pStyle w:val="Listeavsnitt"/>
        <w:jc w:val="both"/>
        <w:rPr>
          <w:i/>
          <w:szCs w:val="20"/>
          <w:lang w:val="nb-NO"/>
        </w:rPr>
      </w:pPr>
    </w:p>
    <w:p w14:paraId="31EDBA85" w14:textId="5CCAA40C" w:rsidR="004D34F3" w:rsidRDefault="004D34F3" w:rsidP="00AA66B6">
      <w:pPr>
        <w:pStyle w:val="Listeavsnitt"/>
        <w:jc w:val="both"/>
        <w:rPr>
          <w:i/>
          <w:szCs w:val="20"/>
          <w:lang w:val="nb-NO"/>
        </w:rPr>
      </w:pPr>
    </w:p>
    <w:p w14:paraId="6504376D" w14:textId="6DCF2CFB" w:rsidR="00FC53F9" w:rsidRDefault="00FC53F9" w:rsidP="00AA66B6">
      <w:pPr>
        <w:pStyle w:val="Listeavsnitt"/>
        <w:jc w:val="both"/>
        <w:rPr>
          <w:i/>
          <w:szCs w:val="20"/>
          <w:lang w:val="nb-NO"/>
        </w:rPr>
      </w:pPr>
    </w:p>
    <w:p w14:paraId="3FFD97F6" w14:textId="7EBB9F17" w:rsidR="00FC53F9" w:rsidRDefault="00FC53F9" w:rsidP="00AA66B6">
      <w:pPr>
        <w:pStyle w:val="Listeavsnitt"/>
        <w:jc w:val="both"/>
        <w:rPr>
          <w:i/>
          <w:szCs w:val="20"/>
          <w:lang w:val="nb-NO"/>
        </w:rPr>
      </w:pPr>
    </w:p>
    <w:p w14:paraId="7ED336AE" w14:textId="07E59ED6" w:rsidR="00FC53F9" w:rsidRDefault="00FC53F9" w:rsidP="00AA66B6">
      <w:pPr>
        <w:pStyle w:val="Listeavsnitt"/>
        <w:jc w:val="both"/>
        <w:rPr>
          <w:i/>
          <w:szCs w:val="20"/>
          <w:lang w:val="nb-NO"/>
        </w:rPr>
      </w:pPr>
    </w:p>
    <w:p w14:paraId="0F0B2155" w14:textId="390A6616" w:rsidR="00FC53F9" w:rsidRDefault="00FC53F9" w:rsidP="00AA66B6">
      <w:pPr>
        <w:pStyle w:val="Listeavsnitt"/>
        <w:jc w:val="both"/>
        <w:rPr>
          <w:i/>
          <w:szCs w:val="20"/>
          <w:lang w:val="nb-NO"/>
        </w:rPr>
      </w:pPr>
    </w:p>
    <w:p w14:paraId="5EFB3A46" w14:textId="66F778ED" w:rsidR="00FC53F9" w:rsidRDefault="00FC53F9" w:rsidP="00AA66B6">
      <w:pPr>
        <w:pStyle w:val="Listeavsnitt"/>
        <w:jc w:val="both"/>
        <w:rPr>
          <w:i/>
          <w:szCs w:val="20"/>
          <w:lang w:val="nb-NO"/>
        </w:rPr>
      </w:pPr>
    </w:p>
    <w:p w14:paraId="3EE712B6" w14:textId="77777777" w:rsidR="00FC53F9" w:rsidRDefault="00FC53F9" w:rsidP="00AA66B6">
      <w:pPr>
        <w:pStyle w:val="Listeavsnitt"/>
        <w:jc w:val="both"/>
        <w:rPr>
          <w:i/>
          <w:szCs w:val="20"/>
          <w:lang w:val="nb-NO"/>
        </w:rPr>
      </w:pPr>
    </w:p>
    <w:p w14:paraId="08194388" w14:textId="77777777" w:rsidR="004D34F3" w:rsidRDefault="004D34F3" w:rsidP="00AA66B6">
      <w:pPr>
        <w:pStyle w:val="Listeavsnitt"/>
        <w:jc w:val="both"/>
        <w:rPr>
          <w:i/>
          <w:szCs w:val="20"/>
          <w:lang w:val="nb-NO"/>
        </w:rPr>
      </w:pPr>
    </w:p>
    <w:p w14:paraId="0020D6C8" w14:textId="77777777" w:rsidR="00081945" w:rsidRPr="00F97AE9" w:rsidRDefault="00081945" w:rsidP="00F97AE9">
      <w:pPr>
        <w:jc w:val="both"/>
        <w:rPr>
          <w:i/>
          <w:szCs w:val="20"/>
          <w:lang w:val="nb-NO"/>
        </w:rPr>
      </w:pPr>
    </w:p>
    <w:p w14:paraId="1CC4C1B4" w14:textId="5ECC49D0" w:rsidR="005B1168" w:rsidRDefault="005B1168" w:rsidP="00AA66B6">
      <w:pPr>
        <w:pStyle w:val="Listeavsnitt"/>
        <w:jc w:val="both"/>
        <w:rPr>
          <w:i/>
          <w:szCs w:val="20"/>
          <w:lang w:val="nb-NO"/>
        </w:rPr>
      </w:pPr>
    </w:p>
    <w:p w14:paraId="5E3893FE" w14:textId="3B925289" w:rsidR="005B1168" w:rsidRDefault="005B1168" w:rsidP="00AA66B6">
      <w:pPr>
        <w:pStyle w:val="Listeavsnitt"/>
        <w:jc w:val="both"/>
        <w:rPr>
          <w:i/>
          <w:szCs w:val="20"/>
          <w:lang w:val="nb-NO"/>
        </w:rPr>
      </w:pPr>
    </w:p>
    <w:tbl>
      <w:tblPr>
        <w:tblStyle w:val="Tabellrutenett"/>
        <w:tblW w:w="11199" w:type="dxa"/>
        <w:tblInd w:w="-1281" w:type="dxa"/>
        <w:tblLook w:val="04A0" w:firstRow="1" w:lastRow="0" w:firstColumn="1" w:lastColumn="0" w:noHBand="0" w:noVBand="1"/>
      </w:tblPr>
      <w:tblGrid>
        <w:gridCol w:w="1632"/>
        <w:gridCol w:w="2213"/>
        <w:gridCol w:w="2462"/>
        <w:gridCol w:w="2903"/>
        <w:gridCol w:w="1989"/>
      </w:tblGrid>
      <w:tr w:rsidR="00164DC9" w:rsidRPr="009F0B86" w14:paraId="00B663E8" w14:textId="77777777" w:rsidTr="00081945">
        <w:tc>
          <w:tcPr>
            <w:tcW w:w="1561" w:type="dxa"/>
          </w:tcPr>
          <w:p w14:paraId="08AB2A7E" w14:textId="05B9AC55" w:rsidR="005B1168" w:rsidRPr="00E41BA3" w:rsidRDefault="005B1168" w:rsidP="00796B31">
            <w:pPr>
              <w:rPr>
                <w:sz w:val="24"/>
                <w:szCs w:val="24"/>
                <w:lang w:val="nb-NO"/>
              </w:rPr>
            </w:pPr>
            <w:r w:rsidRPr="00E41BA3">
              <w:rPr>
                <w:sz w:val="24"/>
                <w:szCs w:val="24"/>
                <w:lang w:val="nb-NO"/>
              </w:rPr>
              <w:lastRenderedPageBreak/>
              <w:t>Artikkel</w:t>
            </w:r>
            <w:r w:rsidR="00D36D77" w:rsidRPr="00E41BA3">
              <w:rPr>
                <w:sz w:val="24"/>
                <w:szCs w:val="24"/>
                <w:lang w:val="nb-NO"/>
              </w:rPr>
              <w:t xml:space="preserve">: </w:t>
            </w:r>
            <w:r w:rsidR="00880B16" w:rsidRPr="00E41BA3">
              <w:rPr>
                <w:sz w:val="24"/>
                <w:szCs w:val="24"/>
                <w:lang w:val="nb-NO"/>
              </w:rPr>
              <w:t>7</w:t>
            </w:r>
          </w:p>
          <w:p w14:paraId="2989DB99" w14:textId="5032B9CD" w:rsidR="005B1168" w:rsidRPr="00E41BA3" w:rsidRDefault="005B1168" w:rsidP="00796B31">
            <w:pPr>
              <w:rPr>
                <w:sz w:val="24"/>
                <w:szCs w:val="24"/>
                <w:lang w:val="nb-NO"/>
              </w:rPr>
            </w:pPr>
            <w:r w:rsidRPr="00E41BA3">
              <w:rPr>
                <w:sz w:val="24"/>
                <w:szCs w:val="24"/>
                <w:lang w:val="nb-NO"/>
              </w:rPr>
              <w:t>Referanser</w:t>
            </w:r>
            <w:r w:rsidR="00D36D77" w:rsidRPr="00E41BA3">
              <w:rPr>
                <w:sz w:val="24"/>
                <w:szCs w:val="24"/>
                <w:lang w:val="nb-NO"/>
              </w:rPr>
              <w:t>:</w:t>
            </w:r>
          </w:p>
        </w:tc>
        <w:tc>
          <w:tcPr>
            <w:tcW w:w="2490" w:type="dxa"/>
          </w:tcPr>
          <w:p w14:paraId="28BA3C6C" w14:textId="5E5C18DA" w:rsidR="005B1168" w:rsidRPr="00E41BA3" w:rsidRDefault="005B1168" w:rsidP="00796B31">
            <w:pPr>
              <w:rPr>
                <w:sz w:val="24"/>
                <w:szCs w:val="24"/>
                <w:lang w:val="nb-NO"/>
              </w:rPr>
            </w:pPr>
            <w:r w:rsidRPr="00E41BA3">
              <w:rPr>
                <w:sz w:val="24"/>
                <w:szCs w:val="24"/>
                <w:lang w:val="nb-NO"/>
              </w:rPr>
              <w:t>Studiens hensik</w:t>
            </w:r>
            <w:r w:rsidR="002A26C6">
              <w:rPr>
                <w:sz w:val="24"/>
                <w:szCs w:val="24"/>
                <w:lang w:val="nb-NO"/>
              </w:rPr>
              <w:t>t</w:t>
            </w:r>
            <w:r w:rsidRPr="00E41BA3">
              <w:rPr>
                <w:sz w:val="24"/>
                <w:szCs w:val="24"/>
                <w:lang w:val="nb-NO"/>
              </w:rPr>
              <w:t>:</w:t>
            </w:r>
          </w:p>
        </w:tc>
        <w:tc>
          <w:tcPr>
            <w:tcW w:w="2754" w:type="dxa"/>
          </w:tcPr>
          <w:p w14:paraId="0BACCBC9" w14:textId="77777777" w:rsidR="005B1168" w:rsidRPr="00E41BA3" w:rsidRDefault="005B1168" w:rsidP="00796B31">
            <w:pPr>
              <w:rPr>
                <w:sz w:val="24"/>
                <w:szCs w:val="24"/>
                <w:lang w:val="nb-NO"/>
              </w:rPr>
            </w:pPr>
            <w:r w:rsidRPr="00E41BA3">
              <w:rPr>
                <w:sz w:val="24"/>
                <w:szCs w:val="24"/>
                <w:lang w:val="nb-NO"/>
              </w:rPr>
              <w:t>Metode:</w:t>
            </w:r>
          </w:p>
        </w:tc>
        <w:tc>
          <w:tcPr>
            <w:tcW w:w="2268" w:type="dxa"/>
          </w:tcPr>
          <w:p w14:paraId="7F129B9B" w14:textId="77777777" w:rsidR="005B1168" w:rsidRPr="00E41BA3" w:rsidRDefault="005B1168" w:rsidP="00796B31">
            <w:pPr>
              <w:rPr>
                <w:sz w:val="24"/>
                <w:szCs w:val="24"/>
                <w:lang w:val="nb-NO"/>
              </w:rPr>
            </w:pPr>
            <w:r w:rsidRPr="00E41BA3">
              <w:rPr>
                <w:sz w:val="24"/>
                <w:szCs w:val="24"/>
                <w:lang w:val="nb-NO"/>
              </w:rPr>
              <w:t>Resultat:</w:t>
            </w:r>
          </w:p>
        </w:tc>
        <w:tc>
          <w:tcPr>
            <w:tcW w:w="2126" w:type="dxa"/>
          </w:tcPr>
          <w:p w14:paraId="07E8955A" w14:textId="77777777" w:rsidR="005B1168" w:rsidRPr="00E41BA3" w:rsidRDefault="005B1168" w:rsidP="00796B31">
            <w:pPr>
              <w:rPr>
                <w:sz w:val="24"/>
                <w:szCs w:val="24"/>
                <w:lang w:val="nb-NO"/>
              </w:rPr>
            </w:pPr>
            <w:r w:rsidRPr="00E41BA3">
              <w:rPr>
                <w:sz w:val="24"/>
                <w:szCs w:val="24"/>
                <w:lang w:val="nb-NO"/>
              </w:rPr>
              <w:t>Relevans:</w:t>
            </w:r>
          </w:p>
        </w:tc>
      </w:tr>
      <w:tr w:rsidR="00164DC9" w:rsidRPr="00653873" w14:paraId="6DB5CDB8" w14:textId="77777777" w:rsidTr="00081945">
        <w:trPr>
          <w:trHeight w:val="8220"/>
        </w:trPr>
        <w:tc>
          <w:tcPr>
            <w:tcW w:w="1561" w:type="dxa"/>
          </w:tcPr>
          <w:p w14:paraId="74A6AF4C" w14:textId="20F2F49B" w:rsidR="00090419" w:rsidRPr="00796B31" w:rsidRDefault="00090419" w:rsidP="00796B31">
            <w:pPr>
              <w:rPr>
                <w:rFonts w:cs="Times New Roman"/>
                <w:szCs w:val="20"/>
              </w:rPr>
            </w:pPr>
            <w:r w:rsidRPr="00796B31">
              <w:rPr>
                <w:rFonts w:cs="Times New Roman"/>
                <w:szCs w:val="20"/>
              </w:rPr>
              <w:t xml:space="preserve">Taylor, BJ. Rush, KL. &amp; Robinson, CA. </w:t>
            </w:r>
          </w:p>
          <w:p w14:paraId="1B7F2D17" w14:textId="77777777" w:rsidR="005B1168" w:rsidRPr="00796B31" w:rsidRDefault="005B1168" w:rsidP="00796B31">
            <w:pPr>
              <w:rPr>
                <w:rFonts w:cs="Times New Roman"/>
                <w:szCs w:val="20"/>
              </w:rPr>
            </w:pPr>
          </w:p>
          <w:p w14:paraId="78F18FC3" w14:textId="3550F47F" w:rsidR="005B1168" w:rsidRPr="00796B31" w:rsidRDefault="005B1168" w:rsidP="00796B31">
            <w:pPr>
              <w:rPr>
                <w:rFonts w:cs="Times New Roman"/>
                <w:szCs w:val="20"/>
              </w:rPr>
            </w:pPr>
            <w:r w:rsidRPr="00796B31">
              <w:rPr>
                <w:rFonts w:cs="Times New Roman"/>
                <w:szCs w:val="20"/>
              </w:rPr>
              <w:t>(201</w:t>
            </w:r>
            <w:r w:rsidR="00090419" w:rsidRPr="00796B31">
              <w:rPr>
                <w:rFonts w:cs="Times New Roman"/>
                <w:szCs w:val="20"/>
              </w:rPr>
              <w:t>5</w:t>
            </w:r>
            <w:r w:rsidRPr="00796B31">
              <w:rPr>
                <w:rFonts w:cs="Times New Roman"/>
                <w:szCs w:val="20"/>
              </w:rPr>
              <w:t>)</w:t>
            </w:r>
          </w:p>
          <w:p w14:paraId="662525D2" w14:textId="77777777" w:rsidR="005B1168" w:rsidRPr="00796B31" w:rsidRDefault="005B1168" w:rsidP="00796B31">
            <w:pPr>
              <w:rPr>
                <w:rFonts w:cs="Times New Roman"/>
                <w:szCs w:val="20"/>
              </w:rPr>
            </w:pPr>
          </w:p>
          <w:p w14:paraId="3A28DE67" w14:textId="7DC08380" w:rsidR="005B1168" w:rsidRPr="00796B31" w:rsidRDefault="005B1168" w:rsidP="00796B31">
            <w:pPr>
              <w:rPr>
                <w:rFonts w:cs="Times New Roman"/>
                <w:szCs w:val="20"/>
              </w:rPr>
            </w:pPr>
          </w:p>
          <w:p w14:paraId="5D81BDC2" w14:textId="414E7FCC" w:rsidR="00090419" w:rsidRPr="00796B31" w:rsidRDefault="00090419" w:rsidP="00796B31">
            <w:pPr>
              <w:rPr>
                <w:rFonts w:cs="Times New Roman"/>
                <w:szCs w:val="20"/>
              </w:rPr>
            </w:pPr>
            <w:r w:rsidRPr="00796B31">
              <w:rPr>
                <w:rFonts w:cs="Times New Roman"/>
                <w:szCs w:val="20"/>
              </w:rPr>
              <w:t xml:space="preserve">Nurse` experiences of caring for the older adult in the emergency department: A focused ethnography. </w:t>
            </w:r>
          </w:p>
          <w:p w14:paraId="7B898594" w14:textId="65D6821D" w:rsidR="00090419" w:rsidRPr="00796B31" w:rsidRDefault="00090419" w:rsidP="00796B31">
            <w:pPr>
              <w:rPr>
                <w:rFonts w:cs="Times New Roman"/>
                <w:szCs w:val="20"/>
              </w:rPr>
            </w:pPr>
          </w:p>
          <w:p w14:paraId="43B2334F" w14:textId="77777777" w:rsidR="00081945" w:rsidRDefault="00081945" w:rsidP="00796B31">
            <w:pPr>
              <w:rPr>
                <w:rFonts w:cs="Times New Roman"/>
                <w:i/>
                <w:szCs w:val="20"/>
              </w:rPr>
            </w:pPr>
          </w:p>
          <w:p w14:paraId="714A7C68" w14:textId="331B91B9" w:rsidR="00090419" w:rsidRPr="00796B31" w:rsidRDefault="00090419" w:rsidP="00796B31">
            <w:pPr>
              <w:rPr>
                <w:rFonts w:cs="Times New Roman"/>
                <w:i/>
                <w:szCs w:val="20"/>
              </w:rPr>
            </w:pPr>
            <w:r w:rsidRPr="00796B31">
              <w:rPr>
                <w:rFonts w:cs="Times New Roman"/>
                <w:i/>
                <w:szCs w:val="20"/>
              </w:rPr>
              <w:t>International Emergency Nursing, 23(2)</w:t>
            </w:r>
            <w:r w:rsidR="00796B31" w:rsidRPr="00796B31">
              <w:rPr>
                <w:rFonts w:cs="Times New Roman"/>
                <w:i/>
                <w:szCs w:val="20"/>
              </w:rPr>
              <w:t xml:space="preserve">, s. 185-189. </w:t>
            </w:r>
          </w:p>
          <w:p w14:paraId="1EA2AEFD" w14:textId="77777777" w:rsidR="005B1168" w:rsidRPr="00796B31" w:rsidRDefault="005B1168" w:rsidP="00796B31">
            <w:pPr>
              <w:rPr>
                <w:rFonts w:cs="Times New Roman"/>
                <w:szCs w:val="20"/>
              </w:rPr>
            </w:pPr>
          </w:p>
          <w:p w14:paraId="621FDD0D" w14:textId="77777777" w:rsidR="005B1168" w:rsidRPr="00796B31" w:rsidRDefault="005B1168" w:rsidP="00796B31">
            <w:pPr>
              <w:rPr>
                <w:rFonts w:cs="Times New Roman"/>
                <w:szCs w:val="20"/>
              </w:rPr>
            </w:pPr>
          </w:p>
          <w:p w14:paraId="7B701DF3" w14:textId="0B24E1B1" w:rsidR="005B1168" w:rsidRPr="00796B31" w:rsidRDefault="005B1168" w:rsidP="00796B31">
            <w:pPr>
              <w:rPr>
                <w:szCs w:val="20"/>
                <w:lang w:val="nb-NO"/>
              </w:rPr>
            </w:pPr>
          </w:p>
        </w:tc>
        <w:tc>
          <w:tcPr>
            <w:tcW w:w="2490" w:type="dxa"/>
          </w:tcPr>
          <w:p w14:paraId="1739F881" w14:textId="0FF7E223" w:rsidR="005B1168" w:rsidRPr="00796B31" w:rsidRDefault="005B1168" w:rsidP="00796B31">
            <w:pPr>
              <w:rPr>
                <w:szCs w:val="20"/>
                <w:lang w:val="nb-NO"/>
              </w:rPr>
            </w:pPr>
            <w:r w:rsidRPr="00796B31">
              <w:rPr>
                <w:szCs w:val="20"/>
                <w:lang w:val="nb-NO"/>
              </w:rPr>
              <w:t>Formålet med denne studien</w:t>
            </w:r>
            <w:bookmarkStart w:id="31" w:name="_Hlk8983739"/>
            <w:r w:rsidRPr="00796B31">
              <w:rPr>
                <w:szCs w:val="20"/>
                <w:lang w:val="nb-NO"/>
              </w:rPr>
              <w:t xml:space="preserve"> var å undersøke sykepleiers erfaring</w:t>
            </w:r>
            <w:r w:rsidR="00164DC9">
              <w:rPr>
                <w:szCs w:val="20"/>
                <w:lang w:val="nb-NO"/>
              </w:rPr>
              <w:t>er</w:t>
            </w:r>
            <w:r w:rsidRPr="00796B31">
              <w:rPr>
                <w:szCs w:val="20"/>
                <w:lang w:val="nb-NO"/>
              </w:rPr>
              <w:t xml:space="preserve"> med å ta vare på den eldre voksen </w:t>
            </w:r>
            <w:bookmarkEnd w:id="31"/>
            <w:r w:rsidR="00164DC9">
              <w:rPr>
                <w:szCs w:val="20"/>
                <w:lang w:val="nb-NO"/>
              </w:rPr>
              <w:t xml:space="preserve">i </w:t>
            </w:r>
            <w:r w:rsidR="00574B20">
              <w:rPr>
                <w:szCs w:val="20"/>
                <w:lang w:val="nb-NO"/>
              </w:rPr>
              <w:t>et akuttmottak</w:t>
            </w:r>
            <w:r w:rsidR="00164DC9">
              <w:rPr>
                <w:szCs w:val="20"/>
                <w:lang w:val="nb-NO"/>
              </w:rPr>
              <w:t xml:space="preserve">. </w:t>
            </w:r>
          </w:p>
        </w:tc>
        <w:tc>
          <w:tcPr>
            <w:tcW w:w="2754" w:type="dxa"/>
          </w:tcPr>
          <w:p w14:paraId="3C6DE65F" w14:textId="3B950F7B" w:rsidR="005B1168" w:rsidRPr="00796B31" w:rsidRDefault="005B1168" w:rsidP="00796B31">
            <w:pPr>
              <w:rPr>
                <w:szCs w:val="20"/>
                <w:lang w:val="nb-NO"/>
              </w:rPr>
            </w:pPr>
            <w:r w:rsidRPr="00796B31">
              <w:rPr>
                <w:rFonts w:eastAsia="Times New Roman" w:cs="Times New Roman"/>
                <w:bCs/>
                <w:color w:val="222222"/>
                <w:szCs w:val="20"/>
                <w:lang w:val="nb-NO" w:eastAsia="nb-NO"/>
              </w:rPr>
              <w:t xml:space="preserve">En Kvalitativ </w:t>
            </w:r>
            <w:r w:rsidR="001D1077" w:rsidRPr="00796B31">
              <w:rPr>
                <w:rFonts w:eastAsia="Times New Roman" w:cs="Times New Roman"/>
                <w:bCs/>
                <w:color w:val="222222"/>
                <w:szCs w:val="20"/>
                <w:lang w:val="nb-NO" w:eastAsia="nb-NO"/>
              </w:rPr>
              <w:t>studie</w:t>
            </w:r>
            <w:r w:rsidR="001D1077">
              <w:rPr>
                <w:rFonts w:eastAsia="Times New Roman" w:cs="Times New Roman"/>
                <w:bCs/>
                <w:color w:val="222222"/>
                <w:szCs w:val="20"/>
                <w:lang w:val="nb-NO" w:eastAsia="nb-NO"/>
              </w:rPr>
              <w:t xml:space="preserve"> i</w:t>
            </w:r>
            <w:r w:rsidR="00D36D77">
              <w:rPr>
                <w:rFonts w:eastAsia="Times New Roman" w:cs="Times New Roman"/>
                <w:bCs/>
                <w:color w:val="222222"/>
                <w:szCs w:val="20"/>
                <w:lang w:val="nb-NO" w:eastAsia="nb-NO"/>
              </w:rPr>
              <w:t xml:space="preserve"> </w:t>
            </w:r>
            <w:r w:rsidR="001D1077">
              <w:rPr>
                <w:rFonts w:eastAsia="Times New Roman" w:cs="Times New Roman"/>
                <w:bCs/>
                <w:color w:val="222222"/>
                <w:szCs w:val="20"/>
                <w:lang w:val="nb-NO" w:eastAsia="nb-NO"/>
              </w:rPr>
              <w:t xml:space="preserve">Canada </w:t>
            </w:r>
            <w:r w:rsidR="00D36D77">
              <w:rPr>
                <w:rFonts w:eastAsia="Times New Roman" w:cs="Times New Roman"/>
                <w:bCs/>
                <w:color w:val="222222"/>
                <w:szCs w:val="20"/>
                <w:lang w:val="nb-NO" w:eastAsia="nb-NO"/>
              </w:rPr>
              <w:t xml:space="preserve">. </w:t>
            </w:r>
            <w:r w:rsidR="00870EFE" w:rsidRPr="00796B31">
              <w:rPr>
                <w:rFonts w:eastAsia="Times New Roman" w:cs="Times New Roman"/>
                <w:bCs/>
                <w:color w:val="222222"/>
                <w:szCs w:val="20"/>
                <w:lang w:val="nb-NO" w:eastAsia="nb-NO"/>
              </w:rPr>
              <w:t xml:space="preserve">En </w:t>
            </w:r>
            <w:r w:rsidR="00870EFE" w:rsidRPr="00796B31">
              <w:rPr>
                <w:szCs w:val="20"/>
                <w:lang w:val="nb-NO"/>
              </w:rPr>
              <w:t>kombinasjon</w:t>
            </w:r>
            <w:r w:rsidRPr="00796B31">
              <w:rPr>
                <w:szCs w:val="20"/>
                <w:lang w:val="nb-NO"/>
              </w:rPr>
              <w:t xml:space="preserve"> av </w:t>
            </w:r>
            <w:r w:rsidR="001D1077">
              <w:rPr>
                <w:szCs w:val="20"/>
                <w:lang w:val="nb-NO"/>
              </w:rPr>
              <w:t xml:space="preserve">halvstrukturert </w:t>
            </w:r>
            <w:r w:rsidRPr="00796B31">
              <w:rPr>
                <w:szCs w:val="20"/>
                <w:lang w:val="nb-NO"/>
              </w:rPr>
              <w:t>intervjuer og ikke-deltaker observasjon</w:t>
            </w:r>
            <w:r w:rsidR="00574B20">
              <w:rPr>
                <w:szCs w:val="20"/>
                <w:lang w:val="nb-NO"/>
              </w:rPr>
              <w:t xml:space="preserve"> av syv</w:t>
            </w:r>
            <w:r w:rsidR="001D1077">
              <w:rPr>
                <w:szCs w:val="20"/>
                <w:lang w:val="nb-NO"/>
              </w:rPr>
              <w:t xml:space="preserve"> </w:t>
            </w:r>
            <w:r w:rsidR="00574B20">
              <w:rPr>
                <w:szCs w:val="20"/>
                <w:lang w:val="nb-NO"/>
              </w:rPr>
              <w:t xml:space="preserve">sykepleierleder </w:t>
            </w:r>
          </w:p>
        </w:tc>
        <w:tc>
          <w:tcPr>
            <w:tcW w:w="2268" w:type="dxa"/>
          </w:tcPr>
          <w:p w14:paraId="09F839D7" w14:textId="761AFEB3" w:rsidR="005B1168" w:rsidRPr="00796B31" w:rsidRDefault="00870EFE" w:rsidP="00796B31">
            <w:pPr>
              <w:rPr>
                <w:rFonts w:cs="Times New Roman"/>
                <w:szCs w:val="20"/>
                <w:lang w:val="nb-NO"/>
              </w:rPr>
            </w:pPr>
            <w:r w:rsidRPr="00796B31">
              <w:rPr>
                <w:rFonts w:cs="Times New Roman"/>
                <w:szCs w:val="20"/>
                <w:lang w:val="nb-NO"/>
              </w:rPr>
              <w:t>Resultatet avslørte tre temaer</w:t>
            </w:r>
            <w:r w:rsidR="00081945">
              <w:rPr>
                <w:rFonts w:cs="Times New Roman"/>
                <w:szCs w:val="20"/>
                <w:lang w:val="nb-NO"/>
              </w:rPr>
              <w:t>:</w:t>
            </w:r>
            <w:r w:rsidRPr="00796B31">
              <w:rPr>
                <w:rFonts w:cs="Times New Roman"/>
                <w:szCs w:val="20"/>
                <w:lang w:val="nb-NO"/>
              </w:rPr>
              <w:t xml:space="preserve"> </w:t>
            </w:r>
          </w:p>
          <w:p w14:paraId="02055DF4" w14:textId="0D7BC89D" w:rsidR="00081945" w:rsidRPr="00164DC9" w:rsidRDefault="00870EFE" w:rsidP="00164DC9">
            <w:pPr>
              <w:pStyle w:val="Listeavsnitt"/>
              <w:numPr>
                <w:ilvl w:val="0"/>
                <w:numId w:val="14"/>
              </w:numPr>
              <w:rPr>
                <w:szCs w:val="20"/>
                <w:lang w:val="nb-NO"/>
              </w:rPr>
            </w:pPr>
            <w:r w:rsidRPr="00081945">
              <w:rPr>
                <w:szCs w:val="20"/>
                <w:lang w:val="nb-NO"/>
              </w:rPr>
              <w:t>Kultur som fokuserte på prioritering</w:t>
            </w:r>
            <w:r w:rsidR="00164DC9">
              <w:rPr>
                <w:szCs w:val="20"/>
                <w:lang w:val="nb-NO"/>
              </w:rPr>
              <w:t xml:space="preserve"> og </w:t>
            </w:r>
            <w:r w:rsidRPr="00164DC9">
              <w:rPr>
                <w:szCs w:val="20"/>
                <w:lang w:val="nb-NO"/>
              </w:rPr>
              <w:t>gjennomstrømming av pasienter</w:t>
            </w:r>
            <w:r w:rsidR="00081945" w:rsidRPr="00164DC9">
              <w:rPr>
                <w:szCs w:val="20"/>
                <w:lang w:val="nb-NO"/>
              </w:rPr>
              <w:t>.</w:t>
            </w:r>
          </w:p>
          <w:p w14:paraId="00A9F5FD" w14:textId="7184EFB8" w:rsidR="00870EFE" w:rsidRDefault="00164DC9" w:rsidP="00081945">
            <w:pPr>
              <w:pStyle w:val="Listeavsnitt"/>
              <w:numPr>
                <w:ilvl w:val="0"/>
                <w:numId w:val="14"/>
              </w:numPr>
              <w:rPr>
                <w:szCs w:val="20"/>
                <w:lang w:val="nb-NO"/>
              </w:rPr>
            </w:pPr>
            <w:r>
              <w:rPr>
                <w:szCs w:val="20"/>
                <w:lang w:val="nb-NO"/>
              </w:rPr>
              <w:t>M</w:t>
            </w:r>
            <w:r w:rsidR="00870EFE" w:rsidRPr="00081945">
              <w:rPr>
                <w:szCs w:val="20"/>
                <w:lang w:val="nb-NO"/>
              </w:rPr>
              <w:t xml:space="preserve">angel på passform mellom den eldre og akuttmottaket. </w:t>
            </w:r>
          </w:p>
          <w:p w14:paraId="08840FDA" w14:textId="7550685A" w:rsidR="00164DC9" w:rsidRPr="00081945" w:rsidRDefault="00164DC9" w:rsidP="00081945">
            <w:pPr>
              <w:pStyle w:val="Listeavsnitt"/>
              <w:numPr>
                <w:ilvl w:val="0"/>
                <w:numId w:val="14"/>
              </w:numPr>
              <w:rPr>
                <w:szCs w:val="20"/>
                <w:lang w:val="nb-NO"/>
              </w:rPr>
            </w:pPr>
            <w:r>
              <w:rPr>
                <w:szCs w:val="20"/>
                <w:lang w:val="nb-NO"/>
              </w:rPr>
              <w:t xml:space="preserve">Håndtering av mangel på passform </w:t>
            </w:r>
          </w:p>
          <w:p w14:paraId="4BBA1B25" w14:textId="3615D0F1" w:rsidR="005A507E" w:rsidRDefault="005A507E" w:rsidP="00796B31">
            <w:pPr>
              <w:rPr>
                <w:szCs w:val="20"/>
                <w:lang w:val="nb-NO"/>
              </w:rPr>
            </w:pPr>
          </w:p>
          <w:p w14:paraId="2F97DDA7" w14:textId="6D0ECA55" w:rsidR="005A507E" w:rsidRPr="00796B31" w:rsidRDefault="00AB633C" w:rsidP="00796B31">
            <w:pPr>
              <w:rPr>
                <w:szCs w:val="20"/>
                <w:lang w:val="nb-NO"/>
              </w:rPr>
            </w:pPr>
            <w:r>
              <w:rPr>
                <w:szCs w:val="20"/>
                <w:lang w:val="nb-NO"/>
              </w:rPr>
              <w:t>Resultatet viste at prioriteringen og gjennomføringskulturen i akuttmottaket og omsorgen for eldre voksen ikke samsvarer. Sykepleierne er klar over at de eldre blir nedprioritert og at de ikke</w:t>
            </w:r>
            <w:r w:rsidR="00FA4FDF">
              <w:rPr>
                <w:szCs w:val="20"/>
                <w:lang w:val="nb-NO"/>
              </w:rPr>
              <w:t xml:space="preserve"> </w:t>
            </w:r>
            <w:r w:rsidR="00F97AE9">
              <w:rPr>
                <w:szCs w:val="20"/>
                <w:lang w:val="nb-NO"/>
              </w:rPr>
              <w:t xml:space="preserve">får </w:t>
            </w:r>
            <w:r w:rsidR="00FA4FDF">
              <w:rPr>
                <w:szCs w:val="20"/>
                <w:lang w:val="nb-NO"/>
              </w:rPr>
              <w:t xml:space="preserve">tilstrekkelig med omsorg. </w:t>
            </w:r>
          </w:p>
        </w:tc>
        <w:tc>
          <w:tcPr>
            <w:tcW w:w="2126" w:type="dxa"/>
          </w:tcPr>
          <w:p w14:paraId="76C48F2E" w14:textId="3A62CCEA" w:rsidR="005B1168" w:rsidRPr="00796B31" w:rsidRDefault="008C3FE3" w:rsidP="00796B31">
            <w:pPr>
              <w:rPr>
                <w:szCs w:val="20"/>
                <w:lang w:val="nb-NO"/>
              </w:rPr>
            </w:pPr>
            <w:r w:rsidRPr="00796B31">
              <w:rPr>
                <w:szCs w:val="20"/>
                <w:lang w:val="nb-NO"/>
              </w:rPr>
              <w:t xml:space="preserve">Denne studien drar frem </w:t>
            </w:r>
            <w:bookmarkStart w:id="32" w:name="_Hlk9007511"/>
            <w:r w:rsidRPr="00796B31">
              <w:rPr>
                <w:szCs w:val="20"/>
                <w:lang w:val="nb-NO"/>
              </w:rPr>
              <w:t>holdningene til sykepleierne i akuttmottaket ang</w:t>
            </w:r>
            <w:r w:rsidR="000A33C5">
              <w:rPr>
                <w:szCs w:val="20"/>
                <w:lang w:val="nb-NO"/>
              </w:rPr>
              <w:t>.</w:t>
            </w:r>
            <w:r w:rsidRPr="00796B31">
              <w:rPr>
                <w:szCs w:val="20"/>
                <w:lang w:val="nb-NO"/>
              </w:rPr>
              <w:t xml:space="preserve"> den eldre pasienten, og at de eldre ikke </w:t>
            </w:r>
            <w:bookmarkEnd w:id="32"/>
            <w:r w:rsidRPr="00796B31">
              <w:rPr>
                <w:szCs w:val="20"/>
                <w:lang w:val="nb-NO"/>
              </w:rPr>
              <w:t xml:space="preserve">passer inn i avdelingens miljø på grunn av deres komplekse behov for omsorg. </w:t>
            </w:r>
          </w:p>
        </w:tc>
      </w:tr>
    </w:tbl>
    <w:p w14:paraId="44F86D05" w14:textId="77777777" w:rsidR="005B1168" w:rsidRDefault="005B1168" w:rsidP="00AA66B6">
      <w:pPr>
        <w:pStyle w:val="Listeavsnitt"/>
        <w:jc w:val="both"/>
        <w:rPr>
          <w:i/>
          <w:szCs w:val="20"/>
          <w:lang w:val="nb-NO"/>
        </w:rPr>
      </w:pPr>
    </w:p>
    <w:p w14:paraId="391C96A3" w14:textId="18CBBC5D" w:rsidR="00D36D77" w:rsidRPr="00F97AE9" w:rsidRDefault="00D36D77" w:rsidP="00F97AE9">
      <w:pPr>
        <w:jc w:val="both"/>
        <w:rPr>
          <w:i/>
          <w:szCs w:val="20"/>
          <w:lang w:val="nb-NO"/>
        </w:rPr>
      </w:pPr>
    </w:p>
    <w:p w14:paraId="5B060AC2" w14:textId="77777777" w:rsidR="00D36D77" w:rsidRPr="00F97AE9" w:rsidRDefault="00D36D77" w:rsidP="00F97AE9">
      <w:pPr>
        <w:jc w:val="both"/>
        <w:rPr>
          <w:i/>
          <w:szCs w:val="20"/>
          <w:lang w:val="nb-NO"/>
        </w:rPr>
      </w:pPr>
    </w:p>
    <w:p w14:paraId="4C8D2B8B" w14:textId="2958C122" w:rsidR="005B1168" w:rsidRDefault="005B1168" w:rsidP="00AA66B6">
      <w:pPr>
        <w:pStyle w:val="Listeavsnitt"/>
        <w:jc w:val="both"/>
        <w:rPr>
          <w:i/>
          <w:szCs w:val="20"/>
          <w:lang w:val="nb-NO"/>
        </w:rPr>
      </w:pPr>
    </w:p>
    <w:p w14:paraId="4CF5F018" w14:textId="1208B225" w:rsidR="00F97AE9" w:rsidRDefault="00F97AE9" w:rsidP="00AA66B6">
      <w:pPr>
        <w:pStyle w:val="Listeavsnitt"/>
        <w:jc w:val="both"/>
        <w:rPr>
          <w:i/>
          <w:szCs w:val="20"/>
          <w:lang w:val="nb-NO"/>
        </w:rPr>
      </w:pPr>
    </w:p>
    <w:p w14:paraId="72A6FEB8" w14:textId="0B86CB6A" w:rsidR="00F97AE9" w:rsidRDefault="00F97AE9" w:rsidP="00AA66B6">
      <w:pPr>
        <w:pStyle w:val="Listeavsnitt"/>
        <w:jc w:val="both"/>
        <w:rPr>
          <w:i/>
          <w:szCs w:val="20"/>
          <w:lang w:val="nb-NO"/>
        </w:rPr>
      </w:pPr>
    </w:p>
    <w:p w14:paraId="4D364AA5" w14:textId="36DA6B11" w:rsidR="00F97AE9" w:rsidRDefault="00F97AE9" w:rsidP="00AA66B6">
      <w:pPr>
        <w:pStyle w:val="Listeavsnitt"/>
        <w:jc w:val="both"/>
        <w:rPr>
          <w:i/>
          <w:szCs w:val="20"/>
          <w:lang w:val="nb-NO"/>
        </w:rPr>
      </w:pPr>
    </w:p>
    <w:p w14:paraId="744A3DD2" w14:textId="5F32888A" w:rsidR="00F97AE9" w:rsidRDefault="00F97AE9" w:rsidP="00AA66B6">
      <w:pPr>
        <w:pStyle w:val="Listeavsnitt"/>
        <w:jc w:val="both"/>
        <w:rPr>
          <w:i/>
          <w:szCs w:val="20"/>
          <w:lang w:val="nb-NO"/>
        </w:rPr>
      </w:pPr>
    </w:p>
    <w:p w14:paraId="30ACFBA9" w14:textId="773F60F3" w:rsidR="00F97AE9" w:rsidRDefault="00F97AE9" w:rsidP="00AA66B6">
      <w:pPr>
        <w:pStyle w:val="Listeavsnitt"/>
        <w:jc w:val="both"/>
        <w:rPr>
          <w:i/>
          <w:szCs w:val="20"/>
          <w:lang w:val="nb-NO"/>
        </w:rPr>
      </w:pPr>
    </w:p>
    <w:p w14:paraId="55775352" w14:textId="0E32541E" w:rsidR="00F97AE9" w:rsidRDefault="00F97AE9" w:rsidP="00AA66B6">
      <w:pPr>
        <w:pStyle w:val="Listeavsnitt"/>
        <w:jc w:val="both"/>
        <w:rPr>
          <w:i/>
          <w:szCs w:val="20"/>
          <w:lang w:val="nb-NO"/>
        </w:rPr>
      </w:pPr>
    </w:p>
    <w:p w14:paraId="3BD1AC1C" w14:textId="75C48443" w:rsidR="002A26C6" w:rsidRDefault="002A26C6" w:rsidP="00AA66B6">
      <w:pPr>
        <w:pStyle w:val="Listeavsnitt"/>
        <w:jc w:val="both"/>
        <w:rPr>
          <w:i/>
          <w:szCs w:val="20"/>
          <w:lang w:val="nb-NO"/>
        </w:rPr>
      </w:pPr>
    </w:p>
    <w:p w14:paraId="0F12F33B" w14:textId="77777777" w:rsidR="002A26C6" w:rsidRDefault="002A26C6" w:rsidP="00AA66B6">
      <w:pPr>
        <w:pStyle w:val="Listeavsnitt"/>
        <w:jc w:val="both"/>
        <w:rPr>
          <w:i/>
          <w:szCs w:val="20"/>
          <w:lang w:val="nb-NO"/>
        </w:rPr>
      </w:pPr>
    </w:p>
    <w:p w14:paraId="4658EBE9" w14:textId="77777777" w:rsidR="004D34F3" w:rsidRDefault="004D34F3" w:rsidP="00AA66B6">
      <w:pPr>
        <w:pStyle w:val="Listeavsnitt"/>
        <w:jc w:val="both"/>
        <w:rPr>
          <w:i/>
          <w:szCs w:val="20"/>
          <w:lang w:val="nb-NO"/>
        </w:rPr>
      </w:pPr>
    </w:p>
    <w:p w14:paraId="5C5F2C23" w14:textId="77777777" w:rsidR="003C2513" w:rsidRPr="007E3447" w:rsidRDefault="003C2513" w:rsidP="00AA66B6">
      <w:pPr>
        <w:pStyle w:val="Listeavsnitt"/>
        <w:jc w:val="both"/>
        <w:rPr>
          <w:i/>
          <w:szCs w:val="20"/>
          <w:lang w:val="nb-NO"/>
        </w:rPr>
      </w:pPr>
    </w:p>
    <w:p w14:paraId="4A2D1ED2" w14:textId="77777777" w:rsidR="00BC0EA2" w:rsidRPr="00B11706" w:rsidRDefault="00BC0EA2" w:rsidP="004D34F3">
      <w:pPr>
        <w:pStyle w:val="Overskrift2"/>
        <w:rPr>
          <w:lang w:val="nb-NO"/>
        </w:rPr>
      </w:pPr>
      <w:bookmarkStart w:id="33" w:name="_Toc10576125"/>
      <w:r w:rsidRPr="00B11706">
        <w:rPr>
          <w:lang w:val="nb-NO"/>
        </w:rPr>
        <w:lastRenderedPageBreak/>
        <w:t>Sammenfattet empiri</w:t>
      </w:r>
      <w:bookmarkEnd w:id="33"/>
      <w:r w:rsidRPr="00B11706">
        <w:rPr>
          <w:lang w:val="nb-NO"/>
        </w:rPr>
        <w:t xml:space="preserve"> </w:t>
      </w:r>
    </w:p>
    <w:p w14:paraId="40042B8A" w14:textId="77777777" w:rsidR="003C2513" w:rsidRDefault="003C2513" w:rsidP="00B13195">
      <w:pPr>
        <w:jc w:val="both"/>
        <w:rPr>
          <w:szCs w:val="20"/>
          <w:lang w:val="nb-NO"/>
        </w:rPr>
      </w:pPr>
    </w:p>
    <w:p w14:paraId="28B0018A" w14:textId="43D6C56D" w:rsidR="0067222C" w:rsidRDefault="00463D96" w:rsidP="002A26C6">
      <w:pPr>
        <w:jc w:val="both"/>
        <w:rPr>
          <w:szCs w:val="20"/>
          <w:lang w:val="nb-NO"/>
        </w:rPr>
      </w:pPr>
      <w:bookmarkStart w:id="34" w:name="_Hlk8736959"/>
      <w:r>
        <w:rPr>
          <w:szCs w:val="20"/>
          <w:lang w:val="nb-NO"/>
        </w:rPr>
        <w:t>Denne l</w:t>
      </w:r>
      <w:r w:rsidR="00FE18BB" w:rsidRPr="006870A3">
        <w:rPr>
          <w:szCs w:val="20"/>
          <w:lang w:val="nb-NO"/>
        </w:rPr>
        <w:t xml:space="preserve">itteraturstudien </w:t>
      </w:r>
      <w:r w:rsidR="00AD5593">
        <w:rPr>
          <w:szCs w:val="20"/>
          <w:lang w:val="nb-NO"/>
        </w:rPr>
        <w:t>inkludere</w:t>
      </w:r>
      <w:r w:rsidR="00FE18BB" w:rsidRPr="006870A3">
        <w:rPr>
          <w:szCs w:val="20"/>
          <w:lang w:val="nb-NO"/>
        </w:rPr>
        <w:t xml:space="preserve"> </w:t>
      </w:r>
      <w:r w:rsidR="008F439D">
        <w:rPr>
          <w:szCs w:val="20"/>
          <w:lang w:val="nb-NO"/>
        </w:rPr>
        <w:t>sju</w:t>
      </w:r>
      <w:r w:rsidR="00FE18BB" w:rsidRPr="006870A3">
        <w:rPr>
          <w:szCs w:val="20"/>
          <w:lang w:val="nb-NO"/>
        </w:rPr>
        <w:t xml:space="preserve"> forsknin</w:t>
      </w:r>
      <w:r w:rsidR="00A4486A" w:rsidRPr="006870A3">
        <w:rPr>
          <w:szCs w:val="20"/>
          <w:lang w:val="nb-NO"/>
        </w:rPr>
        <w:t>gsartikler</w:t>
      </w:r>
      <w:r w:rsidR="00FE18BB" w:rsidRPr="006870A3">
        <w:rPr>
          <w:szCs w:val="20"/>
          <w:lang w:val="nb-NO"/>
        </w:rPr>
        <w:t>.</w:t>
      </w:r>
      <w:r w:rsidR="00C87542">
        <w:rPr>
          <w:szCs w:val="20"/>
          <w:lang w:val="nb-NO"/>
        </w:rPr>
        <w:t xml:space="preserve"> Flere</w:t>
      </w:r>
      <w:r w:rsidR="00A93929">
        <w:rPr>
          <w:szCs w:val="20"/>
          <w:lang w:val="nb-NO"/>
        </w:rPr>
        <w:t xml:space="preserve"> av </w:t>
      </w:r>
      <w:r w:rsidR="00AD5593">
        <w:rPr>
          <w:szCs w:val="20"/>
          <w:lang w:val="nb-NO"/>
        </w:rPr>
        <w:t>artiklene</w:t>
      </w:r>
      <w:r w:rsidR="00A93929">
        <w:rPr>
          <w:szCs w:val="20"/>
          <w:lang w:val="nb-NO"/>
        </w:rPr>
        <w:t xml:space="preserve"> peker på </w:t>
      </w:r>
      <w:r w:rsidR="00FE18BB" w:rsidRPr="006870A3">
        <w:rPr>
          <w:szCs w:val="20"/>
          <w:lang w:val="nb-NO"/>
        </w:rPr>
        <w:t>viktige element</w:t>
      </w:r>
      <w:r w:rsidR="003C516D">
        <w:rPr>
          <w:szCs w:val="20"/>
          <w:lang w:val="nb-NO"/>
        </w:rPr>
        <w:t>er</w:t>
      </w:r>
      <w:r w:rsidR="00FE18BB" w:rsidRPr="006870A3">
        <w:rPr>
          <w:szCs w:val="20"/>
          <w:lang w:val="nb-NO"/>
        </w:rPr>
        <w:t xml:space="preserve"> </w:t>
      </w:r>
      <w:r w:rsidR="00A93929">
        <w:rPr>
          <w:szCs w:val="20"/>
          <w:lang w:val="nb-NO"/>
        </w:rPr>
        <w:t xml:space="preserve">på </w:t>
      </w:r>
      <w:r w:rsidR="00FE18BB" w:rsidRPr="006870A3">
        <w:rPr>
          <w:szCs w:val="20"/>
          <w:lang w:val="nb-NO"/>
        </w:rPr>
        <w:t xml:space="preserve">hvordan </w:t>
      </w:r>
      <w:r w:rsidR="009923DF" w:rsidRPr="006870A3">
        <w:rPr>
          <w:szCs w:val="20"/>
          <w:lang w:val="nb-NO"/>
        </w:rPr>
        <w:t>sykepleiere</w:t>
      </w:r>
      <w:r w:rsidR="00FE18BB" w:rsidRPr="006870A3">
        <w:rPr>
          <w:szCs w:val="20"/>
          <w:lang w:val="nb-NO"/>
        </w:rPr>
        <w:t xml:space="preserve"> kan</w:t>
      </w:r>
      <w:r w:rsidR="00A844C3">
        <w:rPr>
          <w:szCs w:val="20"/>
          <w:lang w:val="nb-NO"/>
        </w:rPr>
        <w:t xml:space="preserve"> bidra til </w:t>
      </w:r>
      <w:r w:rsidR="00FE18BB" w:rsidRPr="006870A3">
        <w:rPr>
          <w:szCs w:val="20"/>
          <w:lang w:val="nb-NO"/>
        </w:rPr>
        <w:t>identifisering</w:t>
      </w:r>
      <w:r w:rsidR="00A844C3">
        <w:rPr>
          <w:szCs w:val="20"/>
          <w:lang w:val="nb-NO"/>
        </w:rPr>
        <w:t xml:space="preserve"> </w:t>
      </w:r>
      <w:r w:rsidR="00FE18BB" w:rsidRPr="006870A3">
        <w:rPr>
          <w:szCs w:val="20"/>
          <w:lang w:val="nb-NO"/>
        </w:rPr>
        <w:t>av sepsis.</w:t>
      </w:r>
      <w:r w:rsidR="00150EF6">
        <w:rPr>
          <w:szCs w:val="20"/>
          <w:lang w:val="nb-NO"/>
        </w:rPr>
        <w:t xml:space="preserve"> </w:t>
      </w:r>
      <w:r w:rsidR="009923DF" w:rsidRPr="006870A3">
        <w:rPr>
          <w:szCs w:val="20"/>
          <w:lang w:val="nb-NO"/>
        </w:rPr>
        <w:t>Noen av a</w:t>
      </w:r>
      <w:r w:rsidR="00FE18BB" w:rsidRPr="006870A3">
        <w:rPr>
          <w:szCs w:val="20"/>
          <w:lang w:val="nb-NO"/>
        </w:rPr>
        <w:t xml:space="preserve">rtiklene </w:t>
      </w:r>
      <w:r w:rsidR="003C516D">
        <w:rPr>
          <w:szCs w:val="20"/>
          <w:lang w:val="nb-NO"/>
        </w:rPr>
        <w:t xml:space="preserve">påpeker </w:t>
      </w:r>
      <w:r w:rsidR="00FE18BB" w:rsidRPr="006870A3">
        <w:rPr>
          <w:szCs w:val="20"/>
          <w:lang w:val="nb-NO"/>
        </w:rPr>
        <w:t xml:space="preserve">sykepleierens rolle i </w:t>
      </w:r>
      <w:r w:rsidR="003C516D">
        <w:rPr>
          <w:szCs w:val="20"/>
          <w:lang w:val="nb-NO"/>
        </w:rPr>
        <w:t xml:space="preserve">klinisk undersøkelse, </w:t>
      </w:r>
      <w:r w:rsidR="00FE18BB" w:rsidRPr="006870A3">
        <w:rPr>
          <w:szCs w:val="20"/>
          <w:lang w:val="nb-NO"/>
        </w:rPr>
        <w:t>oppstart av behandling</w:t>
      </w:r>
      <w:r w:rsidR="003C516D">
        <w:rPr>
          <w:szCs w:val="20"/>
          <w:lang w:val="nb-NO"/>
        </w:rPr>
        <w:t xml:space="preserve"> </w:t>
      </w:r>
      <w:r w:rsidR="00EE403C">
        <w:rPr>
          <w:szCs w:val="20"/>
          <w:lang w:val="nb-NO"/>
        </w:rPr>
        <w:t>og sykepleierens kunnskap om temaet</w:t>
      </w:r>
      <w:r w:rsidR="003C516D">
        <w:rPr>
          <w:szCs w:val="20"/>
          <w:lang w:val="nb-NO"/>
        </w:rPr>
        <w:t xml:space="preserve"> blir omtalt</w:t>
      </w:r>
      <w:r w:rsidR="00EE403C">
        <w:rPr>
          <w:szCs w:val="20"/>
          <w:lang w:val="nb-NO"/>
        </w:rPr>
        <w:t>.</w:t>
      </w:r>
      <w:r w:rsidR="00FE18BB" w:rsidRPr="006870A3">
        <w:rPr>
          <w:szCs w:val="20"/>
          <w:lang w:val="nb-NO"/>
        </w:rPr>
        <w:t xml:space="preserve"> </w:t>
      </w:r>
      <w:r w:rsidR="00F97AE9">
        <w:rPr>
          <w:szCs w:val="20"/>
          <w:lang w:val="nb-NO"/>
        </w:rPr>
        <w:t>To</w:t>
      </w:r>
      <w:r w:rsidR="00A24DF3" w:rsidRPr="006870A3">
        <w:rPr>
          <w:szCs w:val="20"/>
          <w:lang w:val="nb-NO"/>
        </w:rPr>
        <w:t xml:space="preserve"> av artiklene </w:t>
      </w:r>
      <w:r w:rsidR="00A93929">
        <w:rPr>
          <w:szCs w:val="20"/>
          <w:lang w:val="nb-NO"/>
        </w:rPr>
        <w:t>sette</w:t>
      </w:r>
      <w:r w:rsidR="008F439D">
        <w:rPr>
          <w:szCs w:val="20"/>
          <w:lang w:val="nb-NO"/>
        </w:rPr>
        <w:t>r</w:t>
      </w:r>
      <w:r w:rsidR="00A93929">
        <w:rPr>
          <w:szCs w:val="20"/>
          <w:lang w:val="nb-NO"/>
        </w:rPr>
        <w:t xml:space="preserve"> søkelys</w:t>
      </w:r>
      <w:r w:rsidR="003C516D">
        <w:rPr>
          <w:szCs w:val="20"/>
          <w:lang w:val="nb-NO"/>
        </w:rPr>
        <w:t xml:space="preserve"> på </w:t>
      </w:r>
      <w:r w:rsidR="00A24DF3" w:rsidRPr="006870A3">
        <w:rPr>
          <w:szCs w:val="20"/>
          <w:lang w:val="nb-NO"/>
        </w:rPr>
        <w:t>eldre pasienter</w:t>
      </w:r>
      <w:r w:rsidR="00796B31">
        <w:rPr>
          <w:szCs w:val="20"/>
          <w:lang w:val="nb-NO"/>
        </w:rPr>
        <w:t>.</w:t>
      </w:r>
      <w:r w:rsidR="008F439D">
        <w:rPr>
          <w:szCs w:val="20"/>
          <w:lang w:val="nb-NO"/>
        </w:rPr>
        <w:t xml:space="preserve"> D</w:t>
      </w:r>
      <w:r w:rsidR="00796B31">
        <w:rPr>
          <w:szCs w:val="20"/>
          <w:lang w:val="nb-NO"/>
        </w:rPr>
        <w:t xml:space="preserve">en ene </w:t>
      </w:r>
      <w:r w:rsidR="00F97AE9">
        <w:rPr>
          <w:szCs w:val="20"/>
          <w:lang w:val="nb-NO"/>
        </w:rPr>
        <w:t>artikkelen peker</w:t>
      </w:r>
      <w:r w:rsidR="00BD52F9">
        <w:rPr>
          <w:szCs w:val="20"/>
          <w:lang w:val="nb-NO"/>
        </w:rPr>
        <w:t xml:space="preserve"> på</w:t>
      </w:r>
      <w:r w:rsidR="00F97AE9">
        <w:rPr>
          <w:szCs w:val="20"/>
          <w:lang w:val="nb-NO"/>
        </w:rPr>
        <w:t xml:space="preserve"> </w:t>
      </w:r>
      <w:r w:rsidR="00F97AE9" w:rsidRPr="00F97AE9">
        <w:rPr>
          <w:szCs w:val="20"/>
          <w:lang w:val="nb-NO"/>
        </w:rPr>
        <w:t>holdningene til sykepleierne i akuttmottaket</w:t>
      </w:r>
      <w:r w:rsidR="008F439D">
        <w:rPr>
          <w:szCs w:val="20"/>
          <w:lang w:val="nb-NO"/>
        </w:rPr>
        <w:t xml:space="preserve">. Den </w:t>
      </w:r>
      <w:r w:rsidR="00F97AE9">
        <w:rPr>
          <w:szCs w:val="20"/>
          <w:lang w:val="nb-NO"/>
        </w:rPr>
        <w:t>andre</w:t>
      </w:r>
      <w:r w:rsidR="00BD52F9">
        <w:rPr>
          <w:szCs w:val="20"/>
          <w:lang w:val="nb-NO"/>
        </w:rPr>
        <w:t xml:space="preserve"> </w:t>
      </w:r>
      <w:r w:rsidR="00BD52F9" w:rsidRPr="00BD52F9">
        <w:rPr>
          <w:szCs w:val="20"/>
          <w:lang w:val="nb-NO"/>
        </w:rPr>
        <w:t>sammenligne</w:t>
      </w:r>
      <w:r w:rsidR="004B1466">
        <w:rPr>
          <w:szCs w:val="20"/>
          <w:lang w:val="nb-NO"/>
        </w:rPr>
        <w:t>r</w:t>
      </w:r>
      <w:r w:rsidR="00BD52F9" w:rsidRPr="00BD52F9">
        <w:rPr>
          <w:szCs w:val="20"/>
          <w:lang w:val="nb-NO"/>
        </w:rPr>
        <w:t xml:space="preserve"> ulike kartleggingsverktøy</w:t>
      </w:r>
      <w:r w:rsidR="00BD52F9">
        <w:rPr>
          <w:szCs w:val="20"/>
          <w:lang w:val="nb-NO"/>
        </w:rPr>
        <w:t xml:space="preserve"> for å </w:t>
      </w:r>
      <w:r w:rsidR="00BD52F9" w:rsidRPr="00BD52F9">
        <w:rPr>
          <w:szCs w:val="20"/>
          <w:lang w:val="nb-NO"/>
        </w:rPr>
        <w:t>forutsi prognosene hos eldre</w:t>
      </w:r>
      <w:r>
        <w:rPr>
          <w:szCs w:val="20"/>
          <w:lang w:val="nb-NO"/>
        </w:rPr>
        <w:t>pasienter</w:t>
      </w:r>
      <w:r w:rsidR="00BD52F9">
        <w:rPr>
          <w:szCs w:val="20"/>
          <w:lang w:val="nb-NO"/>
        </w:rPr>
        <w:t xml:space="preserve">. </w:t>
      </w:r>
    </w:p>
    <w:p w14:paraId="7FC6B53A" w14:textId="77777777" w:rsidR="00C17144" w:rsidRDefault="00C17144" w:rsidP="002A26C6">
      <w:pPr>
        <w:jc w:val="both"/>
        <w:rPr>
          <w:szCs w:val="20"/>
          <w:lang w:val="nb-NO"/>
        </w:rPr>
      </w:pPr>
    </w:p>
    <w:p w14:paraId="5DFE7E27" w14:textId="08F6D143" w:rsidR="000D388F" w:rsidRPr="006870A3" w:rsidRDefault="00A93929" w:rsidP="002A26C6">
      <w:pPr>
        <w:jc w:val="both"/>
        <w:rPr>
          <w:szCs w:val="20"/>
          <w:lang w:val="nb-NO"/>
        </w:rPr>
      </w:pPr>
      <w:r>
        <w:rPr>
          <w:szCs w:val="20"/>
          <w:lang w:val="nb-NO"/>
        </w:rPr>
        <w:t xml:space="preserve">Tre </w:t>
      </w:r>
      <w:r w:rsidR="004B35FD" w:rsidRPr="006870A3">
        <w:rPr>
          <w:szCs w:val="20"/>
          <w:lang w:val="nb-NO"/>
        </w:rPr>
        <w:t xml:space="preserve">av </w:t>
      </w:r>
      <w:r w:rsidR="00E80826" w:rsidRPr="006870A3">
        <w:rPr>
          <w:szCs w:val="20"/>
          <w:lang w:val="nb-NO"/>
        </w:rPr>
        <w:t xml:space="preserve">artiklene </w:t>
      </w:r>
      <w:r w:rsidR="00AD5593">
        <w:rPr>
          <w:szCs w:val="20"/>
          <w:lang w:val="nb-NO"/>
        </w:rPr>
        <w:t>omtaler</w:t>
      </w:r>
      <w:r w:rsidR="008F439D">
        <w:rPr>
          <w:szCs w:val="20"/>
          <w:lang w:val="nb-NO"/>
        </w:rPr>
        <w:t xml:space="preserve"> </w:t>
      </w:r>
      <w:r w:rsidR="00E80826" w:rsidRPr="006870A3">
        <w:rPr>
          <w:szCs w:val="20"/>
          <w:lang w:val="nb-NO"/>
        </w:rPr>
        <w:t xml:space="preserve">sykepleierens funksjoner. </w:t>
      </w:r>
      <w:r w:rsidR="0010681E">
        <w:rPr>
          <w:szCs w:val="20"/>
          <w:lang w:val="nb-NO"/>
        </w:rPr>
        <w:t>S</w:t>
      </w:r>
      <w:r w:rsidR="003A042E" w:rsidRPr="006870A3">
        <w:rPr>
          <w:szCs w:val="20"/>
          <w:lang w:val="nb-NO"/>
        </w:rPr>
        <w:t xml:space="preserve">ykepleiere i akuttmottak har en sentral rolle i tidlig identifisering av sepsis, </w:t>
      </w:r>
      <w:r w:rsidR="0010681E">
        <w:rPr>
          <w:szCs w:val="20"/>
          <w:lang w:val="nb-NO"/>
        </w:rPr>
        <w:t xml:space="preserve">med ansvar for </w:t>
      </w:r>
      <w:r w:rsidR="003A042E" w:rsidRPr="006870A3">
        <w:rPr>
          <w:szCs w:val="20"/>
          <w:lang w:val="nb-NO"/>
        </w:rPr>
        <w:t>vi</w:t>
      </w:r>
      <w:r w:rsidR="007E481E" w:rsidRPr="006870A3">
        <w:rPr>
          <w:szCs w:val="20"/>
          <w:lang w:val="nb-NO"/>
        </w:rPr>
        <w:t>d</w:t>
      </w:r>
      <w:r w:rsidR="003A042E" w:rsidRPr="006870A3">
        <w:rPr>
          <w:szCs w:val="20"/>
          <w:lang w:val="nb-NO"/>
        </w:rPr>
        <w:t xml:space="preserve">ere </w:t>
      </w:r>
      <w:r w:rsidR="00BD52F9">
        <w:rPr>
          <w:szCs w:val="20"/>
          <w:lang w:val="nb-NO"/>
        </w:rPr>
        <w:t xml:space="preserve">oppfølging </w:t>
      </w:r>
      <w:r w:rsidR="004B35FD" w:rsidRPr="006870A3">
        <w:rPr>
          <w:szCs w:val="20"/>
          <w:lang w:val="nb-NO"/>
        </w:rPr>
        <w:t>(</w:t>
      </w:r>
      <w:proofErr w:type="spellStart"/>
      <w:r w:rsidR="009923DF" w:rsidRPr="006870A3">
        <w:rPr>
          <w:szCs w:val="20"/>
          <w:lang w:val="nb-NO"/>
        </w:rPr>
        <w:t>Bur</w:t>
      </w:r>
      <w:r w:rsidR="004620C3">
        <w:rPr>
          <w:szCs w:val="20"/>
          <w:lang w:val="nb-NO"/>
        </w:rPr>
        <w:t>n</w:t>
      </w:r>
      <w:r w:rsidR="009923DF" w:rsidRPr="006870A3">
        <w:rPr>
          <w:szCs w:val="20"/>
          <w:lang w:val="nb-NO"/>
        </w:rPr>
        <w:t>ey</w:t>
      </w:r>
      <w:proofErr w:type="spellEnd"/>
      <w:r w:rsidR="009923DF" w:rsidRPr="006870A3">
        <w:rPr>
          <w:szCs w:val="20"/>
          <w:lang w:val="nb-NO"/>
        </w:rPr>
        <w:t xml:space="preserve"> </w:t>
      </w:r>
      <w:r>
        <w:rPr>
          <w:szCs w:val="20"/>
          <w:lang w:val="nb-NO"/>
        </w:rPr>
        <w:t>et al</w:t>
      </w:r>
      <w:r w:rsidR="009923DF" w:rsidRPr="006870A3">
        <w:rPr>
          <w:szCs w:val="20"/>
          <w:lang w:val="nb-NO"/>
        </w:rPr>
        <w:t>. 2012</w:t>
      </w:r>
      <w:r w:rsidR="004B35FD" w:rsidRPr="006870A3">
        <w:rPr>
          <w:szCs w:val="20"/>
          <w:lang w:val="nb-NO"/>
        </w:rPr>
        <w:t>;</w:t>
      </w:r>
      <w:r w:rsidR="009923DF" w:rsidRPr="006870A3">
        <w:rPr>
          <w:szCs w:val="20"/>
          <w:lang w:val="nb-NO"/>
        </w:rPr>
        <w:t xml:space="preserve"> </w:t>
      </w:r>
      <w:proofErr w:type="spellStart"/>
      <w:r w:rsidR="009923DF" w:rsidRPr="006870A3">
        <w:rPr>
          <w:szCs w:val="20"/>
          <w:lang w:val="nb-NO"/>
        </w:rPr>
        <w:t>Tromp</w:t>
      </w:r>
      <w:proofErr w:type="spellEnd"/>
      <w:r>
        <w:rPr>
          <w:szCs w:val="20"/>
          <w:lang w:val="nb-NO"/>
        </w:rPr>
        <w:t xml:space="preserve"> et al. </w:t>
      </w:r>
      <w:r w:rsidR="009923DF" w:rsidRPr="006870A3">
        <w:rPr>
          <w:szCs w:val="20"/>
          <w:lang w:val="nb-NO"/>
        </w:rPr>
        <w:t>2010</w:t>
      </w:r>
      <w:r>
        <w:rPr>
          <w:szCs w:val="20"/>
          <w:lang w:val="nb-NO"/>
        </w:rPr>
        <w:t xml:space="preserve">; </w:t>
      </w:r>
      <w:r w:rsidR="004B35FD" w:rsidRPr="006870A3">
        <w:rPr>
          <w:szCs w:val="20"/>
          <w:lang w:val="nb-NO"/>
        </w:rPr>
        <w:t>Kent</w:t>
      </w:r>
      <w:r w:rsidR="00B041B9">
        <w:rPr>
          <w:szCs w:val="20"/>
          <w:lang w:val="nb-NO"/>
        </w:rPr>
        <w:t xml:space="preserve"> </w:t>
      </w:r>
      <w:r>
        <w:rPr>
          <w:szCs w:val="20"/>
          <w:lang w:val="nb-NO"/>
        </w:rPr>
        <w:t>et al</w:t>
      </w:r>
      <w:r w:rsidR="00B041B9">
        <w:rPr>
          <w:szCs w:val="20"/>
          <w:lang w:val="nb-NO"/>
        </w:rPr>
        <w:t>.</w:t>
      </w:r>
      <w:r w:rsidR="004B35FD" w:rsidRPr="006870A3">
        <w:rPr>
          <w:szCs w:val="20"/>
          <w:lang w:val="nb-NO"/>
        </w:rPr>
        <w:t xml:space="preserve"> 2012)</w:t>
      </w:r>
      <w:r w:rsidR="00222D9D" w:rsidRPr="006870A3">
        <w:rPr>
          <w:szCs w:val="20"/>
          <w:lang w:val="nb-NO"/>
        </w:rPr>
        <w:t xml:space="preserve">. </w:t>
      </w:r>
      <w:r w:rsidR="00B041B9">
        <w:rPr>
          <w:szCs w:val="20"/>
          <w:lang w:val="nb-NO"/>
        </w:rPr>
        <w:t xml:space="preserve">Studiet av </w:t>
      </w:r>
      <w:proofErr w:type="spellStart"/>
      <w:r w:rsidR="00C91CC9" w:rsidRPr="006870A3">
        <w:rPr>
          <w:szCs w:val="20"/>
          <w:lang w:val="nb-NO"/>
        </w:rPr>
        <w:t>Tromp</w:t>
      </w:r>
      <w:proofErr w:type="spellEnd"/>
      <w:r w:rsidR="00285959">
        <w:rPr>
          <w:szCs w:val="20"/>
          <w:lang w:val="nb-NO"/>
        </w:rPr>
        <w:t xml:space="preserve"> </w:t>
      </w:r>
      <w:r w:rsidR="00B041B9">
        <w:rPr>
          <w:szCs w:val="20"/>
          <w:lang w:val="nb-NO"/>
        </w:rPr>
        <w:t>et al</w:t>
      </w:r>
      <w:r w:rsidR="00285959">
        <w:rPr>
          <w:szCs w:val="20"/>
          <w:lang w:val="nb-NO"/>
        </w:rPr>
        <w:t xml:space="preserve"> </w:t>
      </w:r>
      <w:r w:rsidR="00C91CC9" w:rsidRPr="006870A3">
        <w:rPr>
          <w:szCs w:val="20"/>
          <w:lang w:val="nb-NO"/>
        </w:rPr>
        <w:t>(2010)</w:t>
      </w:r>
      <w:r w:rsidR="004620C3">
        <w:rPr>
          <w:szCs w:val="20"/>
          <w:lang w:val="nb-NO"/>
        </w:rPr>
        <w:t xml:space="preserve"> </w:t>
      </w:r>
      <w:r w:rsidR="00B041B9">
        <w:rPr>
          <w:szCs w:val="20"/>
          <w:lang w:val="nb-NO"/>
        </w:rPr>
        <w:t xml:space="preserve">&amp; </w:t>
      </w:r>
      <w:r w:rsidR="004620C3">
        <w:rPr>
          <w:szCs w:val="20"/>
          <w:lang w:val="nb-NO"/>
        </w:rPr>
        <w:t>Torsvik</w:t>
      </w:r>
      <w:r w:rsidR="00B041B9">
        <w:rPr>
          <w:szCs w:val="20"/>
          <w:lang w:val="nb-NO"/>
        </w:rPr>
        <w:t xml:space="preserve"> et al</w:t>
      </w:r>
      <w:r w:rsidR="004620C3">
        <w:rPr>
          <w:szCs w:val="20"/>
          <w:lang w:val="nb-NO"/>
        </w:rPr>
        <w:t xml:space="preserve">.(2016) </w:t>
      </w:r>
      <w:r w:rsidR="00B041B9">
        <w:rPr>
          <w:szCs w:val="20"/>
          <w:lang w:val="nb-NO"/>
        </w:rPr>
        <w:t>viser</w:t>
      </w:r>
      <w:r w:rsidR="00C91CC9" w:rsidRPr="006870A3">
        <w:rPr>
          <w:szCs w:val="20"/>
          <w:lang w:val="nb-NO"/>
        </w:rPr>
        <w:t xml:space="preserve"> at de fleste pasientene med sepsis kommer til akuttavdelingen</w:t>
      </w:r>
      <w:r w:rsidR="007E481E" w:rsidRPr="006870A3">
        <w:rPr>
          <w:szCs w:val="20"/>
          <w:lang w:val="nb-NO"/>
        </w:rPr>
        <w:t>,</w:t>
      </w:r>
      <w:r w:rsidR="000D388F" w:rsidRPr="006870A3">
        <w:rPr>
          <w:szCs w:val="20"/>
          <w:lang w:val="nb-NO"/>
        </w:rPr>
        <w:t xml:space="preserve"> og </w:t>
      </w:r>
      <w:r w:rsidR="007E481E" w:rsidRPr="006870A3">
        <w:rPr>
          <w:szCs w:val="20"/>
          <w:lang w:val="nb-NO"/>
        </w:rPr>
        <w:t>s</w:t>
      </w:r>
      <w:r w:rsidR="00C91CC9" w:rsidRPr="006870A3">
        <w:rPr>
          <w:szCs w:val="20"/>
          <w:lang w:val="nb-NO"/>
        </w:rPr>
        <w:t xml:space="preserve">ykepleierne er ofte de første som </w:t>
      </w:r>
      <w:proofErr w:type="spellStart"/>
      <w:r w:rsidR="00C91CC9" w:rsidRPr="006870A3">
        <w:rPr>
          <w:szCs w:val="20"/>
          <w:lang w:val="nb-NO"/>
        </w:rPr>
        <w:t>triagerer</w:t>
      </w:r>
      <w:proofErr w:type="spellEnd"/>
      <w:r w:rsidR="00C91CC9" w:rsidRPr="006870A3">
        <w:rPr>
          <w:szCs w:val="20"/>
          <w:lang w:val="nb-NO"/>
        </w:rPr>
        <w:t xml:space="preserve"> pasienten</w:t>
      </w:r>
      <w:r w:rsidR="00E80826" w:rsidRPr="006870A3">
        <w:rPr>
          <w:szCs w:val="20"/>
          <w:lang w:val="nb-NO"/>
        </w:rPr>
        <w:t>.</w:t>
      </w:r>
      <w:r w:rsidR="00230A53" w:rsidRPr="006870A3">
        <w:rPr>
          <w:szCs w:val="20"/>
          <w:lang w:val="nb-NO"/>
        </w:rPr>
        <w:t xml:space="preserve"> </w:t>
      </w:r>
      <w:r w:rsidR="00F73A6D" w:rsidRPr="006870A3">
        <w:rPr>
          <w:szCs w:val="20"/>
          <w:lang w:val="nb-NO"/>
        </w:rPr>
        <w:t>S</w:t>
      </w:r>
      <w:r w:rsidR="00230A53" w:rsidRPr="006870A3">
        <w:rPr>
          <w:szCs w:val="20"/>
          <w:lang w:val="nb-NO"/>
        </w:rPr>
        <w:t xml:space="preserve">ykepleiere </w:t>
      </w:r>
      <w:r w:rsidR="00F73A6D" w:rsidRPr="006870A3">
        <w:rPr>
          <w:szCs w:val="20"/>
          <w:lang w:val="nb-NO"/>
        </w:rPr>
        <w:t xml:space="preserve">har derfor </w:t>
      </w:r>
      <w:r w:rsidR="00A4486A" w:rsidRPr="006870A3">
        <w:rPr>
          <w:szCs w:val="20"/>
          <w:lang w:val="nb-NO"/>
        </w:rPr>
        <w:t>en sentral rolle</w:t>
      </w:r>
      <w:r w:rsidR="000D388F" w:rsidRPr="006870A3">
        <w:rPr>
          <w:szCs w:val="20"/>
          <w:lang w:val="nb-NO"/>
        </w:rPr>
        <w:t xml:space="preserve"> </w:t>
      </w:r>
      <w:r w:rsidR="00B041B9">
        <w:rPr>
          <w:szCs w:val="20"/>
          <w:lang w:val="nb-NO"/>
        </w:rPr>
        <w:t xml:space="preserve">i å observere og vurdere </w:t>
      </w:r>
      <w:r w:rsidR="00C91CC9" w:rsidRPr="006870A3">
        <w:rPr>
          <w:szCs w:val="20"/>
          <w:lang w:val="nb-NO"/>
        </w:rPr>
        <w:t xml:space="preserve">pasientens </w:t>
      </w:r>
      <w:r w:rsidR="00A4486A" w:rsidRPr="006870A3">
        <w:rPr>
          <w:szCs w:val="20"/>
          <w:lang w:val="nb-NO"/>
        </w:rPr>
        <w:t>tilstand</w:t>
      </w:r>
      <w:r w:rsidR="00BD52F9">
        <w:rPr>
          <w:szCs w:val="20"/>
          <w:lang w:val="nb-NO"/>
        </w:rPr>
        <w:t xml:space="preserve">, samt oppfatte </w:t>
      </w:r>
      <w:r w:rsidR="00C91CC9" w:rsidRPr="006870A3">
        <w:rPr>
          <w:szCs w:val="20"/>
          <w:lang w:val="nb-NO"/>
        </w:rPr>
        <w:t>symptomer på sepsis.</w:t>
      </w:r>
      <w:r w:rsidR="004620C3">
        <w:rPr>
          <w:szCs w:val="20"/>
          <w:lang w:val="nb-NO"/>
        </w:rPr>
        <w:t xml:space="preserve"> På bakgrunn av dette</w:t>
      </w:r>
      <w:r w:rsidR="00AD5593">
        <w:rPr>
          <w:szCs w:val="20"/>
          <w:lang w:val="nb-NO"/>
        </w:rPr>
        <w:t xml:space="preserve"> kan sykepleierne bidra til bedre </w:t>
      </w:r>
      <w:r w:rsidR="004620C3" w:rsidRPr="006870A3">
        <w:rPr>
          <w:szCs w:val="20"/>
          <w:lang w:val="nb-NO"/>
        </w:rPr>
        <w:t>sepsisomsorgen</w:t>
      </w:r>
      <w:r w:rsidR="004620C3">
        <w:rPr>
          <w:szCs w:val="20"/>
          <w:lang w:val="nb-NO"/>
        </w:rPr>
        <w:t xml:space="preserve">. </w:t>
      </w:r>
    </w:p>
    <w:p w14:paraId="3C1776D9" w14:textId="77777777" w:rsidR="00C17144" w:rsidRDefault="00C17144" w:rsidP="002A26C6">
      <w:pPr>
        <w:jc w:val="both"/>
        <w:rPr>
          <w:lang w:val="nb-NO"/>
        </w:rPr>
      </w:pPr>
    </w:p>
    <w:p w14:paraId="04617BE3" w14:textId="052373A0" w:rsidR="004629EC" w:rsidRDefault="00B041B9" w:rsidP="002A26C6">
      <w:pPr>
        <w:jc w:val="both"/>
        <w:rPr>
          <w:lang w:val="nb-NO"/>
        </w:rPr>
      </w:pPr>
      <w:r>
        <w:rPr>
          <w:lang w:val="nb-NO"/>
        </w:rPr>
        <w:t xml:space="preserve">Studiet av </w:t>
      </w:r>
      <w:proofErr w:type="spellStart"/>
      <w:r w:rsidR="00265251">
        <w:rPr>
          <w:lang w:val="nb-NO"/>
        </w:rPr>
        <w:t>B</w:t>
      </w:r>
      <w:r w:rsidR="00820D2D">
        <w:rPr>
          <w:lang w:val="nb-NO"/>
        </w:rPr>
        <w:t>u</w:t>
      </w:r>
      <w:r w:rsidR="00265251">
        <w:rPr>
          <w:lang w:val="nb-NO"/>
        </w:rPr>
        <w:t>rney</w:t>
      </w:r>
      <w:proofErr w:type="spellEnd"/>
      <w:r>
        <w:rPr>
          <w:lang w:val="nb-NO"/>
        </w:rPr>
        <w:t xml:space="preserve"> et al</w:t>
      </w:r>
      <w:r w:rsidR="00265251">
        <w:rPr>
          <w:lang w:val="nb-NO"/>
        </w:rPr>
        <w:t xml:space="preserve">. (2010) </w:t>
      </w:r>
      <w:r>
        <w:rPr>
          <w:lang w:val="nb-NO"/>
        </w:rPr>
        <w:t xml:space="preserve">&amp; </w:t>
      </w:r>
      <w:proofErr w:type="spellStart"/>
      <w:r w:rsidR="00265251">
        <w:rPr>
          <w:lang w:val="nb-NO"/>
        </w:rPr>
        <w:t>Tromp</w:t>
      </w:r>
      <w:proofErr w:type="spellEnd"/>
      <w:r>
        <w:rPr>
          <w:lang w:val="nb-NO"/>
        </w:rPr>
        <w:t xml:space="preserve"> et al</w:t>
      </w:r>
      <w:r w:rsidR="00265251">
        <w:rPr>
          <w:lang w:val="nb-NO"/>
        </w:rPr>
        <w:t>.</w:t>
      </w:r>
      <w:r>
        <w:rPr>
          <w:lang w:val="nb-NO"/>
        </w:rPr>
        <w:t xml:space="preserve"> </w:t>
      </w:r>
      <w:r w:rsidR="00265251">
        <w:rPr>
          <w:lang w:val="nb-NO"/>
        </w:rPr>
        <w:t xml:space="preserve">(2010) </w:t>
      </w:r>
      <w:r w:rsidR="005C154A">
        <w:rPr>
          <w:lang w:val="nb-NO"/>
        </w:rPr>
        <w:t xml:space="preserve">viser </w:t>
      </w:r>
      <w:r w:rsidR="00265251">
        <w:rPr>
          <w:lang w:val="nb-NO"/>
        </w:rPr>
        <w:t>at sykepleiere</w:t>
      </w:r>
      <w:r w:rsidR="00A24DF3">
        <w:rPr>
          <w:lang w:val="nb-NO"/>
        </w:rPr>
        <w:t>n</w:t>
      </w:r>
      <w:r w:rsidR="00265251">
        <w:rPr>
          <w:lang w:val="nb-NO"/>
        </w:rPr>
        <w:t xml:space="preserve"> er</w:t>
      </w:r>
      <w:r>
        <w:rPr>
          <w:lang w:val="nb-NO"/>
        </w:rPr>
        <w:t xml:space="preserve"> </w:t>
      </w:r>
      <w:r w:rsidR="0044276E">
        <w:rPr>
          <w:lang w:val="nb-NO"/>
        </w:rPr>
        <w:t>bindeledd</w:t>
      </w:r>
      <w:r>
        <w:rPr>
          <w:lang w:val="nb-NO"/>
        </w:rPr>
        <w:t>et</w:t>
      </w:r>
      <w:r w:rsidR="0044276E">
        <w:rPr>
          <w:lang w:val="nb-NO"/>
        </w:rPr>
        <w:t xml:space="preserve"> mellom pasi</w:t>
      </w:r>
      <w:r w:rsidR="005C154A">
        <w:rPr>
          <w:lang w:val="nb-NO"/>
        </w:rPr>
        <w:t>entene og legene</w:t>
      </w:r>
      <w:r w:rsidR="00BD52F9">
        <w:rPr>
          <w:lang w:val="nb-NO"/>
        </w:rPr>
        <w:t>. P</w:t>
      </w:r>
      <w:r w:rsidR="00EE403C">
        <w:rPr>
          <w:lang w:val="nb-NO"/>
        </w:rPr>
        <w:t xml:space="preserve">å bakgrunn av dette er </w:t>
      </w:r>
      <w:r w:rsidR="0044276E">
        <w:rPr>
          <w:lang w:val="nb-NO"/>
        </w:rPr>
        <w:t>sykepleierens vurderinger og observasjoner nyttig informasjons til legen, knyttet til pasientens</w:t>
      </w:r>
      <w:r w:rsidR="00A24DF3">
        <w:rPr>
          <w:lang w:val="nb-NO"/>
        </w:rPr>
        <w:t xml:space="preserve"> vider</w:t>
      </w:r>
      <w:r w:rsidR="0010681E">
        <w:rPr>
          <w:lang w:val="nb-NO"/>
        </w:rPr>
        <w:t>e</w:t>
      </w:r>
      <w:r w:rsidR="00A24DF3">
        <w:rPr>
          <w:lang w:val="nb-NO"/>
        </w:rPr>
        <w:t xml:space="preserve"> behandling</w:t>
      </w:r>
      <w:r w:rsidR="0044276E">
        <w:rPr>
          <w:lang w:val="nb-NO"/>
        </w:rPr>
        <w:t>.</w:t>
      </w:r>
      <w:r w:rsidR="0010681E">
        <w:rPr>
          <w:lang w:val="nb-NO"/>
        </w:rPr>
        <w:t xml:space="preserve"> </w:t>
      </w:r>
      <w:r w:rsidR="0044276E">
        <w:rPr>
          <w:lang w:val="nb-NO"/>
        </w:rPr>
        <w:t>Både sykepleiere, lege</w:t>
      </w:r>
      <w:r w:rsidR="005C6BBF">
        <w:rPr>
          <w:lang w:val="nb-NO"/>
        </w:rPr>
        <w:t>r</w:t>
      </w:r>
      <w:r w:rsidR="00A24DF3">
        <w:rPr>
          <w:lang w:val="nb-NO"/>
        </w:rPr>
        <w:t xml:space="preserve"> </w:t>
      </w:r>
      <w:r w:rsidR="0044276E">
        <w:rPr>
          <w:lang w:val="nb-NO"/>
        </w:rPr>
        <w:t>og bioingeniører er viktige profesjoner i akutt</w:t>
      </w:r>
      <w:r w:rsidR="0010681E">
        <w:rPr>
          <w:lang w:val="nb-NO"/>
        </w:rPr>
        <w:t>e</w:t>
      </w:r>
      <w:r w:rsidR="0044276E">
        <w:rPr>
          <w:lang w:val="nb-NO"/>
        </w:rPr>
        <w:t xml:space="preserve"> og kritisk</w:t>
      </w:r>
      <w:r w:rsidR="0010681E">
        <w:rPr>
          <w:lang w:val="nb-NO"/>
        </w:rPr>
        <w:t>e faser</w:t>
      </w:r>
      <w:r w:rsidR="0044276E">
        <w:rPr>
          <w:lang w:val="nb-NO"/>
        </w:rPr>
        <w:t xml:space="preserve">, og sykepleieren </w:t>
      </w:r>
      <w:r w:rsidR="00820D2D">
        <w:rPr>
          <w:lang w:val="nb-NO"/>
        </w:rPr>
        <w:t xml:space="preserve">spiller en sentral rolle i det tverrfaglige </w:t>
      </w:r>
      <w:r w:rsidR="0044276E">
        <w:rPr>
          <w:lang w:val="nb-NO"/>
        </w:rPr>
        <w:t>samarbeider</w:t>
      </w:r>
      <w:r w:rsidR="00820D2D">
        <w:rPr>
          <w:lang w:val="nb-NO"/>
        </w:rPr>
        <w:t xml:space="preserve"> (</w:t>
      </w:r>
      <w:proofErr w:type="spellStart"/>
      <w:r w:rsidR="00820D2D">
        <w:rPr>
          <w:lang w:val="nb-NO"/>
        </w:rPr>
        <w:t>Burney</w:t>
      </w:r>
      <w:proofErr w:type="spellEnd"/>
      <w:r w:rsidR="005C154A">
        <w:rPr>
          <w:lang w:val="nb-NO"/>
        </w:rPr>
        <w:t xml:space="preserve"> et al.</w:t>
      </w:r>
      <w:r w:rsidR="00820D2D">
        <w:rPr>
          <w:lang w:val="nb-NO"/>
        </w:rPr>
        <w:t>2010</w:t>
      </w:r>
      <w:r w:rsidR="005C154A">
        <w:rPr>
          <w:lang w:val="nb-NO"/>
        </w:rPr>
        <w:t xml:space="preserve">; </w:t>
      </w:r>
      <w:r w:rsidR="00820D2D">
        <w:rPr>
          <w:lang w:val="nb-NO"/>
        </w:rPr>
        <w:t>Bruce</w:t>
      </w:r>
      <w:r w:rsidR="005C154A">
        <w:rPr>
          <w:lang w:val="nb-NO"/>
        </w:rPr>
        <w:t xml:space="preserve"> et al.</w:t>
      </w:r>
      <w:r w:rsidR="00820D2D">
        <w:rPr>
          <w:lang w:val="nb-NO"/>
        </w:rPr>
        <w:t xml:space="preserve">2015). </w:t>
      </w:r>
    </w:p>
    <w:p w14:paraId="0F404C52" w14:textId="77777777" w:rsidR="00056CCA" w:rsidRDefault="00056CCA" w:rsidP="002A26C6">
      <w:pPr>
        <w:jc w:val="both"/>
        <w:rPr>
          <w:lang w:val="nb-NO"/>
        </w:rPr>
      </w:pPr>
    </w:p>
    <w:p w14:paraId="427B3482" w14:textId="77777777" w:rsidR="00C17144" w:rsidRDefault="00F73A6D" w:rsidP="002A26C6">
      <w:pPr>
        <w:rPr>
          <w:lang w:val="nb-NO"/>
        </w:rPr>
      </w:pPr>
      <w:r>
        <w:rPr>
          <w:lang w:val="nb-NO"/>
        </w:rPr>
        <w:t>I flere av</w:t>
      </w:r>
      <w:r w:rsidR="0010681E">
        <w:rPr>
          <w:lang w:val="nb-NO"/>
        </w:rPr>
        <w:t xml:space="preserve"> artiklene</w:t>
      </w:r>
      <w:r>
        <w:rPr>
          <w:lang w:val="nb-NO"/>
        </w:rPr>
        <w:t xml:space="preserve"> fokuser</w:t>
      </w:r>
      <w:r w:rsidR="004629EC">
        <w:rPr>
          <w:lang w:val="nb-NO"/>
        </w:rPr>
        <w:t xml:space="preserve">te </w:t>
      </w:r>
      <w:r>
        <w:rPr>
          <w:lang w:val="nb-NO"/>
        </w:rPr>
        <w:t xml:space="preserve">de på bruken av </w:t>
      </w:r>
      <w:r w:rsidR="0010681E">
        <w:rPr>
          <w:lang w:val="nb-NO"/>
        </w:rPr>
        <w:t>ulike sepsi</w:t>
      </w:r>
      <w:r w:rsidR="005221DB">
        <w:rPr>
          <w:lang w:val="nb-NO"/>
        </w:rPr>
        <w:t>s</w:t>
      </w:r>
      <w:r w:rsidR="0010681E">
        <w:rPr>
          <w:lang w:val="nb-NO"/>
        </w:rPr>
        <w:t>verktøy</w:t>
      </w:r>
      <w:r>
        <w:rPr>
          <w:lang w:val="nb-NO"/>
        </w:rPr>
        <w:t xml:space="preserve">, og konkluderer med at </w:t>
      </w:r>
      <w:r w:rsidR="00E527C3">
        <w:rPr>
          <w:lang w:val="nb-NO"/>
        </w:rPr>
        <w:t xml:space="preserve">kartleggingsverktøy er et nyttig hjelpemiddel </w:t>
      </w:r>
      <w:r w:rsidR="005E075C">
        <w:rPr>
          <w:lang w:val="nb-NO"/>
        </w:rPr>
        <w:t xml:space="preserve">til </w:t>
      </w:r>
      <w:r w:rsidR="00E527C3">
        <w:rPr>
          <w:lang w:val="nb-NO"/>
        </w:rPr>
        <w:t xml:space="preserve">sykepleierne </w:t>
      </w:r>
      <w:r w:rsidR="005E075C">
        <w:rPr>
          <w:lang w:val="nb-NO"/>
        </w:rPr>
        <w:t xml:space="preserve">for å kunne </w:t>
      </w:r>
      <w:r w:rsidR="00E527C3">
        <w:rPr>
          <w:lang w:val="nb-NO"/>
        </w:rPr>
        <w:t>tidlig identifisere</w:t>
      </w:r>
      <w:r w:rsidR="005E075C">
        <w:rPr>
          <w:lang w:val="nb-NO"/>
        </w:rPr>
        <w:t xml:space="preserve"> </w:t>
      </w:r>
      <w:r w:rsidR="00E527C3">
        <w:rPr>
          <w:lang w:val="nb-NO"/>
        </w:rPr>
        <w:t>sepsis</w:t>
      </w:r>
      <w:r w:rsidR="00032505">
        <w:rPr>
          <w:lang w:val="nb-NO"/>
        </w:rPr>
        <w:t xml:space="preserve"> (Bruce</w:t>
      </w:r>
      <w:r w:rsidR="005C154A">
        <w:rPr>
          <w:lang w:val="nb-NO"/>
        </w:rPr>
        <w:t xml:space="preserve"> et al. </w:t>
      </w:r>
      <w:r w:rsidR="00032505">
        <w:rPr>
          <w:lang w:val="nb-NO"/>
        </w:rPr>
        <w:t>2015; Torsvik</w:t>
      </w:r>
      <w:r w:rsidR="005C154A">
        <w:rPr>
          <w:lang w:val="nb-NO"/>
        </w:rPr>
        <w:t xml:space="preserve"> et al. 2016</w:t>
      </w:r>
      <w:r w:rsidR="004629EC">
        <w:rPr>
          <w:lang w:val="nb-NO"/>
        </w:rPr>
        <w:t>;</w:t>
      </w:r>
      <w:r w:rsidR="00032505">
        <w:rPr>
          <w:lang w:val="nb-NO"/>
        </w:rPr>
        <w:t xml:space="preserve"> </w:t>
      </w:r>
      <w:proofErr w:type="spellStart"/>
      <w:r w:rsidR="00032505">
        <w:rPr>
          <w:lang w:val="nb-NO"/>
        </w:rPr>
        <w:t>Tromp</w:t>
      </w:r>
      <w:proofErr w:type="spellEnd"/>
      <w:r w:rsidR="005C154A">
        <w:rPr>
          <w:lang w:val="nb-NO"/>
        </w:rPr>
        <w:t xml:space="preserve"> et al.</w:t>
      </w:r>
      <w:r w:rsidR="00032505">
        <w:rPr>
          <w:lang w:val="nb-NO"/>
        </w:rPr>
        <w:t>2010; Kent</w:t>
      </w:r>
      <w:r w:rsidR="005C154A">
        <w:rPr>
          <w:lang w:val="nb-NO"/>
        </w:rPr>
        <w:t xml:space="preserve"> et al.</w:t>
      </w:r>
      <w:r w:rsidR="00032505">
        <w:rPr>
          <w:lang w:val="nb-NO"/>
        </w:rPr>
        <w:t xml:space="preserve"> 2012</w:t>
      </w:r>
      <w:r w:rsidR="005C154A">
        <w:rPr>
          <w:lang w:val="nb-NO"/>
        </w:rPr>
        <w:t>;</w:t>
      </w:r>
      <w:r w:rsidR="00032505" w:rsidRPr="00032505">
        <w:rPr>
          <w:lang w:val="nb-NO"/>
        </w:rPr>
        <w:t xml:space="preserve"> Lee</w:t>
      </w:r>
      <w:r w:rsidR="005C154A">
        <w:rPr>
          <w:lang w:val="nb-NO"/>
        </w:rPr>
        <w:t xml:space="preserve"> et al. </w:t>
      </w:r>
      <w:r w:rsidR="00032505" w:rsidRPr="00032505">
        <w:rPr>
          <w:lang w:val="nb-NO"/>
        </w:rPr>
        <w:t>2015</w:t>
      </w:r>
      <w:r w:rsidR="00032505">
        <w:rPr>
          <w:lang w:val="nb-NO"/>
        </w:rPr>
        <w:t>)</w:t>
      </w:r>
      <w:r w:rsidR="00A4486A">
        <w:rPr>
          <w:lang w:val="nb-NO"/>
        </w:rPr>
        <w:t>.</w:t>
      </w:r>
      <w:r w:rsidR="00032505">
        <w:rPr>
          <w:lang w:val="nb-NO"/>
        </w:rPr>
        <w:t xml:space="preserve"> </w:t>
      </w:r>
      <w:r w:rsidR="00B758BC">
        <w:rPr>
          <w:lang w:val="nb-NO"/>
        </w:rPr>
        <w:t xml:space="preserve">Både Torsvik </w:t>
      </w:r>
      <w:r w:rsidR="005C154A">
        <w:rPr>
          <w:lang w:val="nb-NO"/>
        </w:rPr>
        <w:t xml:space="preserve">et al. </w:t>
      </w:r>
      <w:r w:rsidR="00EE403C">
        <w:rPr>
          <w:lang w:val="nb-NO"/>
        </w:rPr>
        <w:t>(</w:t>
      </w:r>
      <w:r w:rsidR="00B758BC">
        <w:rPr>
          <w:lang w:val="nb-NO"/>
        </w:rPr>
        <w:t>2016</w:t>
      </w:r>
      <w:r w:rsidR="00EE403C">
        <w:rPr>
          <w:lang w:val="nb-NO"/>
        </w:rPr>
        <w:t>)</w:t>
      </w:r>
      <w:r w:rsidR="00B758BC">
        <w:rPr>
          <w:lang w:val="nb-NO"/>
        </w:rPr>
        <w:t xml:space="preserve"> </w:t>
      </w:r>
      <w:r w:rsidR="005C154A">
        <w:rPr>
          <w:lang w:val="nb-NO"/>
        </w:rPr>
        <w:t>&amp;</w:t>
      </w:r>
      <w:r w:rsidR="00B758BC">
        <w:rPr>
          <w:lang w:val="nb-NO"/>
        </w:rPr>
        <w:t xml:space="preserve"> </w:t>
      </w:r>
      <w:proofErr w:type="spellStart"/>
      <w:r w:rsidR="00B758BC">
        <w:rPr>
          <w:lang w:val="nb-NO"/>
        </w:rPr>
        <w:t>Tromp</w:t>
      </w:r>
      <w:proofErr w:type="spellEnd"/>
      <w:r w:rsidR="00B758BC">
        <w:rPr>
          <w:lang w:val="nb-NO"/>
        </w:rPr>
        <w:t xml:space="preserve"> </w:t>
      </w:r>
      <w:r w:rsidR="005C154A">
        <w:rPr>
          <w:lang w:val="nb-NO"/>
        </w:rPr>
        <w:t>et al</w:t>
      </w:r>
      <w:r w:rsidR="00B758BC">
        <w:rPr>
          <w:lang w:val="nb-NO"/>
        </w:rPr>
        <w:t xml:space="preserve">. </w:t>
      </w:r>
      <w:r w:rsidR="004629EC">
        <w:rPr>
          <w:lang w:val="nb-NO"/>
        </w:rPr>
        <w:t>(</w:t>
      </w:r>
      <w:r w:rsidR="00B758BC">
        <w:rPr>
          <w:lang w:val="nb-NO"/>
        </w:rPr>
        <w:t>2010</w:t>
      </w:r>
      <w:r w:rsidR="004629EC">
        <w:rPr>
          <w:lang w:val="nb-NO"/>
        </w:rPr>
        <w:t>)</w:t>
      </w:r>
      <w:r w:rsidR="00B758BC">
        <w:rPr>
          <w:lang w:val="nb-NO"/>
        </w:rPr>
        <w:t xml:space="preserve"> </w:t>
      </w:r>
      <w:r w:rsidR="005C154A">
        <w:rPr>
          <w:lang w:val="nb-NO"/>
        </w:rPr>
        <w:t>m</w:t>
      </w:r>
      <w:r w:rsidR="00B758BC">
        <w:rPr>
          <w:lang w:val="nb-NO"/>
        </w:rPr>
        <w:t xml:space="preserve">ener at selv om </w:t>
      </w:r>
      <w:proofErr w:type="spellStart"/>
      <w:r w:rsidR="00B758BC" w:rsidRPr="00B758BC">
        <w:rPr>
          <w:lang w:val="nb-NO"/>
        </w:rPr>
        <w:t>surviving</w:t>
      </w:r>
      <w:proofErr w:type="spellEnd"/>
      <w:r w:rsidR="00B758BC" w:rsidRPr="00B758BC">
        <w:rPr>
          <w:lang w:val="nb-NO"/>
        </w:rPr>
        <w:t xml:space="preserve"> </w:t>
      </w:r>
      <w:r w:rsidR="00136BE9">
        <w:rPr>
          <w:lang w:val="nb-NO"/>
        </w:rPr>
        <w:t xml:space="preserve">sepsis </w:t>
      </w:r>
      <w:proofErr w:type="spellStart"/>
      <w:r w:rsidR="00136BE9">
        <w:rPr>
          <w:lang w:val="nb-NO"/>
        </w:rPr>
        <w:t>campaign</w:t>
      </w:r>
      <w:proofErr w:type="spellEnd"/>
      <w:r w:rsidR="00136BE9">
        <w:rPr>
          <w:lang w:val="nb-NO"/>
        </w:rPr>
        <w:t xml:space="preserve"> (SSC)</w:t>
      </w:r>
      <w:r w:rsidR="00D85A8E">
        <w:rPr>
          <w:lang w:val="nb-NO"/>
        </w:rPr>
        <w:t xml:space="preserve"> </w:t>
      </w:r>
      <w:r w:rsidR="005C154A">
        <w:rPr>
          <w:lang w:val="nb-NO"/>
        </w:rPr>
        <w:t>vektlegger</w:t>
      </w:r>
      <w:r w:rsidR="00D85A8E" w:rsidRPr="00D85A8E">
        <w:rPr>
          <w:lang w:val="nb-NO"/>
        </w:rPr>
        <w:t xml:space="preserve"> pasientene med alvorlig sepsis og septisk sjokk</w:t>
      </w:r>
      <w:r w:rsidR="00AB18C0">
        <w:rPr>
          <w:lang w:val="nb-NO"/>
        </w:rPr>
        <w:t xml:space="preserve"> i sine retningslinjer</w:t>
      </w:r>
      <w:r w:rsidR="00677EC4">
        <w:rPr>
          <w:lang w:val="nb-NO"/>
        </w:rPr>
        <w:t>, m</w:t>
      </w:r>
      <w:r w:rsidR="00D85A8E" w:rsidRPr="00D85A8E">
        <w:rPr>
          <w:lang w:val="nb-NO"/>
        </w:rPr>
        <w:t xml:space="preserve">å alle pasienter man mistenker kan ha </w:t>
      </w:r>
      <w:r w:rsidR="0010681E">
        <w:rPr>
          <w:lang w:val="nb-NO"/>
        </w:rPr>
        <w:t>diagnosen,</w:t>
      </w:r>
      <w:r w:rsidR="00D85A8E" w:rsidRPr="00D85A8E">
        <w:rPr>
          <w:lang w:val="nb-NO"/>
        </w:rPr>
        <w:t xml:space="preserve"> kartlegges slik at man klarer </w:t>
      </w:r>
      <w:r w:rsidR="00677EC4">
        <w:rPr>
          <w:lang w:val="nb-NO"/>
        </w:rPr>
        <w:t>å</w:t>
      </w:r>
      <w:r w:rsidR="00D85A8E" w:rsidRPr="00D85A8E">
        <w:rPr>
          <w:lang w:val="nb-NO"/>
        </w:rPr>
        <w:t xml:space="preserve"> identifisere de før </w:t>
      </w:r>
      <w:r w:rsidR="00EE403C">
        <w:rPr>
          <w:lang w:val="nb-NO"/>
        </w:rPr>
        <w:t>sykdommen forverrer seg til organdysfunksjon</w:t>
      </w:r>
      <w:r w:rsidR="00D85A8E">
        <w:rPr>
          <w:lang w:val="nb-NO"/>
        </w:rPr>
        <w:t>.</w:t>
      </w:r>
      <w:r w:rsidR="00136BE9">
        <w:rPr>
          <w:lang w:val="nb-NO"/>
        </w:rPr>
        <w:t xml:space="preserve"> Ifølge </w:t>
      </w:r>
      <w:proofErr w:type="spellStart"/>
      <w:r w:rsidR="00136BE9">
        <w:rPr>
          <w:lang w:val="nb-NO"/>
        </w:rPr>
        <w:t>Tromp</w:t>
      </w:r>
      <w:proofErr w:type="spellEnd"/>
      <w:r w:rsidR="00136BE9">
        <w:rPr>
          <w:lang w:val="nb-NO"/>
        </w:rPr>
        <w:t xml:space="preserve"> </w:t>
      </w:r>
      <w:r w:rsidR="00AB18C0">
        <w:rPr>
          <w:lang w:val="nb-NO"/>
        </w:rPr>
        <w:t>et al</w:t>
      </w:r>
      <w:r w:rsidR="00136BE9">
        <w:rPr>
          <w:lang w:val="nb-NO"/>
        </w:rPr>
        <w:t xml:space="preserve">. (2010) er bruken av </w:t>
      </w:r>
      <w:r w:rsidR="0010681E">
        <w:rPr>
          <w:lang w:val="nb-NO"/>
        </w:rPr>
        <w:t>kunnskapsrike sykepleiere</w:t>
      </w:r>
      <w:r w:rsidR="00136BE9">
        <w:rPr>
          <w:lang w:val="nb-NO"/>
        </w:rPr>
        <w:t xml:space="preserve">, SSC </w:t>
      </w:r>
      <w:r w:rsidR="004629EC">
        <w:rPr>
          <w:lang w:val="nb-NO"/>
        </w:rPr>
        <w:t>-</w:t>
      </w:r>
      <w:r w:rsidR="00136BE9">
        <w:rPr>
          <w:lang w:val="nb-NO"/>
        </w:rPr>
        <w:t>retningslinjene</w:t>
      </w:r>
      <w:r w:rsidR="00895EBB">
        <w:rPr>
          <w:lang w:val="nb-NO"/>
        </w:rPr>
        <w:t xml:space="preserve">, </w:t>
      </w:r>
      <w:r w:rsidR="0010681E">
        <w:rPr>
          <w:lang w:val="nb-NO"/>
        </w:rPr>
        <w:t xml:space="preserve">og </w:t>
      </w:r>
      <w:r w:rsidR="00895EBB">
        <w:rPr>
          <w:lang w:val="nb-NO"/>
        </w:rPr>
        <w:t>sepsisverktøy</w:t>
      </w:r>
      <w:r w:rsidR="0010681E">
        <w:rPr>
          <w:lang w:val="nb-NO"/>
        </w:rPr>
        <w:t>,</w:t>
      </w:r>
      <w:r w:rsidR="00895EBB">
        <w:rPr>
          <w:lang w:val="nb-NO"/>
        </w:rPr>
        <w:t xml:space="preserve"> kombinert med trening og tilbakemelding</w:t>
      </w:r>
      <w:r w:rsidR="00AB18C0">
        <w:rPr>
          <w:lang w:val="nb-NO"/>
        </w:rPr>
        <w:t xml:space="preserve"> nyttig</w:t>
      </w:r>
      <w:r w:rsidR="0010681E">
        <w:rPr>
          <w:lang w:val="nb-NO"/>
        </w:rPr>
        <w:t>. Det vil forbedre</w:t>
      </w:r>
      <w:r w:rsidR="00895EBB">
        <w:rPr>
          <w:lang w:val="nb-NO"/>
        </w:rPr>
        <w:t xml:space="preserve"> observasjoner av pasienter med sepsis på sykehus.</w:t>
      </w:r>
    </w:p>
    <w:p w14:paraId="61C26A49" w14:textId="77777777" w:rsidR="00C17144" w:rsidRDefault="00C17144" w:rsidP="002A26C6">
      <w:pPr>
        <w:rPr>
          <w:lang w:val="nb-NO"/>
        </w:rPr>
      </w:pPr>
    </w:p>
    <w:p w14:paraId="0DF65E0E" w14:textId="56003A1E" w:rsidR="005022C1" w:rsidRDefault="00AB18C0" w:rsidP="002A26C6">
      <w:pPr>
        <w:rPr>
          <w:lang w:val="nb-NO"/>
        </w:rPr>
      </w:pPr>
      <w:r>
        <w:rPr>
          <w:lang w:val="nb-NO"/>
        </w:rPr>
        <w:t>Studien av</w:t>
      </w:r>
      <w:r w:rsidR="00895EBB">
        <w:rPr>
          <w:lang w:val="nb-NO"/>
        </w:rPr>
        <w:t xml:space="preserve"> Torsvik </w:t>
      </w:r>
      <w:r>
        <w:rPr>
          <w:lang w:val="nb-NO"/>
        </w:rPr>
        <w:t>et al</w:t>
      </w:r>
      <w:r w:rsidR="00895EBB">
        <w:rPr>
          <w:lang w:val="nb-NO"/>
        </w:rPr>
        <w:t xml:space="preserve">. (2016) </w:t>
      </w:r>
      <w:r>
        <w:rPr>
          <w:lang w:val="nb-NO"/>
        </w:rPr>
        <w:t>&amp;</w:t>
      </w:r>
      <w:r w:rsidR="00895EBB">
        <w:rPr>
          <w:lang w:val="nb-NO"/>
        </w:rPr>
        <w:t xml:space="preserve"> </w:t>
      </w:r>
      <w:proofErr w:type="spellStart"/>
      <w:r w:rsidR="00895EBB">
        <w:rPr>
          <w:lang w:val="nb-NO"/>
        </w:rPr>
        <w:t>Tromp</w:t>
      </w:r>
      <w:proofErr w:type="spellEnd"/>
      <w:r w:rsidR="00895EBB">
        <w:rPr>
          <w:lang w:val="nb-NO"/>
        </w:rPr>
        <w:t xml:space="preserve"> </w:t>
      </w:r>
      <w:r>
        <w:rPr>
          <w:lang w:val="nb-NO"/>
        </w:rPr>
        <w:t>et al</w:t>
      </w:r>
      <w:r w:rsidR="00895EBB">
        <w:rPr>
          <w:lang w:val="nb-NO"/>
        </w:rPr>
        <w:t xml:space="preserve">. </w:t>
      </w:r>
      <w:r w:rsidR="00895EBB" w:rsidRPr="00895EBB">
        <w:rPr>
          <w:lang w:val="nb-NO"/>
        </w:rPr>
        <w:t xml:space="preserve">(2010) </w:t>
      </w:r>
      <w:r>
        <w:rPr>
          <w:lang w:val="nb-NO"/>
        </w:rPr>
        <w:t>viser at</w:t>
      </w:r>
      <w:r w:rsidR="00895EBB" w:rsidRPr="00895EBB">
        <w:rPr>
          <w:lang w:val="nb-NO"/>
        </w:rPr>
        <w:t xml:space="preserve"> SIRS krite</w:t>
      </w:r>
      <w:r w:rsidR="00895EBB">
        <w:rPr>
          <w:lang w:val="nb-NO"/>
        </w:rPr>
        <w:t>riene</w:t>
      </w:r>
      <w:r>
        <w:rPr>
          <w:lang w:val="nb-NO"/>
        </w:rPr>
        <w:t xml:space="preserve"> kan</w:t>
      </w:r>
      <w:r w:rsidR="00895EBB">
        <w:rPr>
          <w:lang w:val="nb-NO"/>
        </w:rPr>
        <w:t xml:space="preserve"> være et </w:t>
      </w:r>
      <w:r w:rsidR="005221DB">
        <w:rPr>
          <w:lang w:val="nb-NO"/>
        </w:rPr>
        <w:t>us</w:t>
      </w:r>
      <w:r w:rsidR="00677EC4">
        <w:rPr>
          <w:lang w:val="nb-NO"/>
        </w:rPr>
        <w:t>pesifikt</w:t>
      </w:r>
      <w:r w:rsidR="00895EBB">
        <w:rPr>
          <w:lang w:val="nb-NO"/>
        </w:rPr>
        <w:t xml:space="preserve"> kartleggingsverktøy, og kan</w:t>
      </w:r>
      <w:r w:rsidR="009240E2">
        <w:rPr>
          <w:lang w:val="nb-NO"/>
        </w:rPr>
        <w:t xml:space="preserve"> </w:t>
      </w:r>
      <w:r w:rsidR="00895EBB">
        <w:rPr>
          <w:lang w:val="nb-NO"/>
        </w:rPr>
        <w:t xml:space="preserve">ha ført til overdiagnostisering og overbehandling. Torsvik </w:t>
      </w:r>
      <w:r>
        <w:rPr>
          <w:lang w:val="nb-NO"/>
        </w:rPr>
        <w:t>et al</w:t>
      </w:r>
      <w:r w:rsidR="00895EBB">
        <w:rPr>
          <w:lang w:val="nb-NO"/>
        </w:rPr>
        <w:t xml:space="preserve">. (2016) sier at SIRS kriteriene alene ikke kan diagnostisere sepsis. </w:t>
      </w:r>
      <w:proofErr w:type="spellStart"/>
      <w:r w:rsidR="00C5682B">
        <w:rPr>
          <w:lang w:val="nb-NO"/>
        </w:rPr>
        <w:t>Tromp</w:t>
      </w:r>
      <w:proofErr w:type="spellEnd"/>
      <w:r w:rsidR="00C5682B">
        <w:rPr>
          <w:lang w:val="nb-NO"/>
        </w:rPr>
        <w:t xml:space="preserve"> </w:t>
      </w:r>
      <w:r>
        <w:rPr>
          <w:lang w:val="nb-NO"/>
        </w:rPr>
        <w:t>et al</w:t>
      </w:r>
      <w:r w:rsidR="00C5682B">
        <w:rPr>
          <w:lang w:val="nb-NO"/>
        </w:rPr>
        <w:t xml:space="preserve">. (2016) mener at </w:t>
      </w:r>
      <w:proofErr w:type="spellStart"/>
      <w:r w:rsidR="00C5682B">
        <w:rPr>
          <w:lang w:val="nb-NO"/>
        </w:rPr>
        <w:t>qSOFA</w:t>
      </w:r>
      <w:proofErr w:type="spellEnd"/>
      <w:r w:rsidR="00C5682B">
        <w:rPr>
          <w:lang w:val="nb-NO"/>
        </w:rPr>
        <w:t xml:space="preserve"> er et enkelt og spesifikt kartleggingsverktøy, men kan </w:t>
      </w:r>
      <w:r w:rsidR="0010681E">
        <w:rPr>
          <w:lang w:val="nb-NO"/>
        </w:rPr>
        <w:t xml:space="preserve">også </w:t>
      </w:r>
      <w:r w:rsidR="00C5682B">
        <w:rPr>
          <w:lang w:val="nb-NO"/>
        </w:rPr>
        <w:t>alene føre til underdiagnostisering</w:t>
      </w:r>
      <w:r w:rsidR="0010681E">
        <w:rPr>
          <w:lang w:val="nb-NO"/>
        </w:rPr>
        <w:t>,</w:t>
      </w:r>
      <w:r>
        <w:rPr>
          <w:lang w:val="nb-NO"/>
        </w:rPr>
        <w:t xml:space="preserve"> da hy</w:t>
      </w:r>
      <w:r w:rsidR="00943D5D">
        <w:rPr>
          <w:lang w:val="nb-NO"/>
        </w:rPr>
        <w:t>potensjo</w:t>
      </w:r>
      <w:r w:rsidR="00753607">
        <w:rPr>
          <w:lang w:val="nb-NO"/>
        </w:rPr>
        <w:t>n (lavt blodtrykk)</w:t>
      </w:r>
      <w:r w:rsidR="00943D5D">
        <w:rPr>
          <w:lang w:val="nb-NO"/>
        </w:rPr>
        <w:t xml:space="preserve"> </w:t>
      </w:r>
      <w:r>
        <w:rPr>
          <w:lang w:val="nb-NO"/>
        </w:rPr>
        <w:t>er et seint og alvorlig symptom</w:t>
      </w:r>
      <w:r w:rsidR="00C5682B">
        <w:rPr>
          <w:lang w:val="nb-NO"/>
        </w:rPr>
        <w:t xml:space="preserve">. De konkluderer med at bruken av SIRS og </w:t>
      </w:r>
      <w:proofErr w:type="spellStart"/>
      <w:r w:rsidR="00C5682B">
        <w:rPr>
          <w:lang w:val="nb-NO"/>
        </w:rPr>
        <w:t>qSOFA</w:t>
      </w:r>
      <w:proofErr w:type="spellEnd"/>
      <w:r w:rsidR="00C5682B">
        <w:rPr>
          <w:lang w:val="nb-NO"/>
        </w:rPr>
        <w:t xml:space="preserve"> sammen kan bidra til identifisering av </w:t>
      </w:r>
      <w:r w:rsidR="000D6225">
        <w:rPr>
          <w:lang w:val="nb-NO"/>
        </w:rPr>
        <w:t xml:space="preserve">sepsis. </w:t>
      </w:r>
      <w:r w:rsidR="00C5682B">
        <w:rPr>
          <w:lang w:val="nb-NO"/>
        </w:rPr>
        <w:t>(</w:t>
      </w:r>
      <w:proofErr w:type="spellStart"/>
      <w:r w:rsidR="00C5682B">
        <w:rPr>
          <w:lang w:val="nb-NO"/>
        </w:rPr>
        <w:t>Tromp</w:t>
      </w:r>
      <w:proofErr w:type="spellEnd"/>
      <w:r>
        <w:rPr>
          <w:lang w:val="nb-NO"/>
        </w:rPr>
        <w:t xml:space="preserve"> et al. </w:t>
      </w:r>
      <w:r w:rsidR="00C5682B">
        <w:rPr>
          <w:lang w:val="nb-NO"/>
        </w:rPr>
        <w:t>2010</w:t>
      </w:r>
      <w:r>
        <w:rPr>
          <w:lang w:val="nb-NO"/>
        </w:rPr>
        <w:t xml:space="preserve">; </w:t>
      </w:r>
      <w:r w:rsidR="00C5682B">
        <w:rPr>
          <w:lang w:val="nb-NO"/>
        </w:rPr>
        <w:t>Torsvik</w:t>
      </w:r>
      <w:r>
        <w:rPr>
          <w:lang w:val="nb-NO"/>
        </w:rPr>
        <w:t xml:space="preserve"> et al.</w:t>
      </w:r>
      <w:r w:rsidR="009240E2">
        <w:rPr>
          <w:lang w:val="nb-NO"/>
        </w:rPr>
        <w:t xml:space="preserve"> 2016).  </w:t>
      </w:r>
      <w:r w:rsidR="005022C1" w:rsidRPr="005022C1">
        <w:rPr>
          <w:lang w:val="nb-NO"/>
        </w:rPr>
        <w:t>Lee</w:t>
      </w:r>
      <w:r w:rsidR="004629EC">
        <w:rPr>
          <w:lang w:val="nb-NO"/>
        </w:rPr>
        <w:t xml:space="preserve"> </w:t>
      </w:r>
      <w:r>
        <w:rPr>
          <w:lang w:val="nb-NO"/>
        </w:rPr>
        <w:t>et al</w:t>
      </w:r>
      <w:r w:rsidR="005022C1" w:rsidRPr="005022C1">
        <w:rPr>
          <w:lang w:val="nb-NO"/>
        </w:rPr>
        <w:t xml:space="preserve">. (2015) </w:t>
      </w:r>
      <w:r w:rsidR="005022C1">
        <w:rPr>
          <w:lang w:val="nb-NO"/>
        </w:rPr>
        <w:t xml:space="preserve">sammenlignet </w:t>
      </w:r>
      <w:r w:rsidR="005022C1" w:rsidRPr="005022C1">
        <w:rPr>
          <w:lang w:val="nb-NO"/>
        </w:rPr>
        <w:t xml:space="preserve">overlevelsen og prognosene </w:t>
      </w:r>
      <w:r w:rsidR="00614D98">
        <w:rPr>
          <w:lang w:val="nb-NO"/>
        </w:rPr>
        <w:t>hos</w:t>
      </w:r>
      <w:r w:rsidR="005022C1" w:rsidRPr="005022C1">
        <w:rPr>
          <w:lang w:val="nb-NO"/>
        </w:rPr>
        <w:t xml:space="preserve"> eldre pasienter med sepsis i akuttmottak, ved å </w:t>
      </w:r>
      <w:r>
        <w:rPr>
          <w:lang w:val="nb-NO"/>
        </w:rPr>
        <w:t xml:space="preserve">blant annet </w:t>
      </w:r>
      <w:r w:rsidR="005022C1" w:rsidRPr="005022C1">
        <w:rPr>
          <w:lang w:val="nb-NO"/>
        </w:rPr>
        <w:t>benytte</w:t>
      </w:r>
      <w:r>
        <w:rPr>
          <w:lang w:val="nb-NO"/>
        </w:rPr>
        <w:t xml:space="preserve"> seg av</w:t>
      </w:r>
      <w:r w:rsidR="005022C1" w:rsidRPr="005022C1">
        <w:rPr>
          <w:lang w:val="nb-NO"/>
        </w:rPr>
        <w:t xml:space="preserve"> kartleggingsverktøy</w:t>
      </w:r>
      <w:r>
        <w:rPr>
          <w:lang w:val="nb-NO"/>
        </w:rPr>
        <w:t>ene</w:t>
      </w:r>
      <w:r w:rsidR="005022C1" w:rsidRPr="005022C1">
        <w:rPr>
          <w:lang w:val="nb-NO"/>
        </w:rPr>
        <w:t xml:space="preserve"> </w:t>
      </w:r>
      <w:proofErr w:type="spellStart"/>
      <w:r w:rsidR="005022C1" w:rsidRPr="005022C1">
        <w:rPr>
          <w:lang w:val="nb-NO"/>
        </w:rPr>
        <w:t>q</w:t>
      </w:r>
      <w:r w:rsidR="00677EC4">
        <w:rPr>
          <w:lang w:val="nb-NO"/>
        </w:rPr>
        <w:t>SOFA</w:t>
      </w:r>
      <w:proofErr w:type="spellEnd"/>
      <w:r w:rsidR="005022C1" w:rsidRPr="005022C1">
        <w:rPr>
          <w:lang w:val="nb-NO"/>
        </w:rPr>
        <w:t xml:space="preserve"> og SIRS. </w:t>
      </w:r>
      <w:r w:rsidR="005022C1">
        <w:rPr>
          <w:lang w:val="nb-NO"/>
        </w:rPr>
        <w:lastRenderedPageBreak/>
        <w:t xml:space="preserve">Kliniske undersøkelser ble gjennomført av sykepleiere. </w:t>
      </w:r>
      <w:r w:rsidR="005022C1" w:rsidRPr="005022C1">
        <w:rPr>
          <w:lang w:val="nb-NO"/>
        </w:rPr>
        <w:t xml:space="preserve">For å forutsi prognosene og død av eldre sepsis-pasienter i akuttmottak, var </w:t>
      </w:r>
      <w:proofErr w:type="spellStart"/>
      <w:r w:rsidR="005022C1" w:rsidRPr="005022C1">
        <w:rPr>
          <w:lang w:val="nb-NO"/>
        </w:rPr>
        <w:t>qSOFA</w:t>
      </w:r>
      <w:proofErr w:type="spellEnd"/>
      <w:r w:rsidR="00AD5593">
        <w:rPr>
          <w:lang w:val="nb-NO"/>
        </w:rPr>
        <w:t xml:space="preserve"> </w:t>
      </w:r>
      <w:r w:rsidR="005022C1" w:rsidRPr="005022C1">
        <w:rPr>
          <w:lang w:val="nb-NO"/>
        </w:rPr>
        <w:t>resultatene</w:t>
      </w:r>
      <w:r w:rsidR="008A08B7">
        <w:rPr>
          <w:lang w:val="nb-NO"/>
        </w:rPr>
        <w:t xml:space="preserve"> e</w:t>
      </w:r>
      <w:r>
        <w:rPr>
          <w:lang w:val="nb-NO"/>
        </w:rPr>
        <w:t>ffektive</w:t>
      </w:r>
      <w:r w:rsidR="008A08B7">
        <w:rPr>
          <w:lang w:val="nb-NO"/>
        </w:rPr>
        <w:t xml:space="preserve">. </w:t>
      </w:r>
      <w:r w:rsidR="005022C1">
        <w:rPr>
          <w:lang w:val="nb-NO"/>
        </w:rPr>
        <w:t xml:space="preserve"> </w:t>
      </w:r>
    </w:p>
    <w:p w14:paraId="1B9AE744" w14:textId="77777777" w:rsidR="00EE3D00" w:rsidRDefault="00EE3D00" w:rsidP="002A26C6">
      <w:pPr>
        <w:rPr>
          <w:lang w:val="nb-NO"/>
        </w:rPr>
      </w:pPr>
    </w:p>
    <w:p w14:paraId="0B637CFC" w14:textId="09AF6A8E" w:rsidR="00BD7C6A" w:rsidRDefault="00A4486A" w:rsidP="002A26C6">
      <w:pPr>
        <w:rPr>
          <w:szCs w:val="20"/>
          <w:lang w:val="nb-NO"/>
        </w:rPr>
      </w:pPr>
      <w:r>
        <w:rPr>
          <w:lang w:val="nb-NO"/>
        </w:rPr>
        <w:t>I f</w:t>
      </w:r>
      <w:r w:rsidR="0076221E">
        <w:rPr>
          <w:lang w:val="nb-NO"/>
        </w:rPr>
        <w:t xml:space="preserve">ire </w:t>
      </w:r>
      <w:r>
        <w:rPr>
          <w:lang w:val="nb-NO"/>
        </w:rPr>
        <w:t xml:space="preserve">av </w:t>
      </w:r>
      <w:r w:rsidR="00614D98">
        <w:rPr>
          <w:lang w:val="nb-NO"/>
        </w:rPr>
        <w:t>artiklene</w:t>
      </w:r>
      <w:r>
        <w:rPr>
          <w:lang w:val="nb-NO"/>
        </w:rPr>
        <w:t xml:space="preserve"> </w:t>
      </w:r>
      <w:r w:rsidR="009C6816">
        <w:rPr>
          <w:lang w:val="nb-NO"/>
        </w:rPr>
        <w:t>på</w:t>
      </w:r>
      <w:r w:rsidR="0076221E">
        <w:rPr>
          <w:lang w:val="nb-NO"/>
        </w:rPr>
        <w:t xml:space="preserve">pekte </w:t>
      </w:r>
      <w:r w:rsidR="008A08B7">
        <w:rPr>
          <w:lang w:val="nb-NO"/>
        </w:rPr>
        <w:t xml:space="preserve">de </w:t>
      </w:r>
      <w:r>
        <w:rPr>
          <w:lang w:val="nb-NO"/>
        </w:rPr>
        <w:t xml:space="preserve">sykepleierens </w:t>
      </w:r>
      <w:r w:rsidR="008A08B7">
        <w:rPr>
          <w:lang w:val="nb-NO"/>
        </w:rPr>
        <w:t xml:space="preserve">kompetanse </w:t>
      </w:r>
      <w:r>
        <w:rPr>
          <w:lang w:val="nb-NO"/>
        </w:rPr>
        <w:t xml:space="preserve">om sepsis, og at sykepleierne hadde manglende kunnskap om </w:t>
      </w:r>
      <w:r w:rsidR="00150EF6">
        <w:rPr>
          <w:lang w:val="nb-NO"/>
        </w:rPr>
        <w:t>temaet</w:t>
      </w:r>
      <w:r w:rsidR="00312A31">
        <w:rPr>
          <w:lang w:val="nb-NO"/>
        </w:rPr>
        <w:t>,</w:t>
      </w:r>
      <w:r w:rsidR="00150EF6">
        <w:rPr>
          <w:lang w:val="nb-NO"/>
        </w:rPr>
        <w:t xml:space="preserve"> og at det kan være vanskelig å </w:t>
      </w:r>
      <w:r w:rsidR="00753607">
        <w:rPr>
          <w:lang w:val="nb-NO"/>
        </w:rPr>
        <w:t>identifisere</w:t>
      </w:r>
      <w:r w:rsidR="00150EF6">
        <w:rPr>
          <w:lang w:val="nb-NO"/>
        </w:rPr>
        <w:t xml:space="preserve"> pasienter med sepsis </w:t>
      </w:r>
      <w:r w:rsidR="00513787">
        <w:rPr>
          <w:lang w:val="nb-NO"/>
        </w:rPr>
        <w:t>(</w:t>
      </w:r>
      <w:r w:rsidR="008A08B7">
        <w:rPr>
          <w:lang w:val="nb-NO"/>
        </w:rPr>
        <w:t>Lee</w:t>
      </w:r>
      <w:r w:rsidR="0076221E">
        <w:rPr>
          <w:lang w:val="nb-NO"/>
        </w:rPr>
        <w:t xml:space="preserve"> et al,</w:t>
      </w:r>
      <w:r w:rsidR="008A08B7">
        <w:rPr>
          <w:lang w:val="nb-NO"/>
        </w:rPr>
        <w:t xml:space="preserve">2015; </w:t>
      </w:r>
      <w:proofErr w:type="spellStart"/>
      <w:r w:rsidR="00513787" w:rsidRPr="00513787">
        <w:rPr>
          <w:lang w:val="nb-NO"/>
        </w:rPr>
        <w:t>Burney</w:t>
      </w:r>
      <w:proofErr w:type="spellEnd"/>
      <w:r w:rsidR="0076221E">
        <w:rPr>
          <w:lang w:val="nb-NO"/>
        </w:rPr>
        <w:t xml:space="preserve"> et al. </w:t>
      </w:r>
      <w:r w:rsidR="00513787" w:rsidRPr="00513787">
        <w:rPr>
          <w:lang w:val="nb-NO"/>
        </w:rPr>
        <w:t>201</w:t>
      </w:r>
      <w:r w:rsidR="00513787">
        <w:rPr>
          <w:lang w:val="nb-NO"/>
        </w:rPr>
        <w:t>2;</w:t>
      </w:r>
      <w:r w:rsidR="00C55871">
        <w:rPr>
          <w:lang w:val="nb-NO"/>
        </w:rPr>
        <w:t xml:space="preserve"> Bruce</w:t>
      </w:r>
      <w:r w:rsidR="0076221E">
        <w:rPr>
          <w:lang w:val="nb-NO"/>
        </w:rPr>
        <w:t xml:space="preserve"> et al. </w:t>
      </w:r>
      <w:r w:rsidR="00C55871">
        <w:rPr>
          <w:lang w:val="nb-NO"/>
        </w:rPr>
        <w:t>2015</w:t>
      </w:r>
      <w:r w:rsidR="0076221E">
        <w:rPr>
          <w:lang w:val="nb-NO"/>
        </w:rPr>
        <w:t xml:space="preserve">; </w:t>
      </w:r>
      <w:proofErr w:type="spellStart"/>
      <w:r w:rsidR="00150EF6">
        <w:rPr>
          <w:lang w:val="nb-NO"/>
        </w:rPr>
        <w:t>Tromp</w:t>
      </w:r>
      <w:proofErr w:type="spellEnd"/>
      <w:r w:rsidR="0076221E">
        <w:rPr>
          <w:lang w:val="nb-NO"/>
        </w:rPr>
        <w:t xml:space="preserve"> et al. </w:t>
      </w:r>
      <w:r w:rsidR="00150EF6">
        <w:rPr>
          <w:lang w:val="nb-NO"/>
        </w:rPr>
        <w:t>2010</w:t>
      </w:r>
      <w:r w:rsidR="00C55871">
        <w:rPr>
          <w:lang w:val="nb-NO"/>
        </w:rPr>
        <w:t>)</w:t>
      </w:r>
      <w:r w:rsidR="00B253D1">
        <w:rPr>
          <w:lang w:val="nb-NO"/>
        </w:rPr>
        <w:t xml:space="preserve">. </w:t>
      </w:r>
      <w:r w:rsidR="006E35A6">
        <w:rPr>
          <w:lang w:val="nb-NO"/>
        </w:rPr>
        <w:t xml:space="preserve">Ifølge Lee </w:t>
      </w:r>
      <w:r w:rsidR="0076221E">
        <w:rPr>
          <w:lang w:val="nb-NO"/>
        </w:rPr>
        <w:t>et al.</w:t>
      </w:r>
      <w:r w:rsidR="006E35A6">
        <w:rPr>
          <w:lang w:val="nb-NO"/>
        </w:rPr>
        <w:t xml:space="preserve"> (2015) har eldre pasiente</w:t>
      </w:r>
      <w:r w:rsidR="005221DB">
        <w:rPr>
          <w:lang w:val="nb-NO"/>
        </w:rPr>
        <w:t>r</w:t>
      </w:r>
      <w:r w:rsidR="006E35A6">
        <w:rPr>
          <w:lang w:val="nb-NO"/>
        </w:rPr>
        <w:t xml:space="preserve"> en tendens til å ha komplekse </w:t>
      </w:r>
      <w:r w:rsidR="00B253D1" w:rsidRPr="00B253D1">
        <w:rPr>
          <w:lang w:val="nb-NO"/>
        </w:rPr>
        <w:t xml:space="preserve">sykdommer, vise </w:t>
      </w:r>
      <w:r w:rsidR="00312A31">
        <w:rPr>
          <w:lang w:val="nb-NO"/>
        </w:rPr>
        <w:t>a</w:t>
      </w:r>
      <w:r w:rsidR="00B253D1" w:rsidRPr="00B253D1">
        <w:rPr>
          <w:lang w:val="nb-NO"/>
        </w:rPr>
        <w:t>typiske symptomer, ta</w:t>
      </w:r>
      <w:r w:rsidR="0076221E">
        <w:rPr>
          <w:lang w:val="nb-NO"/>
        </w:rPr>
        <w:t>r</w:t>
      </w:r>
      <w:r w:rsidR="00B253D1" w:rsidRPr="00B253D1">
        <w:rPr>
          <w:lang w:val="nb-NO"/>
        </w:rPr>
        <w:t xml:space="preserve"> ulike legemidler, mangler evnen til å kommunisere og utvise</w:t>
      </w:r>
      <w:r w:rsidR="0076221E">
        <w:rPr>
          <w:lang w:val="nb-NO"/>
        </w:rPr>
        <w:t>r</w:t>
      </w:r>
      <w:r w:rsidR="00B253D1" w:rsidRPr="00B253D1">
        <w:rPr>
          <w:lang w:val="nb-NO"/>
        </w:rPr>
        <w:t xml:space="preserve"> mentale forandringer med feber. </w:t>
      </w:r>
      <w:r w:rsidR="00796B31">
        <w:rPr>
          <w:lang w:val="nb-NO"/>
        </w:rPr>
        <w:t xml:space="preserve">I artikkelen </w:t>
      </w:r>
      <w:r w:rsidR="000E2697">
        <w:rPr>
          <w:lang w:val="nb-NO"/>
        </w:rPr>
        <w:t xml:space="preserve">Taylor et al. (2015) var hensikten </w:t>
      </w:r>
      <w:r w:rsidR="000E2697" w:rsidRPr="00796B31">
        <w:rPr>
          <w:szCs w:val="20"/>
          <w:lang w:val="nb-NO"/>
        </w:rPr>
        <w:t xml:space="preserve">å undersøke sykepleiers erfaring med å ta vare </w:t>
      </w:r>
      <w:r w:rsidR="0000207F">
        <w:rPr>
          <w:szCs w:val="20"/>
          <w:lang w:val="nb-NO"/>
        </w:rPr>
        <w:t>på den eldre</w:t>
      </w:r>
      <w:r w:rsidR="000E2697" w:rsidRPr="00796B31">
        <w:rPr>
          <w:szCs w:val="20"/>
          <w:lang w:val="nb-NO"/>
        </w:rPr>
        <w:t xml:space="preserve"> i akuttmottaket</w:t>
      </w:r>
      <w:r w:rsidR="000E2697">
        <w:rPr>
          <w:szCs w:val="20"/>
          <w:lang w:val="nb-NO"/>
        </w:rPr>
        <w:t>. Studien viste at sykepleierne opplevde det som utfordrende å identifisere hovedproblemet til eldre, på grunn av deres komplekse sykdomstilstand og avvikende symptomer. Sykepleieren</w:t>
      </w:r>
      <w:r w:rsidR="00BB6424">
        <w:rPr>
          <w:szCs w:val="20"/>
          <w:lang w:val="nb-NO"/>
        </w:rPr>
        <w:t>s</w:t>
      </w:r>
      <w:r w:rsidR="000E2697">
        <w:rPr>
          <w:szCs w:val="20"/>
          <w:lang w:val="nb-NO"/>
        </w:rPr>
        <w:t xml:space="preserve"> holdninger om </w:t>
      </w:r>
      <w:r w:rsidR="00BB6424">
        <w:rPr>
          <w:szCs w:val="20"/>
          <w:lang w:val="nb-NO"/>
        </w:rPr>
        <w:t>pasienten</w:t>
      </w:r>
      <w:r w:rsidR="000E2697">
        <w:rPr>
          <w:szCs w:val="20"/>
          <w:lang w:val="nb-NO"/>
        </w:rPr>
        <w:t xml:space="preserve"> ble også belyst</w:t>
      </w:r>
      <w:r w:rsidR="00312A31">
        <w:rPr>
          <w:szCs w:val="20"/>
          <w:lang w:val="nb-NO"/>
        </w:rPr>
        <w:t>,</w:t>
      </w:r>
      <w:r w:rsidR="000E2697">
        <w:rPr>
          <w:szCs w:val="20"/>
          <w:lang w:val="nb-NO"/>
        </w:rPr>
        <w:t xml:space="preserve"> da de mente at </w:t>
      </w:r>
      <w:r w:rsidR="0067222C">
        <w:rPr>
          <w:szCs w:val="20"/>
          <w:lang w:val="nb-NO"/>
        </w:rPr>
        <w:t>eldre</w:t>
      </w:r>
      <w:r w:rsidR="000E2697">
        <w:rPr>
          <w:szCs w:val="20"/>
          <w:lang w:val="nb-NO"/>
        </w:rPr>
        <w:t xml:space="preserve"> ikke passet inn i akuttmottaket på grunn av sine uspesifikke plager og behovet for omsorg.</w:t>
      </w:r>
      <w:r w:rsidR="0067222C">
        <w:rPr>
          <w:szCs w:val="20"/>
          <w:lang w:val="nb-NO"/>
        </w:rPr>
        <w:t xml:space="preserve"> </w:t>
      </w:r>
    </w:p>
    <w:p w14:paraId="5EA468EC" w14:textId="77777777" w:rsidR="00C17144" w:rsidRDefault="00C17144" w:rsidP="002A26C6">
      <w:pPr>
        <w:rPr>
          <w:lang w:val="nb-NO"/>
        </w:rPr>
      </w:pPr>
    </w:p>
    <w:p w14:paraId="59B13928" w14:textId="4598EB9C" w:rsidR="00B11706" w:rsidRPr="008621D3" w:rsidRDefault="00BD7C6A" w:rsidP="00C17144">
      <w:pPr>
        <w:rPr>
          <w:lang w:val="nb-NO"/>
        </w:rPr>
      </w:pPr>
      <w:r>
        <w:rPr>
          <w:lang w:val="nb-NO"/>
        </w:rPr>
        <w:t>I f</w:t>
      </w:r>
      <w:r w:rsidR="00EE3D00">
        <w:rPr>
          <w:lang w:val="nb-NO"/>
        </w:rPr>
        <w:t>lere av artiklene påpekte</w:t>
      </w:r>
      <w:r w:rsidR="006E35A6">
        <w:rPr>
          <w:lang w:val="nb-NO"/>
        </w:rPr>
        <w:t xml:space="preserve"> </w:t>
      </w:r>
      <w:r w:rsidR="00EE3D00">
        <w:rPr>
          <w:lang w:val="nb-NO"/>
        </w:rPr>
        <w:t>de at</w:t>
      </w:r>
      <w:r>
        <w:rPr>
          <w:lang w:val="nb-NO"/>
        </w:rPr>
        <w:t>:</w:t>
      </w:r>
      <w:r w:rsidR="00EE3D00">
        <w:rPr>
          <w:lang w:val="nb-NO"/>
        </w:rPr>
        <w:t xml:space="preserve"> </w:t>
      </w:r>
      <w:r w:rsidR="006E35A6">
        <w:rPr>
          <w:lang w:val="nb-NO"/>
        </w:rPr>
        <w:t xml:space="preserve">økt kunnskap blant ansatte på sykehus, strengere retningslinjer, trening på rapportering av informasjon på tvers av helsepersonell før studien, førte til bedre etterlevelse av sepsispakken, </w:t>
      </w:r>
      <w:r w:rsidR="00BB6424">
        <w:rPr>
          <w:lang w:val="nb-NO"/>
        </w:rPr>
        <w:t xml:space="preserve"> samt </w:t>
      </w:r>
      <w:r w:rsidR="006E35A6">
        <w:rPr>
          <w:lang w:val="nb-NO"/>
        </w:rPr>
        <w:t xml:space="preserve">høyere bevissthet og forbedret observasjon av pasienter med sepsis blant sykepleierne. </w:t>
      </w:r>
      <w:r w:rsidR="00EE3D00" w:rsidRPr="0076221E">
        <w:rPr>
          <w:lang w:val="nb-NO"/>
        </w:rPr>
        <w:t>(Torsvik</w:t>
      </w:r>
      <w:r w:rsidR="0076221E" w:rsidRPr="0076221E">
        <w:rPr>
          <w:lang w:val="nb-NO"/>
        </w:rPr>
        <w:t xml:space="preserve"> et al. </w:t>
      </w:r>
      <w:r w:rsidR="00EE3D00" w:rsidRPr="0076221E">
        <w:rPr>
          <w:lang w:val="nb-NO"/>
        </w:rPr>
        <w:t>2016</w:t>
      </w:r>
      <w:r w:rsidR="004629EC" w:rsidRPr="0076221E">
        <w:rPr>
          <w:lang w:val="nb-NO"/>
        </w:rPr>
        <w:t>;</w:t>
      </w:r>
      <w:r w:rsidR="00EE3D00" w:rsidRPr="0076221E">
        <w:rPr>
          <w:lang w:val="nb-NO"/>
        </w:rPr>
        <w:t xml:space="preserve"> Kent</w:t>
      </w:r>
      <w:r w:rsidR="0076221E" w:rsidRPr="0076221E">
        <w:rPr>
          <w:lang w:val="nb-NO"/>
        </w:rPr>
        <w:t xml:space="preserve"> et al. </w:t>
      </w:r>
      <w:r w:rsidR="00EE3D00" w:rsidRPr="0076221E">
        <w:rPr>
          <w:lang w:val="nb-NO"/>
        </w:rPr>
        <w:t>2012</w:t>
      </w:r>
      <w:r w:rsidR="004629EC" w:rsidRPr="0076221E">
        <w:rPr>
          <w:lang w:val="nb-NO"/>
        </w:rPr>
        <w:t xml:space="preserve">; </w:t>
      </w:r>
      <w:proofErr w:type="spellStart"/>
      <w:r w:rsidR="00EE3D00" w:rsidRPr="0076221E">
        <w:rPr>
          <w:lang w:val="nb-NO"/>
        </w:rPr>
        <w:t>Tromp</w:t>
      </w:r>
      <w:proofErr w:type="spellEnd"/>
      <w:r w:rsidR="0076221E">
        <w:rPr>
          <w:lang w:val="nb-NO"/>
        </w:rPr>
        <w:t xml:space="preserve"> et al.</w:t>
      </w:r>
      <w:r w:rsidR="00EE3D00" w:rsidRPr="0076221E">
        <w:rPr>
          <w:lang w:val="nb-NO"/>
        </w:rPr>
        <w:t xml:space="preserve"> 2010</w:t>
      </w:r>
      <w:r w:rsidR="0076221E">
        <w:rPr>
          <w:lang w:val="nb-NO"/>
        </w:rPr>
        <w:t>;</w:t>
      </w:r>
      <w:r w:rsidR="00EE3D00" w:rsidRPr="0076221E">
        <w:rPr>
          <w:lang w:val="nb-NO"/>
        </w:rPr>
        <w:t xml:space="preserve"> </w:t>
      </w:r>
      <w:proofErr w:type="spellStart"/>
      <w:r w:rsidR="00EE3D00" w:rsidRPr="0076221E">
        <w:rPr>
          <w:lang w:val="nb-NO"/>
        </w:rPr>
        <w:t>Burney</w:t>
      </w:r>
      <w:proofErr w:type="spellEnd"/>
      <w:r w:rsidR="0076221E">
        <w:rPr>
          <w:lang w:val="nb-NO"/>
        </w:rPr>
        <w:t xml:space="preserve"> et al. </w:t>
      </w:r>
      <w:r w:rsidR="00EE3D00" w:rsidRPr="0076221E">
        <w:rPr>
          <w:lang w:val="nb-NO"/>
        </w:rPr>
        <w:t xml:space="preserve">2012). </w:t>
      </w:r>
      <w:r w:rsidR="0076221E">
        <w:rPr>
          <w:lang w:val="nb-NO"/>
        </w:rPr>
        <w:t xml:space="preserve">I følge </w:t>
      </w:r>
      <w:proofErr w:type="spellStart"/>
      <w:r w:rsidR="00252C49" w:rsidRPr="0076221E">
        <w:rPr>
          <w:lang w:val="nb-NO"/>
        </w:rPr>
        <w:t>Burney</w:t>
      </w:r>
      <w:proofErr w:type="spellEnd"/>
      <w:r w:rsidR="00252C49" w:rsidRPr="0076221E">
        <w:rPr>
          <w:lang w:val="nb-NO"/>
        </w:rPr>
        <w:t xml:space="preserve"> </w:t>
      </w:r>
      <w:r w:rsidR="0076221E">
        <w:rPr>
          <w:lang w:val="nb-NO"/>
        </w:rPr>
        <w:t xml:space="preserve">et al. </w:t>
      </w:r>
      <w:r w:rsidR="00252C49">
        <w:rPr>
          <w:lang w:val="nb-NO"/>
        </w:rPr>
        <w:t xml:space="preserve">(2012) </w:t>
      </w:r>
      <w:r w:rsidR="0076221E">
        <w:rPr>
          <w:lang w:val="nb-NO"/>
        </w:rPr>
        <w:t xml:space="preserve">er opplæring </w:t>
      </w:r>
      <w:r w:rsidR="00BB6424">
        <w:rPr>
          <w:lang w:val="nb-NO"/>
        </w:rPr>
        <w:t>om</w:t>
      </w:r>
      <w:r w:rsidR="00ED667E">
        <w:rPr>
          <w:lang w:val="nb-NO"/>
        </w:rPr>
        <w:t xml:space="preserve"> tidsriktig identifisering og behandling av</w:t>
      </w:r>
      <w:r w:rsidR="004629EC">
        <w:rPr>
          <w:lang w:val="nb-NO"/>
        </w:rPr>
        <w:t xml:space="preserve"> </w:t>
      </w:r>
      <w:r w:rsidR="00ED667E">
        <w:rPr>
          <w:lang w:val="nb-NO"/>
        </w:rPr>
        <w:t>sepsis og septisk sjokk</w:t>
      </w:r>
      <w:r w:rsidR="0076221E">
        <w:rPr>
          <w:lang w:val="nb-NO"/>
        </w:rPr>
        <w:t xml:space="preserve"> </w:t>
      </w:r>
      <w:r w:rsidR="00ED667E">
        <w:rPr>
          <w:lang w:val="nb-NO"/>
        </w:rPr>
        <w:t xml:space="preserve">nødvendig både til sykepleierne og legene. </w:t>
      </w:r>
      <w:r w:rsidR="0076221E">
        <w:rPr>
          <w:lang w:val="nb-NO"/>
        </w:rPr>
        <w:t>S</w:t>
      </w:r>
      <w:r w:rsidR="00ED667E">
        <w:rPr>
          <w:lang w:val="nb-NO"/>
        </w:rPr>
        <w:t>tudien viste betydelig kunnskapsunderskudd og andre h</w:t>
      </w:r>
      <w:r w:rsidR="00150EF6">
        <w:rPr>
          <w:lang w:val="nb-NO"/>
        </w:rPr>
        <w:t>indringer</w:t>
      </w:r>
      <w:r w:rsidR="00ED667E">
        <w:rPr>
          <w:lang w:val="nb-NO"/>
        </w:rPr>
        <w:t xml:space="preserve"> for </w:t>
      </w:r>
      <w:r w:rsidR="0045714C">
        <w:rPr>
          <w:lang w:val="nb-NO"/>
        </w:rPr>
        <w:t xml:space="preserve">å </w:t>
      </w:r>
      <w:r w:rsidR="00ED667E">
        <w:rPr>
          <w:lang w:val="nb-NO"/>
        </w:rPr>
        <w:t>kunne gjennomføre klinisk undersøkelse</w:t>
      </w:r>
      <w:r w:rsidR="0076221E">
        <w:rPr>
          <w:lang w:val="nb-NO"/>
        </w:rPr>
        <w:t>.</w:t>
      </w:r>
      <w:r w:rsidR="00ED667E">
        <w:rPr>
          <w:lang w:val="nb-NO"/>
        </w:rPr>
        <w:t xml:space="preserve"> </w:t>
      </w:r>
      <w:r w:rsidR="0076221E">
        <w:rPr>
          <w:lang w:val="nb-NO"/>
        </w:rPr>
        <w:t>D</w:t>
      </w:r>
      <w:r w:rsidR="00ED667E">
        <w:rPr>
          <w:lang w:val="nb-NO"/>
        </w:rPr>
        <w:t>ette må tas opp gjennom utdanning</w:t>
      </w:r>
      <w:r w:rsidR="00C87542">
        <w:rPr>
          <w:lang w:val="nb-NO"/>
        </w:rPr>
        <w:t>,</w:t>
      </w:r>
      <w:r w:rsidR="00BB6424">
        <w:rPr>
          <w:lang w:val="nb-NO"/>
        </w:rPr>
        <w:t xml:space="preserve"> og det er </w:t>
      </w:r>
      <w:r w:rsidR="0076221E">
        <w:rPr>
          <w:lang w:val="nb-NO"/>
        </w:rPr>
        <w:t xml:space="preserve">nødvendig å </w:t>
      </w:r>
      <w:r w:rsidR="00ED667E">
        <w:rPr>
          <w:lang w:val="nb-NO"/>
        </w:rPr>
        <w:t>øk</w:t>
      </w:r>
      <w:r w:rsidR="00677EC4">
        <w:rPr>
          <w:lang w:val="nb-NO"/>
        </w:rPr>
        <w:t>e</w:t>
      </w:r>
      <w:r w:rsidR="0076221E">
        <w:rPr>
          <w:lang w:val="nb-NO"/>
        </w:rPr>
        <w:t xml:space="preserve"> det</w:t>
      </w:r>
      <w:r w:rsidR="00ED667E">
        <w:rPr>
          <w:lang w:val="nb-NO"/>
        </w:rPr>
        <w:t xml:space="preserve"> tverrfaglig</w:t>
      </w:r>
      <w:r w:rsidR="00F3700D">
        <w:rPr>
          <w:lang w:val="nb-NO"/>
        </w:rPr>
        <w:t>e</w:t>
      </w:r>
      <w:r w:rsidR="00ED667E">
        <w:rPr>
          <w:lang w:val="nb-NO"/>
        </w:rPr>
        <w:t xml:space="preserve"> og </w:t>
      </w:r>
      <w:r w:rsidR="008A08B7">
        <w:rPr>
          <w:lang w:val="nb-NO"/>
        </w:rPr>
        <w:t>i</w:t>
      </w:r>
      <w:r w:rsidR="00ED667E">
        <w:rPr>
          <w:lang w:val="nb-NO"/>
        </w:rPr>
        <w:t>nter</w:t>
      </w:r>
      <w:r w:rsidR="00DC0D72">
        <w:rPr>
          <w:lang w:val="nb-NO"/>
        </w:rPr>
        <w:t>n</w:t>
      </w:r>
      <w:r w:rsidR="00BB6424">
        <w:rPr>
          <w:lang w:val="nb-NO"/>
        </w:rPr>
        <w:t>e</w:t>
      </w:r>
      <w:r w:rsidR="00ED667E">
        <w:rPr>
          <w:lang w:val="nb-NO"/>
        </w:rPr>
        <w:t xml:space="preserve"> samarbeid</w:t>
      </w:r>
      <w:r w:rsidR="00BB6424">
        <w:rPr>
          <w:lang w:val="nb-NO"/>
        </w:rPr>
        <w:t>et</w:t>
      </w:r>
      <w:r w:rsidR="00943D5D">
        <w:rPr>
          <w:lang w:val="nb-NO"/>
        </w:rPr>
        <w:t xml:space="preserve">. </w:t>
      </w:r>
      <w:r w:rsidR="00BB6424">
        <w:rPr>
          <w:lang w:val="nb-NO"/>
        </w:rPr>
        <w:t xml:space="preserve">God opplæring og veiledning til sykepleierne, vil redusere sykelighet og dødelighet, samt det vil redusere kostnadene i helsetjenesten. </w:t>
      </w:r>
      <w:bookmarkEnd w:id="34"/>
    </w:p>
    <w:p w14:paraId="7EEA9C81" w14:textId="77777777" w:rsidR="00F820E4" w:rsidRPr="00B11706" w:rsidRDefault="00F820E4" w:rsidP="004D34F3">
      <w:pPr>
        <w:pStyle w:val="Overskrift1"/>
        <w:framePr w:wrap="notBeside"/>
      </w:pPr>
      <w:bookmarkStart w:id="35" w:name="_Toc521941226"/>
      <w:bookmarkStart w:id="36" w:name="_Toc10576126"/>
      <w:r w:rsidRPr="00B11706">
        <w:lastRenderedPageBreak/>
        <w:t>Teor</w:t>
      </w:r>
      <w:bookmarkEnd w:id="35"/>
      <w:r w:rsidR="00650023" w:rsidRPr="00B11706">
        <w:t>i</w:t>
      </w:r>
      <w:bookmarkEnd w:id="36"/>
    </w:p>
    <w:p w14:paraId="0982ED10" w14:textId="77777777" w:rsidR="004D34F3" w:rsidRDefault="004D34F3" w:rsidP="00B13195">
      <w:pPr>
        <w:jc w:val="both"/>
        <w:rPr>
          <w:szCs w:val="20"/>
          <w:lang w:val="nb-NO"/>
        </w:rPr>
      </w:pPr>
    </w:p>
    <w:p w14:paraId="7ECD3D60" w14:textId="66F6E684" w:rsidR="00012F0A" w:rsidRPr="006870A3" w:rsidRDefault="007E7A9F" w:rsidP="002A26C6">
      <w:pPr>
        <w:jc w:val="both"/>
        <w:rPr>
          <w:szCs w:val="20"/>
          <w:lang w:val="nb-NO"/>
        </w:rPr>
      </w:pPr>
      <w:r w:rsidRPr="006870A3">
        <w:rPr>
          <w:szCs w:val="20"/>
          <w:lang w:val="nb-NO"/>
        </w:rPr>
        <w:t>For</w:t>
      </w:r>
      <w:r w:rsidR="00DF1CA7">
        <w:rPr>
          <w:szCs w:val="20"/>
          <w:lang w:val="nb-NO"/>
        </w:rPr>
        <w:t xml:space="preserve"> </w:t>
      </w:r>
      <w:r w:rsidR="000D17BE">
        <w:rPr>
          <w:szCs w:val="20"/>
          <w:lang w:val="nb-NO"/>
        </w:rPr>
        <w:t>å</w:t>
      </w:r>
      <w:r w:rsidR="00DF1CA7">
        <w:rPr>
          <w:szCs w:val="20"/>
          <w:lang w:val="nb-NO"/>
        </w:rPr>
        <w:t xml:space="preserve"> kunne identifisere sepsis er det viktig at sykepleieren har teoretisk kunnskap om temaet</w:t>
      </w:r>
      <w:r w:rsidR="002C665C">
        <w:rPr>
          <w:szCs w:val="20"/>
          <w:lang w:val="nb-NO"/>
        </w:rPr>
        <w:t xml:space="preserve">, for å få en forståelse av sykdommens patofysiologi. Det </w:t>
      </w:r>
      <w:r w:rsidR="0074301D">
        <w:rPr>
          <w:szCs w:val="20"/>
          <w:lang w:val="nb-NO"/>
        </w:rPr>
        <w:t>danner</w:t>
      </w:r>
      <w:r w:rsidR="002C665C">
        <w:rPr>
          <w:szCs w:val="20"/>
          <w:lang w:val="nb-NO"/>
        </w:rPr>
        <w:t xml:space="preserve"> grunnlaget for </w:t>
      </w:r>
      <w:r w:rsidR="0074301D">
        <w:rPr>
          <w:szCs w:val="20"/>
          <w:lang w:val="nb-NO"/>
        </w:rPr>
        <w:t>at sykepleieren</w:t>
      </w:r>
      <w:r w:rsidR="002C665C">
        <w:rPr>
          <w:szCs w:val="20"/>
          <w:lang w:val="nb-NO"/>
        </w:rPr>
        <w:t xml:space="preserve"> skal kunne gjøre de riktige observasjonene og iverksette hensiktsmessige tiltak (Kristoffersen, 2016).</w:t>
      </w:r>
      <w:r w:rsidR="0074301D">
        <w:rPr>
          <w:szCs w:val="20"/>
          <w:lang w:val="nb-NO"/>
        </w:rPr>
        <w:t xml:space="preserve"> </w:t>
      </w:r>
      <w:r w:rsidR="00264240">
        <w:rPr>
          <w:szCs w:val="20"/>
          <w:lang w:val="nb-NO"/>
        </w:rPr>
        <w:t>Hovedmålet</w:t>
      </w:r>
      <w:r w:rsidR="007E1EC6">
        <w:rPr>
          <w:szCs w:val="20"/>
          <w:lang w:val="nb-NO"/>
        </w:rPr>
        <w:t xml:space="preserve"> </w:t>
      </w:r>
      <w:r w:rsidR="00B96B72">
        <w:rPr>
          <w:szCs w:val="20"/>
          <w:lang w:val="nb-NO"/>
        </w:rPr>
        <w:t>ved sepsis er</w:t>
      </w:r>
      <w:r w:rsidR="006E1183">
        <w:rPr>
          <w:szCs w:val="20"/>
          <w:lang w:val="nb-NO"/>
        </w:rPr>
        <w:t xml:space="preserve"> identifise</w:t>
      </w:r>
      <w:r w:rsidR="00BB6424">
        <w:rPr>
          <w:szCs w:val="20"/>
          <w:lang w:val="nb-NO"/>
        </w:rPr>
        <w:t>ring</w:t>
      </w:r>
      <w:r w:rsidR="006E1183">
        <w:rPr>
          <w:szCs w:val="20"/>
          <w:lang w:val="nb-NO"/>
        </w:rPr>
        <w:t xml:space="preserve"> på et tidlig stadium</w:t>
      </w:r>
      <w:r w:rsidR="00BB6424">
        <w:rPr>
          <w:szCs w:val="20"/>
          <w:lang w:val="nb-NO"/>
        </w:rPr>
        <w:t>,</w:t>
      </w:r>
      <w:r w:rsidR="006E1183">
        <w:rPr>
          <w:szCs w:val="20"/>
          <w:lang w:val="nb-NO"/>
        </w:rPr>
        <w:t xml:space="preserve"> og rask </w:t>
      </w:r>
      <w:r w:rsidR="007E1EC6">
        <w:rPr>
          <w:szCs w:val="20"/>
          <w:lang w:val="nb-NO"/>
        </w:rPr>
        <w:t>behandling</w:t>
      </w:r>
      <w:r w:rsidR="00B96B72">
        <w:rPr>
          <w:szCs w:val="20"/>
          <w:lang w:val="nb-NO"/>
        </w:rPr>
        <w:t xml:space="preserve"> </w:t>
      </w:r>
      <w:r w:rsidR="006E1183">
        <w:rPr>
          <w:szCs w:val="20"/>
          <w:lang w:val="nb-NO"/>
        </w:rPr>
        <w:t xml:space="preserve">for å </w:t>
      </w:r>
      <w:r w:rsidR="00753607">
        <w:rPr>
          <w:szCs w:val="20"/>
          <w:lang w:val="nb-NO"/>
        </w:rPr>
        <w:t xml:space="preserve">kunne </w:t>
      </w:r>
      <w:r w:rsidR="00264240">
        <w:rPr>
          <w:szCs w:val="20"/>
          <w:lang w:val="nb-NO"/>
        </w:rPr>
        <w:t>forebygge</w:t>
      </w:r>
      <w:r w:rsidR="007E1EC6">
        <w:rPr>
          <w:szCs w:val="20"/>
          <w:lang w:val="nb-NO"/>
        </w:rPr>
        <w:t xml:space="preserve"> </w:t>
      </w:r>
      <w:r w:rsidR="00264240">
        <w:rPr>
          <w:szCs w:val="20"/>
          <w:lang w:val="nb-NO"/>
        </w:rPr>
        <w:t>utviklingen av alvorlig sepsis og sepsis sjok</w:t>
      </w:r>
      <w:r w:rsidR="007E1EC6">
        <w:rPr>
          <w:szCs w:val="20"/>
          <w:lang w:val="nb-NO"/>
        </w:rPr>
        <w:t>k (Pasientsikkerhetsprogrammer, 2018)</w:t>
      </w:r>
      <w:r w:rsidR="00C57B66" w:rsidRPr="006870A3">
        <w:rPr>
          <w:szCs w:val="20"/>
          <w:lang w:val="nb-NO"/>
        </w:rPr>
        <w:t>.</w:t>
      </w:r>
      <w:r w:rsidR="00CE5CBC">
        <w:rPr>
          <w:szCs w:val="20"/>
          <w:lang w:val="nb-NO"/>
        </w:rPr>
        <w:t xml:space="preserve"> </w:t>
      </w:r>
      <w:r w:rsidR="00C62BC3" w:rsidRPr="006870A3">
        <w:rPr>
          <w:szCs w:val="20"/>
          <w:lang w:val="nb-NO"/>
        </w:rPr>
        <w:t>Sykepleieteoretikeren</w:t>
      </w:r>
      <w:r w:rsidR="003C2513">
        <w:rPr>
          <w:szCs w:val="20"/>
          <w:lang w:val="nb-NO"/>
        </w:rPr>
        <w:t xml:space="preserve"> Florence N</w:t>
      </w:r>
      <w:r w:rsidR="00BB6424">
        <w:rPr>
          <w:szCs w:val="20"/>
          <w:lang w:val="nb-NO"/>
        </w:rPr>
        <w:t>ightingale</w:t>
      </w:r>
      <w:r w:rsidR="003C2513">
        <w:rPr>
          <w:szCs w:val="20"/>
          <w:lang w:val="nb-NO"/>
        </w:rPr>
        <w:t xml:space="preserve"> </w:t>
      </w:r>
      <w:r w:rsidR="00C57B66" w:rsidRPr="006870A3">
        <w:rPr>
          <w:szCs w:val="20"/>
          <w:lang w:val="nb-NO"/>
        </w:rPr>
        <w:t>med</w:t>
      </w:r>
      <w:r w:rsidR="0074301D">
        <w:rPr>
          <w:szCs w:val="20"/>
          <w:lang w:val="nb-NO"/>
        </w:rPr>
        <w:t xml:space="preserve"> sin</w:t>
      </w:r>
      <w:r w:rsidR="00C57B66" w:rsidRPr="006870A3">
        <w:rPr>
          <w:szCs w:val="20"/>
          <w:lang w:val="nb-NO"/>
        </w:rPr>
        <w:t xml:space="preserve"> </w:t>
      </w:r>
      <w:r w:rsidR="00392540">
        <w:rPr>
          <w:szCs w:val="20"/>
          <w:lang w:val="nb-NO"/>
        </w:rPr>
        <w:t>systematiske</w:t>
      </w:r>
      <w:r w:rsidR="00B96B72">
        <w:rPr>
          <w:szCs w:val="20"/>
          <w:lang w:val="nb-NO"/>
        </w:rPr>
        <w:t xml:space="preserve"> tenkning</w:t>
      </w:r>
      <w:r w:rsidR="006942FA">
        <w:rPr>
          <w:szCs w:val="20"/>
          <w:lang w:val="nb-NO"/>
        </w:rPr>
        <w:t>, o</w:t>
      </w:r>
      <w:r w:rsidR="00C57B66" w:rsidRPr="006870A3">
        <w:rPr>
          <w:szCs w:val="20"/>
          <w:lang w:val="nb-NO"/>
        </w:rPr>
        <w:t xml:space="preserve">g Joyce </w:t>
      </w:r>
      <w:proofErr w:type="spellStart"/>
      <w:r w:rsidR="00C57B66" w:rsidRPr="006870A3">
        <w:rPr>
          <w:szCs w:val="20"/>
          <w:lang w:val="nb-NO"/>
        </w:rPr>
        <w:t>Travelbee</w:t>
      </w:r>
      <w:proofErr w:type="spellEnd"/>
      <w:r w:rsidR="00C57B66" w:rsidRPr="006870A3">
        <w:rPr>
          <w:szCs w:val="20"/>
          <w:lang w:val="nb-NO"/>
        </w:rPr>
        <w:t xml:space="preserve"> som har fokus på sykepleierens kvalitet</w:t>
      </w:r>
      <w:r w:rsidR="006942FA">
        <w:rPr>
          <w:szCs w:val="20"/>
          <w:lang w:val="nb-NO"/>
        </w:rPr>
        <w:t xml:space="preserve"> </w:t>
      </w:r>
      <w:r w:rsidR="00B96B72">
        <w:rPr>
          <w:szCs w:val="20"/>
          <w:lang w:val="nb-NO"/>
        </w:rPr>
        <w:t>og det å hjelpe den syke</w:t>
      </w:r>
      <w:r w:rsidR="006942FA">
        <w:rPr>
          <w:szCs w:val="20"/>
          <w:lang w:val="nb-NO"/>
        </w:rPr>
        <w:t>,</w:t>
      </w:r>
      <w:r w:rsidR="0074301D">
        <w:rPr>
          <w:szCs w:val="20"/>
          <w:lang w:val="nb-NO"/>
        </w:rPr>
        <w:t xml:space="preserve"> b</w:t>
      </w:r>
      <w:r w:rsidR="00C57B66" w:rsidRPr="006870A3">
        <w:rPr>
          <w:szCs w:val="20"/>
          <w:lang w:val="nb-NO"/>
        </w:rPr>
        <w:t>lir</w:t>
      </w:r>
      <w:r w:rsidR="0074301D">
        <w:rPr>
          <w:szCs w:val="20"/>
          <w:lang w:val="nb-NO"/>
        </w:rPr>
        <w:t xml:space="preserve"> bruk for å </w:t>
      </w:r>
      <w:r w:rsidR="00DC0D72">
        <w:rPr>
          <w:szCs w:val="20"/>
          <w:lang w:val="nb-NO"/>
        </w:rPr>
        <w:t>belyse</w:t>
      </w:r>
      <w:r w:rsidR="00C57B66" w:rsidRPr="006870A3">
        <w:rPr>
          <w:szCs w:val="20"/>
          <w:lang w:val="nb-NO"/>
        </w:rPr>
        <w:t xml:space="preserve"> oppgavens problemstilling. </w:t>
      </w:r>
    </w:p>
    <w:p w14:paraId="22B87F6B" w14:textId="77777777" w:rsidR="00C57B66" w:rsidRPr="00B11706" w:rsidRDefault="00C57B66" w:rsidP="002A26C6">
      <w:pPr>
        <w:jc w:val="both"/>
        <w:rPr>
          <w:sz w:val="28"/>
          <w:szCs w:val="28"/>
          <w:lang w:val="nb-NO"/>
        </w:rPr>
      </w:pPr>
    </w:p>
    <w:p w14:paraId="1AFCE2F2" w14:textId="0835BF18" w:rsidR="00C57B66" w:rsidRDefault="00C57B66" w:rsidP="002A26C6">
      <w:pPr>
        <w:pStyle w:val="Overskrift2"/>
        <w:rPr>
          <w:lang w:val="nb-NO"/>
        </w:rPr>
      </w:pPr>
      <w:bookmarkStart w:id="37" w:name="_Toc10576127"/>
      <w:r w:rsidRPr="00B11706">
        <w:rPr>
          <w:lang w:val="nb-NO"/>
        </w:rPr>
        <w:t>Sepsis</w:t>
      </w:r>
      <w:bookmarkEnd w:id="37"/>
      <w:r w:rsidRPr="00B11706">
        <w:rPr>
          <w:lang w:val="nb-NO"/>
        </w:rPr>
        <w:t xml:space="preserve"> </w:t>
      </w:r>
    </w:p>
    <w:p w14:paraId="10F09DF7" w14:textId="77777777" w:rsidR="00DC0D72" w:rsidRPr="00DC0D72" w:rsidRDefault="00DC0D72" w:rsidP="002A26C6">
      <w:pPr>
        <w:rPr>
          <w:lang w:val="nb-NO"/>
        </w:rPr>
      </w:pPr>
    </w:p>
    <w:p w14:paraId="729B24CB" w14:textId="72395D6B" w:rsidR="0073124F" w:rsidRPr="006870A3" w:rsidRDefault="00CE5CBC" w:rsidP="002A26C6">
      <w:pPr>
        <w:jc w:val="both"/>
        <w:rPr>
          <w:szCs w:val="20"/>
          <w:lang w:val="nb-NO"/>
        </w:rPr>
      </w:pPr>
      <w:r>
        <w:rPr>
          <w:szCs w:val="20"/>
          <w:lang w:val="nb-NO"/>
        </w:rPr>
        <w:t xml:space="preserve">Sepsis er en klinisk tilstand som </w:t>
      </w:r>
      <w:r w:rsidR="00C57B66" w:rsidRPr="006870A3">
        <w:rPr>
          <w:szCs w:val="20"/>
          <w:lang w:val="nb-NO"/>
        </w:rPr>
        <w:t>utvikles dersom det oppstår en vedvarende o</w:t>
      </w:r>
      <w:r w:rsidR="00E278AA" w:rsidRPr="006870A3">
        <w:rPr>
          <w:szCs w:val="20"/>
          <w:lang w:val="nb-NO"/>
        </w:rPr>
        <w:t>g</w:t>
      </w:r>
      <w:r w:rsidR="00C57B66" w:rsidRPr="006870A3">
        <w:rPr>
          <w:szCs w:val="20"/>
          <w:lang w:val="nb-NO"/>
        </w:rPr>
        <w:t xml:space="preserve"> </w:t>
      </w:r>
      <w:r w:rsidR="00350501" w:rsidRPr="006870A3">
        <w:rPr>
          <w:szCs w:val="20"/>
          <w:lang w:val="nb-NO"/>
        </w:rPr>
        <w:t>uko</w:t>
      </w:r>
      <w:r w:rsidR="00350501">
        <w:rPr>
          <w:szCs w:val="20"/>
          <w:lang w:val="nb-NO"/>
        </w:rPr>
        <w:t>ntrollerbar</w:t>
      </w:r>
      <w:r w:rsidR="00E278AA" w:rsidRPr="006870A3">
        <w:rPr>
          <w:szCs w:val="20"/>
          <w:lang w:val="nb-NO"/>
        </w:rPr>
        <w:t xml:space="preserve"> systemisk immunrespons på en infeksjon</w:t>
      </w:r>
      <w:r w:rsidR="00741EF0">
        <w:rPr>
          <w:szCs w:val="20"/>
          <w:lang w:val="nb-NO"/>
        </w:rPr>
        <w:t xml:space="preserve"> (pasientsikkerhetsprogrammet, 2019). </w:t>
      </w:r>
      <w:r w:rsidR="00B44006">
        <w:rPr>
          <w:szCs w:val="20"/>
          <w:lang w:val="nb-NO"/>
        </w:rPr>
        <w:t>De vanligste årsakene</w:t>
      </w:r>
      <w:r w:rsidR="00741EF0">
        <w:rPr>
          <w:szCs w:val="20"/>
          <w:lang w:val="nb-NO"/>
        </w:rPr>
        <w:t xml:space="preserve"> til sepsis er infeksjoner som</w:t>
      </w:r>
      <w:r w:rsidR="00B44006">
        <w:rPr>
          <w:szCs w:val="20"/>
          <w:lang w:val="nb-NO"/>
        </w:rPr>
        <w:t xml:space="preserve"> eksempel</w:t>
      </w:r>
      <w:r w:rsidR="00C87542">
        <w:rPr>
          <w:szCs w:val="20"/>
          <w:lang w:val="nb-NO"/>
        </w:rPr>
        <w:t>:</w:t>
      </w:r>
      <w:r w:rsidR="00B44006">
        <w:rPr>
          <w:szCs w:val="20"/>
          <w:lang w:val="nb-NO"/>
        </w:rPr>
        <w:t xml:space="preserve"> </w:t>
      </w:r>
      <w:r w:rsidR="00741EF0">
        <w:rPr>
          <w:szCs w:val="20"/>
          <w:lang w:val="nb-NO"/>
        </w:rPr>
        <w:t>lungebetennelse, urinveisinfeksjon og hudinfeksjo</w:t>
      </w:r>
      <w:r w:rsidR="00B44006">
        <w:rPr>
          <w:szCs w:val="20"/>
          <w:lang w:val="nb-NO"/>
        </w:rPr>
        <w:t>n</w:t>
      </w:r>
      <w:r w:rsidR="006942FA">
        <w:rPr>
          <w:szCs w:val="20"/>
          <w:lang w:val="nb-NO"/>
        </w:rPr>
        <w:t>. Det</w:t>
      </w:r>
      <w:r w:rsidR="00EC5E90">
        <w:rPr>
          <w:szCs w:val="20"/>
          <w:lang w:val="nb-NO"/>
        </w:rPr>
        <w:t xml:space="preserve"> </w:t>
      </w:r>
      <w:r w:rsidR="006942FA">
        <w:rPr>
          <w:szCs w:val="20"/>
          <w:lang w:val="nb-NO"/>
        </w:rPr>
        <w:t>k</w:t>
      </w:r>
      <w:r w:rsidR="00741EF0">
        <w:rPr>
          <w:szCs w:val="20"/>
          <w:lang w:val="nb-NO"/>
        </w:rPr>
        <w:t xml:space="preserve">an </w:t>
      </w:r>
      <w:r w:rsidR="0074301D">
        <w:rPr>
          <w:szCs w:val="20"/>
          <w:lang w:val="nb-NO"/>
        </w:rPr>
        <w:t xml:space="preserve">utvikle seg </w:t>
      </w:r>
      <w:r w:rsidR="00741EF0">
        <w:rPr>
          <w:szCs w:val="20"/>
          <w:lang w:val="nb-NO"/>
        </w:rPr>
        <w:t>over tid</w:t>
      </w:r>
      <w:r w:rsidR="00B44006">
        <w:rPr>
          <w:szCs w:val="20"/>
          <w:lang w:val="nb-NO"/>
        </w:rPr>
        <w:t>,</w:t>
      </w:r>
      <w:r w:rsidR="00741EF0">
        <w:rPr>
          <w:szCs w:val="20"/>
          <w:lang w:val="nb-NO"/>
        </w:rPr>
        <w:t xml:space="preserve"> eller svært akutt</w:t>
      </w:r>
      <w:r>
        <w:rPr>
          <w:szCs w:val="20"/>
          <w:lang w:val="nb-NO"/>
        </w:rPr>
        <w:t>.</w:t>
      </w:r>
      <w:r w:rsidR="006F6360" w:rsidRPr="006870A3">
        <w:rPr>
          <w:szCs w:val="20"/>
          <w:lang w:val="nb-NO"/>
        </w:rPr>
        <w:t xml:space="preserve"> </w:t>
      </w:r>
      <w:r w:rsidR="00752EBF" w:rsidRPr="006870A3">
        <w:rPr>
          <w:szCs w:val="20"/>
          <w:lang w:val="nb-NO"/>
        </w:rPr>
        <w:t>En infeksjon oppstår når antal</w:t>
      </w:r>
      <w:r w:rsidR="0074301D">
        <w:rPr>
          <w:szCs w:val="20"/>
          <w:lang w:val="nb-NO"/>
        </w:rPr>
        <w:t>let</w:t>
      </w:r>
      <w:r w:rsidR="001D61DD">
        <w:rPr>
          <w:szCs w:val="20"/>
          <w:lang w:val="nb-NO"/>
        </w:rPr>
        <w:t xml:space="preserve"> mikrober</w:t>
      </w:r>
      <w:r w:rsidR="00752EBF" w:rsidRPr="006870A3">
        <w:rPr>
          <w:szCs w:val="20"/>
          <w:lang w:val="nb-NO"/>
        </w:rPr>
        <w:t xml:space="preserve"> er større enn det immunforsvaret vårt klarer </w:t>
      </w:r>
      <w:r w:rsidR="001D61DD">
        <w:rPr>
          <w:szCs w:val="20"/>
          <w:lang w:val="nb-NO"/>
        </w:rPr>
        <w:t>å</w:t>
      </w:r>
      <w:r w:rsidR="00752EBF" w:rsidRPr="006870A3">
        <w:rPr>
          <w:szCs w:val="20"/>
          <w:lang w:val="nb-NO"/>
        </w:rPr>
        <w:t xml:space="preserve"> håndtere. </w:t>
      </w:r>
      <w:r w:rsidR="00A93C77" w:rsidRPr="006870A3">
        <w:rPr>
          <w:szCs w:val="20"/>
          <w:lang w:val="nb-NO"/>
        </w:rPr>
        <w:t>Om infeksjon</w:t>
      </w:r>
      <w:r w:rsidR="006942FA">
        <w:rPr>
          <w:szCs w:val="20"/>
          <w:lang w:val="nb-NO"/>
        </w:rPr>
        <w:t>en</w:t>
      </w:r>
      <w:r w:rsidR="006F6360" w:rsidRPr="006870A3">
        <w:rPr>
          <w:szCs w:val="20"/>
          <w:lang w:val="nb-NO"/>
        </w:rPr>
        <w:t xml:space="preserve"> </w:t>
      </w:r>
      <w:r w:rsidR="000F648E" w:rsidRPr="006870A3">
        <w:rPr>
          <w:szCs w:val="20"/>
          <w:lang w:val="nb-NO"/>
        </w:rPr>
        <w:t xml:space="preserve">får </w:t>
      </w:r>
      <w:r w:rsidR="006F6360" w:rsidRPr="006870A3">
        <w:rPr>
          <w:szCs w:val="20"/>
          <w:lang w:val="nb-NO"/>
        </w:rPr>
        <w:t>utvikle</w:t>
      </w:r>
      <w:r w:rsidR="000F648E" w:rsidRPr="006870A3">
        <w:rPr>
          <w:szCs w:val="20"/>
          <w:lang w:val="nb-NO"/>
        </w:rPr>
        <w:t xml:space="preserve"> seg vil mikroorganismene gå over</w:t>
      </w:r>
      <w:r w:rsidR="0074301D">
        <w:rPr>
          <w:szCs w:val="20"/>
          <w:lang w:val="nb-NO"/>
        </w:rPr>
        <w:t xml:space="preserve"> til</w:t>
      </w:r>
      <w:r w:rsidR="000F648E" w:rsidRPr="006870A3">
        <w:rPr>
          <w:szCs w:val="20"/>
          <w:lang w:val="nb-NO"/>
        </w:rPr>
        <w:t xml:space="preserve"> blo</w:t>
      </w:r>
      <w:r w:rsidR="00677EC4">
        <w:rPr>
          <w:szCs w:val="20"/>
          <w:lang w:val="nb-NO"/>
        </w:rPr>
        <w:t xml:space="preserve">dbanen. Dette </w:t>
      </w:r>
      <w:r w:rsidR="00752EBF" w:rsidRPr="006870A3">
        <w:rPr>
          <w:szCs w:val="20"/>
          <w:lang w:val="nb-NO"/>
        </w:rPr>
        <w:t>medføre</w:t>
      </w:r>
      <w:r w:rsidR="00677EC4">
        <w:rPr>
          <w:szCs w:val="20"/>
          <w:lang w:val="nb-NO"/>
        </w:rPr>
        <w:t>r</w:t>
      </w:r>
      <w:r w:rsidR="00752EBF" w:rsidRPr="006870A3">
        <w:rPr>
          <w:szCs w:val="20"/>
          <w:lang w:val="nb-NO"/>
        </w:rPr>
        <w:t xml:space="preserve"> forstyrrelser av normale </w:t>
      </w:r>
      <w:r w:rsidR="006942FA" w:rsidRPr="006870A3">
        <w:rPr>
          <w:szCs w:val="20"/>
          <w:lang w:val="nb-NO"/>
        </w:rPr>
        <w:t>funksjoner</w:t>
      </w:r>
      <w:r w:rsidR="00752EBF" w:rsidRPr="006870A3">
        <w:rPr>
          <w:szCs w:val="20"/>
          <w:lang w:val="nb-NO"/>
        </w:rPr>
        <w:t xml:space="preserve"> i livsviktige organer og biologiske systemer i kroppen (Stubberud, 2010).</w:t>
      </w:r>
      <w:r w:rsidR="006942FA">
        <w:rPr>
          <w:szCs w:val="20"/>
          <w:lang w:val="nb-NO"/>
        </w:rPr>
        <w:t xml:space="preserve"> </w:t>
      </w:r>
      <w:r w:rsidR="00B44006">
        <w:rPr>
          <w:szCs w:val="20"/>
          <w:lang w:val="nb-NO"/>
        </w:rPr>
        <w:t xml:space="preserve">En kraftig aktivering av </w:t>
      </w:r>
      <w:r w:rsidR="00752EBF" w:rsidRPr="006870A3">
        <w:rPr>
          <w:szCs w:val="20"/>
          <w:lang w:val="nb-NO"/>
        </w:rPr>
        <w:t>kroppens</w:t>
      </w:r>
      <w:r w:rsidR="004776BA">
        <w:rPr>
          <w:szCs w:val="20"/>
          <w:lang w:val="nb-NO"/>
        </w:rPr>
        <w:t xml:space="preserve"> </w:t>
      </w:r>
      <w:r w:rsidR="00752EBF" w:rsidRPr="006870A3">
        <w:rPr>
          <w:szCs w:val="20"/>
          <w:lang w:val="nb-NO"/>
        </w:rPr>
        <w:t>immunforsvar,</w:t>
      </w:r>
      <w:r w:rsidR="004776BA">
        <w:rPr>
          <w:szCs w:val="20"/>
          <w:lang w:val="nb-NO"/>
        </w:rPr>
        <w:t xml:space="preserve"> </w:t>
      </w:r>
      <w:r w:rsidR="00752EBF" w:rsidRPr="004776BA">
        <w:rPr>
          <w:color w:val="000000" w:themeColor="text1"/>
          <w:szCs w:val="20"/>
          <w:lang w:val="nb-NO"/>
        </w:rPr>
        <w:t>ka</w:t>
      </w:r>
      <w:r w:rsidR="004776BA" w:rsidRPr="004776BA">
        <w:rPr>
          <w:color w:val="000000" w:themeColor="text1"/>
          <w:szCs w:val="20"/>
          <w:lang w:val="nb-NO"/>
        </w:rPr>
        <w:t>rsystem</w:t>
      </w:r>
      <w:r w:rsidR="00752EBF" w:rsidRPr="004776BA">
        <w:rPr>
          <w:color w:val="000000" w:themeColor="text1"/>
          <w:szCs w:val="20"/>
          <w:lang w:val="nb-NO"/>
        </w:rPr>
        <w:t>,</w:t>
      </w:r>
      <w:r w:rsidR="004776BA" w:rsidRPr="004776BA">
        <w:rPr>
          <w:color w:val="000000" w:themeColor="text1"/>
          <w:szCs w:val="20"/>
          <w:lang w:val="nb-NO"/>
        </w:rPr>
        <w:t xml:space="preserve"> </w:t>
      </w:r>
      <w:r w:rsidR="00752EBF" w:rsidRPr="006870A3">
        <w:rPr>
          <w:szCs w:val="20"/>
          <w:lang w:val="nb-NO"/>
        </w:rPr>
        <w:t>koagulasjonssystem og inflammatorisksystem</w:t>
      </w:r>
      <w:r w:rsidR="00B44006">
        <w:rPr>
          <w:szCs w:val="20"/>
          <w:lang w:val="nb-NO"/>
        </w:rPr>
        <w:t xml:space="preserve">, fører til </w:t>
      </w:r>
      <w:r w:rsidR="000873E5" w:rsidRPr="006870A3">
        <w:rPr>
          <w:szCs w:val="20"/>
          <w:lang w:val="nb-NO"/>
        </w:rPr>
        <w:t>e</w:t>
      </w:r>
      <w:r w:rsidR="001D61DD">
        <w:rPr>
          <w:szCs w:val="20"/>
          <w:lang w:val="nb-NO"/>
        </w:rPr>
        <w:t>n</w:t>
      </w:r>
      <w:r w:rsidR="00752EBF" w:rsidRPr="006870A3">
        <w:rPr>
          <w:szCs w:val="20"/>
          <w:lang w:val="nb-NO"/>
        </w:rPr>
        <w:t xml:space="preserve"> </w:t>
      </w:r>
      <w:r w:rsidR="000873E5" w:rsidRPr="006870A3">
        <w:rPr>
          <w:szCs w:val="20"/>
          <w:lang w:val="nb-NO"/>
        </w:rPr>
        <w:t>alvorlig systemisk</w:t>
      </w:r>
      <w:r w:rsidR="00752EBF" w:rsidRPr="006870A3">
        <w:rPr>
          <w:szCs w:val="20"/>
          <w:lang w:val="nb-NO"/>
        </w:rPr>
        <w:t xml:space="preserve"> inflammasjon i kroppen</w:t>
      </w:r>
      <w:r w:rsidR="00B44006">
        <w:rPr>
          <w:szCs w:val="20"/>
          <w:lang w:val="nb-NO"/>
        </w:rPr>
        <w:t xml:space="preserve">. Dette </w:t>
      </w:r>
      <w:r w:rsidR="00D46B11" w:rsidRPr="006870A3">
        <w:rPr>
          <w:szCs w:val="20"/>
          <w:lang w:val="nb-NO"/>
        </w:rPr>
        <w:t xml:space="preserve">kan </w:t>
      </w:r>
      <w:r w:rsidR="000873E5" w:rsidRPr="006870A3">
        <w:rPr>
          <w:szCs w:val="20"/>
          <w:lang w:val="nb-NO"/>
        </w:rPr>
        <w:t>medføre organsvikt hos pasienten</w:t>
      </w:r>
      <w:r w:rsidR="007E1EC6">
        <w:rPr>
          <w:szCs w:val="20"/>
          <w:lang w:val="nb-NO"/>
        </w:rPr>
        <w:t xml:space="preserve">, også </w:t>
      </w:r>
      <w:r w:rsidR="006942FA">
        <w:rPr>
          <w:szCs w:val="20"/>
          <w:lang w:val="nb-NO"/>
        </w:rPr>
        <w:t xml:space="preserve">kalt </w:t>
      </w:r>
      <w:r w:rsidR="00DC0D72">
        <w:rPr>
          <w:szCs w:val="20"/>
          <w:lang w:val="nb-NO"/>
        </w:rPr>
        <w:t>sepsis</w:t>
      </w:r>
      <w:r w:rsidR="007E1EC6">
        <w:rPr>
          <w:szCs w:val="20"/>
          <w:lang w:val="nb-NO"/>
        </w:rPr>
        <w:t xml:space="preserve"> sjokk </w:t>
      </w:r>
      <w:r w:rsidR="000873E5" w:rsidRPr="006870A3">
        <w:rPr>
          <w:szCs w:val="20"/>
          <w:lang w:val="nb-NO"/>
        </w:rPr>
        <w:t>(Stubberud, 201</w:t>
      </w:r>
      <w:r w:rsidR="007362B4" w:rsidRPr="006870A3">
        <w:rPr>
          <w:szCs w:val="20"/>
          <w:lang w:val="nb-NO"/>
        </w:rPr>
        <w:t>6</w:t>
      </w:r>
      <w:r w:rsidR="000873E5" w:rsidRPr="006870A3">
        <w:rPr>
          <w:szCs w:val="20"/>
          <w:lang w:val="nb-NO"/>
        </w:rPr>
        <w:t xml:space="preserve">). </w:t>
      </w:r>
      <w:r w:rsidR="001D61DD">
        <w:rPr>
          <w:szCs w:val="20"/>
          <w:lang w:val="nb-NO"/>
        </w:rPr>
        <w:t xml:space="preserve">Sepsis er en alvorlig </w:t>
      </w:r>
      <w:r w:rsidR="00EC5E90">
        <w:rPr>
          <w:szCs w:val="20"/>
          <w:lang w:val="nb-NO"/>
        </w:rPr>
        <w:t xml:space="preserve">klinisk </w:t>
      </w:r>
      <w:r w:rsidR="001D61DD">
        <w:rPr>
          <w:szCs w:val="20"/>
          <w:lang w:val="nb-NO"/>
        </w:rPr>
        <w:t>tilstand</w:t>
      </w:r>
      <w:r w:rsidR="00EC5E90">
        <w:rPr>
          <w:szCs w:val="20"/>
          <w:lang w:val="nb-NO"/>
        </w:rPr>
        <w:t xml:space="preserve"> som </w:t>
      </w:r>
      <w:r w:rsidR="001D61DD">
        <w:rPr>
          <w:szCs w:val="20"/>
          <w:lang w:val="nb-NO"/>
        </w:rPr>
        <w:t>krever rask behandling med antibiotika</w:t>
      </w:r>
      <w:r w:rsidR="00B44006">
        <w:rPr>
          <w:szCs w:val="20"/>
          <w:lang w:val="nb-NO"/>
        </w:rPr>
        <w:t>,</w:t>
      </w:r>
      <w:r w:rsidR="001D61DD">
        <w:rPr>
          <w:szCs w:val="20"/>
          <w:lang w:val="nb-NO"/>
        </w:rPr>
        <w:t xml:space="preserve"> for å </w:t>
      </w:r>
      <w:r w:rsidR="00B44006">
        <w:rPr>
          <w:szCs w:val="20"/>
          <w:lang w:val="nb-NO"/>
        </w:rPr>
        <w:t xml:space="preserve">kunne </w:t>
      </w:r>
      <w:r w:rsidR="001D61DD">
        <w:rPr>
          <w:szCs w:val="20"/>
          <w:lang w:val="nb-NO"/>
        </w:rPr>
        <w:t>bedre prognoser og overlevelse. Helsedirektoratet</w:t>
      </w:r>
      <w:r w:rsidR="001D5AA1">
        <w:rPr>
          <w:szCs w:val="20"/>
          <w:lang w:val="nb-NO"/>
        </w:rPr>
        <w:t xml:space="preserve">. </w:t>
      </w:r>
      <w:r w:rsidR="00F3700D">
        <w:rPr>
          <w:szCs w:val="20"/>
          <w:lang w:val="nb-NO"/>
        </w:rPr>
        <w:t>(2019)</w:t>
      </w:r>
      <w:r w:rsidR="001D61DD">
        <w:rPr>
          <w:szCs w:val="20"/>
          <w:lang w:val="nb-NO"/>
        </w:rPr>
        <w:t xml:space="preserve"> påpeker at antibiotika bør gis så snart som mulig</w:t>
      </w:r>
      <w:r w:rsidR="0074301D">
        <w:rPr>
          <w:szCs w:val="20"/>
          <w:lang w:val="nb-NO"/>
        </w:rPr>
        <w:t xml:space="preserve"> etter indentifisering</w:t>
      </w:r>
      <w:r w:rsidR="001D61DD">
        <w:rPr>
          <w:szCs w:val="20"/>
          <w:lang w:val="nb-NO"/>
        </w:rPr>
        <w:t>, og helst innen 1 time</w:t>
      </w:r>
      <w:r w:rsidR="0074301D">
        <w:rPr>
          <w:szCs w:val="20"/>
          <w:lang w:val="nb-NO"/>
        </w:rPr>
        <w:t xml:space="preserve">. </w:t>
      </w:r>
    </w:p>
    <w:p w14:paraId="6F13238A" w14:textId="77777777" w:rsidR="00C17144" w:rsidRDefault="00C17144" w:rsidP="002A26C6">
      <w:pPr>
        <w:jc w:val="both"/>
        <w:rPr>
          <w:szCs w:val="20"/>
          <w:lang w:val="nb-NO"/>
        </w:rPr>
      </w:pPr>
    </w:p>
    <w:p w14:paraId="44DF7981" w14:textId="20D03878" w:rsidR="00362073" w:rsidRPr="006870A3" w:rsidRDefault="0073124F" w:rsidP="002A26C6">
      <w:pPr>
        <w:jc w:val="both"/>
        <w:rPr>
          <w:szCs w:val="20"/>
          <w:lang w:val="nb-NO"/>
        </w:rPr>
      </w:pPr>
      <w:r w:rsidRPr="006870A3">
        <w:rPr>
          <w:szCs w:val="20"/>
          <w:lang w:val="nb-NO"/>
        </w:rPr>
        <w:t>Diagnostikken</w:t>
      </w:r>
      <w:r w:rsidR="00350501">
        <w:rPr>
          <w:szCs w:val="20"/>
          <w:lang w:val="nb-NO"/>
        </w:rPr>
        <w:t xml:space="preserve"> ved </w:t>
      </w:r>
      <w:r w:rsidRPr="006870A3">
        <w:rPr>
          <w:szCs w:val="20"/>
          <w:lang w:val="nb-NO"/>
        </w:rPr>
        <w:t>sepsis</w:t>
      </w:r>
      <w:r w:rsidR="000E0686">
        <w:rPr>
          <w:szCs w:val="20"/>
          <w:lang w:val="nb-NO"/>
        </w:rPr>
        <w:t xml:space="preserve"> baseres</w:t>
      </w:r>
      <w:r w:rsidRPr="006870A3">
        <w:rPr>
          <w:szCs w:val="20"/>
          <w:lang w:val="nb-NO"/>
        </w:rPr>
        <w:t xml:space="preserve"> på </w:t>
      </w:r>
      <w:r w:rsidR="000E0686">
        <w:rPr>
          <w:szCs w:val="20"/>
          <w:lang w:val="nb-NO"/>
        </w:rPr>
        <w:t>en klinisk mistanke på infeksjon,</w:t>
      </w:r>
      <w:r w:rsidR="000D17BE">
        <w:rPr>
          <w:szCs w:val="20"/>
          <w:lang w:val="nb-NO"/>
        </w:rPr>
        <w:t xml:space="preserve"> observasjon og vurderinger </w:t>
      </w:r>
      <w:r w:rsidR="00350501">
        <w:rPr>
          <w:szCs w:val="20"/>
          <w:lang w:val="nb-NO"/>
        </w:rPr>
        <w:t>av</w:t>
      </w:r>
      <w:r w:rsidR="000D17BE">
        <w:rPr>
          <w:szCs w:val="20"/>
          <w:lang w:val="nb-NO"/>
        </w:rPr>
        <w:t xml:space="preserve"> </w:t>
      </w:r>
      <w:r w:rsidRPr="006870A3">
        <w:rPr>
          <w:szCs w:val="20"/>
          <w:lang w:val="nb-NO"/>
        </w:rPr>
        <w:t xml:space="preserve">symptomer og </w:t>
      </w:r>
      <w:r w:rsidR="000D17BE">
        <w:rPr>
          <w:szCs w:val="20"/>
          <w:lang w:val="nb-NO"/>
        </w:rPr>
        <w:t>tegn</w:t>
      </w:r>
      <w:r w:rsidRPr="006870A3">
        <w:rPr>
          <w:szCs w:val="20"/>
          <w:lang w:val="nb-NO"/>
        </w:rPr>
        <w:t xml:space="preserve">. </w:t>
      </w:r>
      <w:r w:rsidR="007A3E0E" w:rsidRPr="006870A3">
        <w:rPr>
          <w:szCs w:val="20"/>
          <w:lang w:val="nb-NO"/>
        </w:rPr>
        <w:t>I tillegg benytt</w:t>
      </w:r>
      <w:r w:rsidR="006942FA">
        <w:rPr>
          <w:szCs w:val="20"/>
          <w:lang w:val="nb-NO"/>
        </w:rPr>
        <w:t>es</w:t>
      </w:r>
      <w:r w:rsidR="007A3E0E" w:rsidRPr="006870A3">
        <w:rPr>
          <w:szCs w:val="20"/>
          <w:lang w:val="nb-NO"/>
        </w:rPr>
        <w:t xml:space="preserve"> SIRS- </w:t>
      </w:r>
      <w:r w:rsidR="006942FA">
        <w:rPr>
          <w:szCs w:val="20"/>
          <w:lang w:val="nb-NO"/>
        </w:rPr>
        <w:t>k</w:t>
      </w:r>
      <w:r w:rsidR="007A3E0E" w:rsidRPr="006870A3">
        <w:rPr>
          <w:szCs w:val="20"/>
          <w:lang w:val="nb-NO"/>
        </w:rPr>
        <w:t>riterier, som sier at sepsis foreligger når</w:t>
      </w:r>
      <w:r w:rsidR="006942FA">
        <w:rPr>
          <w:szCs w:val="20"/>
          <w:lang w:val="nb-NO"/>
        </w:rPr>
        <w:t xml:space="preserve"> det er</w:t>
      </w:r>
      <w:r w:rsidR="007A3E0E" w:rsidRPr="006870A3">
        <w:rPr>
          <w:szCs w:val="20"/>
          <w:lang w:val="nb-NO"/>
        </w:rPr>
        <w:t xml:space="preserve"> </w:t>
      </w:r>
      <w:r w:rsidR="003D12FB" w:rsidRPr="006870A3">
        <w:rPr>
          <w:szCs w:val="20"/>
          <w:lang w:val="nb-NO"/>
        </w:rPr>
        <w:t>mistanke</w:t>
      </w:r>
      <w:r w:rsidR="007A3E0E" w:rsidRPr="006870A3">
        <w:rPr>
          <w:szCs w:val="20"/>
          <w:lang w:val="nb-NO"/>
        </w:rPr>
        <w:t xml:space="preserve"> om </w:t>
      </w:r>
      <w:r w:rsidR="003D12FB" w:rsidRPr="006870A3">
        <w:rPr>
          <w:szCs w:val="20"/>
          <w:lang w:val="nb-NO"/>
        </w:rPr>
        <w:t>infeksjon</w:t>
      </w:r>
      <w:r w:rsidR="006942FA">
        <w:rPr>
          <w:szCs w:val="20"/>
          <w:lang w:val="nb-NO"/>
        </w:rPr>
        <w:t>,</w:t>
      </w:r>
      <w:r w:rsidR="003D12FB" w:rsidRPr="006870A3">
        <w:rPr>
          <w:szCs w:val="20"/>
          <w:lang w:val="nb-NO"/>
        </w:rPr>
        <w:t xml:space="preserve"> og minst 2 av 4 systemisk inflammatorisk respons syndrom</w:t>
      </w:r>
      <w:r w:rsidR="002331AD" w:rsidRPr="006870A3">
        <w:rPr>
          <w:szCs w:val="20"/>
          <w:lang w:val="nb-NO"/>
        </w:rPr>
        <w:t xml:space="preserve"> </w:t>
      </w:r>
      <w:r w:rsidR="003D12FB" w:rsidRPr="006870A3">
        <w:rPr>
          <w:szCs w:val="20"/>
          <w:lang w:val="nb-NO"/>
        </w:rPr>
        <w:t>(SIRS). SIRS er et klinisk syndrom som kan ha ulike årsaker. Foruten infeksjon kan for eksempel</w:t>
      </w:r>
      <w:r w:rsidR="003E53CF">
        <w:rPr>
          <w:szCs w:val="20"/>
          <w:lang w:val="nb-NO"/>
        </w:rPr>
        <w:t>:</w:t>
      </w:r>
      <w:r w:rsidR="003D12FB" w:rsidRPr="006870A3">
        <w:rPr>
          <w:szCs w:val="20"/>
          <w:lang w:val="nb-NO"/>
        </w:rPr>
        <w:t xml:space="preserve"> brannskader, pankreatitt, store traumer eller kirurgi også gi SIRS (Stubberud, 2010). </w:t>
      </w:r>
    </w:p>
    <w:p w14:paraId="4C452A25" w14:textId="77777777" w:rsidR="001247AB" w:rsidRPr="006870A3" w:rsidRDefault="001247AB" w:rsidP="007B462D">
      <w:pPr>
        <w:jc w:val="both"/>
        <w:rPr>
          <w:szCs w:val="20"/>
          <w:lang w:val="nb-NO"/>
        </w:rPr>
      </w:pPr>
    </w:p>
    <w:tbl>
      <w:tblPr>
        <w:tblStyle w:val="Tabellrutenett"/>
        <w:tblW w:w="0" w:type="auto"/>
        <w:tblLook w:val="04A0" w:firstRow="1" w:lastRow="0" w:firstColumn="1" w:lastColumn="0" w:noHBand="0" w:noVBand="1"/>
      </w:tblPr>
      <w:tblGrid>
        <w:gridCol w:w="9060"/>
      </w:tblGrid>
      <w:tr w:rsidR="001247AB" w:rsidRPr="00653873" w14:paraId="2DB0F9FB" w14:textId="77777777" w:rsidTr="00517F35">
        <w:trPr>
          <w:trHeight w:val="2520"/>
        </w:trPr>
        <w:tc>
          <w:tcPr>
            <w:tcW w:w="9062" w:type="dxa"/>
          </w:tcPr>
          <w:p w14:paraId="146EB6F2" w14:textId="77777777" w:rsidR="001247AB" w:rsidRPr="006870A3" w:rsidRDefault="001247AB" w:rsidP="00517F35">
            <w:pPr>
              <w:rPr>
                <w:rFonts w:cs="Times New Roman"/>
                <w:color w:val="222222"/>
                <w:szCs w:val="20"/>
                <w:lang w:val="nb-NO"/>
              </w:rPr>
            </w:pPr>
            <w:r w:rsidRPr="006870A3">
              <w:rPr>
                <w:rFonts w:cs="Times New Roman"/>
                <w:color w:val="202020"/>
                <w:szCs w:val="20"/>
                <w:lang w:val="nb-NO"/>
              </w:rPr>
              <w:lastRenderedPageBreak/>
              <w:t>SIRS- Kriterier (</w:t>
            </w:r>
            <w:r w:rsidRPr="006870A3">
              <w:rPr>
                <w:rFonts w:cs="Times New Roman"/>
                <w:color w:val="222222"/>
                <w:szCs w:val="20"/>
                <w:lang w:val="nb-NO"/>
              </w:rPr>
              <w:t xml:space="preserve">Systemisk Inflammatorisk Respons Syndrom) </w:t>
            </w:r>
          </w:p>
          <w:p w14:paraId="766D0BCC" w14:textId="77777777" w:rsidR="001247AB" w:rsidRPr="006870A3" w:rsidRDefault="001247AB" w:rsidP="00956CA2">
            <w:pPr>
              <w:numPr>
                <w:ilvl w:val="0"/>
                <w:numId w:val="3"/>
              </w:numPr>
              <w:spacing w:before="100" w:beforeAutospacing="1" w:after="21" w:line="240" w:lineRule="auto"/>
              <w:ind w:left="334"/>
              <w:rPr>
                <w:rFonts w:eastAsia="Times New Roman" w:cs="Times New Roman"/>
                <w:color w:val="222222"/>
                <w:szCs w:val="20"/>
                <w:lang w:val="nb-NO" w:eastAsia="nb-NO"/>
              </w:rPr>
            </w:pPr>
            <w:r w:rsidRPr="006870A3">
              <w:rPr>
                <w:rFonts w:eastAsia="Times New Roman" w:cs="Times New Roman"/>
                <w:color w:val="222222"/>
                <w:szCs w:val="20"/>
                <w:lang w:val="nb-NO" w:eastAsia="nb-NO"/>
              </w:rPr>
              <w:t xml:space="preserve">Temperatur </w:t>
            </w:r>
            <w:bookmarkStart w:id="38" w:name="_Hlk7545866"/>
            <w:r w:rsidRPr="006870A3">
              <w:rPr>
                <w:rFonts w:eastAsia="Times New Roman" w:cs="Times New Roman"/>
                <w:color w:val="222222"/>
                <w:szCs w:val="20"/>
                <w:lang w:val="nb-NO" w:eastAsia="nb-NO"/>
              </w:rPr>
              <w:t>over 38°C eller under 36°C</w:t>
            </w:r>
          </w:p>
          <w:bookmarkEnd w:id="38"/>
          <w:p w14:paraId="506A7F8E" w14:textId="77777777" w:rsidR="001247AB" w:rsidRPr="000F1373" w:rsidRDefault="001247AB" w:rsidP="00956CA2">
            <w:pPr>
              <w:numPr>
                <w:ilvl w:val="0"/>
                <w:numId w:val="3"/>
              </w:numPr>
              <w:spacing w:before="100" w:beforeAutospacing="1" w:after="21" w:line="240" w:lineRule="auto"/>
              <w:ind w:left="334"/>
              <w:rPr>
                <w:rFonts w:eastAsia="Times New Roman" w:cs="Times New Roman"/>
                <w:color w:val="222222"/>
                <w:szCs w:val="20"/>
                <w:lang w:val="nb-NO" w:eastAsia="nb-NO"/>
              </w:rPr>
            </w:pPr>
            <w:r w:rsidRPr="000F1373">
              <w:rPr>
                <w:rFonts w:eastAsia="Times New Roman" w:cs="Times New Roman"/>
                <w:color w:val="222222"/>
                <w:szCs w:val="20"/>
                <w:lang w:val="nb-NO" w:eastAsia="nb-NO"/>
              </w:rPr>
              <w:t>Pulsfrekvens (ved sinusrytme) over 90/minutt</w:t>
            </w:r>
          </w:p>
          <w:p w14:paraId="20AC3A89" w14:textId="77777777" w:rsidR="001247AB" w:rsidRPr="006870A3" w:rsidRDefault="001247AB" w:rsidP="00956CA2">
            <w:pPr>
              <w:numPr>
                <w:ilvl w:val="0"/>
                <w:numId w:val="3"/>
              </w:numPr>
              <w:spacing w:before="100" w:beforeAutospacing="1" w:after="21" w:line="240" w:lineRule="auto"/>
              <w:ind w:left="334"/>
              <w:rPr>
                <w:rFonts w:eastAsia="Times New Roman" w:cs="Times New Roman"/>
                <w:color w:val="222222"/>
                <w:szCs w:val="20"/>
                <w:lang w:eastAsia="nb-NO"/>
              </w:rPr>
            </w:pPr>
            <w:proofErr w:type="spellStart"/>
            <w:r w:rsidRPr="006870A3">
              <w:rPr>
                <w:rFonts w:eastAsia="Times New Roman" w:cs="Times New Roman"/>
                <w:color w:val="222222"/>
                <w:szCs w:val="20"/>
                <w:lang w:eastAsia="nb-NO"/>
              </w:rPr>
              <w:t>Respirasjonsfrekvens</w:t>
            </w:r>
            <w:proofErr w:type="spellEnd"/>
            <w:r w:rsidRPr="006870A3">
              <w:rPr>
                <w:rFonts w:eastAsia="Times New Roman" w:cs="Times New Roman"/>
                <w:color w:val="222222"/>
                <w:szCs w:val="20"/>
                <w:lang w:eastAsia="nb-NO"/>
              </w:rPr>
              <w:t xml:space="preserve"> &gt;20/</w:t>
            </w:r>
            <w:proofErr w:type="spellStart"/>
            <w:r w:rsidRPr="006870A3">
              <w:rPr>
                <w:rFonts w:eastAsia="Times New Roman" w:cs="Times New Roman"/>
                <w:color w:val="222222"/>
                <w:szCs w:val="20"/>
                <w:lang w:eastAsia="nb-NO"/>
              </w:rPr>
              <w:t>minutt</w:t>
            </w:r>
            <w:proofErr w:type="spellEnd"/>
            <w:r w:rsidRPr="006870A3">
              <w:rPr>
                <w:rFonts w:eastAsia="Times New Roman" w:cs="Times New Roman"/>
                <w:color w:val="222222"/>
                <w:szCs w:val="20"/>
                <w:lang w:eastAsia="nb-NO"/>
              </w:rPr>
              <w:t xml:space="preserve"> </w:t>
            </w:r>
            <w:proofErr w:type="spellStart"/>
            <w:r w:rsidRPr="006870A3">
              <w:rPr>
                <w:rFonts w:eastAsia="Times New Roman" w:cs="Times New Roman"/>
                <w:color w:val="222222"/>
                <w:szCs w:val="20"/>
                <w:lang w:eastAsia="nb-NO"/>
              </w:rPr>
              <w:t>eller</w:t>
            </w:r>
            <w:proofErr w:type="spellEnd"/>
            <w:r w:rsidRPr="006870A3">
              <w:rPr>
                <w:rFonts w:eastAsia="Times New Roman" w:cs="Times New Roman"/>
                <w:color w:val="222222"/>
                <w:szCs w:val="20"/>
                <w:lang w:eastAsia="nb-NO"/>
              </w:rPr>
              <w:t xml:space="preserve"> PaCO</w:t>
            </w:r>
            <w:r w:rsidRPr="006870A3">
              <w:rPr>
                <w:rFonts w:eastAsia="Times New Roman" w:cs="Times New Roman"/>
                <w:color w:val="222222"/>
                <w:szCs w:val="20"/>
                <w:vertAlign w:val="subscript"/>
                <w:lang w:eastAsia="nb-NO"/>
              </w:rPr>
              <w:t>2</w:t>
            </w:r>
            <w:r w:rsidRPr="006870A3">
              <w:rPr>
                <w:rFonts w:eastAsia="Times New Roman" w:cs="Times New Roman"/>
                <w:color w:val="222222"/>
                <w:szCs w:val="20"/>
                <w:lang w:eastAsia="nb-NO"/>
              </w:rPr>
              <w:t>&lt;4,3 kPa</w:t>
            </w:r>
          </w:p>
          <w:p w14:paraId="0A4E6C58" w14:textId="77777777" w:rsidR="001247AB" w:rsidRPr="006870A3" w:rsidRDefault="001247AB" w:rsidP="00956CA2">
            <w:pPr>
              <w:numPr>
                <w:ilvl w:val="0"/>
                <w:numId w:val="3"/>
              </w:numPr>
              <w:spacing w:before="100" w:beforeAutospacing="1" w:after="21" w:line="240" w:lineRule="auto"/>
              <w:ind w:left="334"/>
              <w:rPr>
                <w:rFonts w:eastAsia="Times New Roman" w:cs="Arial"/>
                <w:color w:val="222222"/>
                <w:szCs w:val="20"/>
                <w:lang w:val="nb-NO" w:eastAsia="nb-NO"/>
              </w:rPr>
            </w:pPr>
            <w:r w:rsidRPr="006870A3">
              <w:rPr>
                <w:rFonts w:eastAsia="Times New Roman" w:cs="Times New Roman"/>
                <w:color w:val="222222"/>
                <w:szCs w:val="20"/>
                <w:lang w:val="nb-NO" w:eastAsia="nb-NO"/>
              </w:rPr>
              <w:t>Leukocytter (hvite blodlegemer) &gt;12 x 10</w:t>
            </w:r>
            <w:r w:rsidRPr="006870A3">
              <w:rPr>
                <w:rFonts w:eastAsia="Times New Roman" w:cs="Times New Roman"/>
                <w:color w:val="222222"/>
                <w:szCs w:val="20"/>
                <w:vertAlign w:val="superscript"/>
                <w:lang w:val="nb-NO" w:eastAsia="nb-NO"/>
              </w:rPr>
              <w:t>9</w:t>
            </w:r>
            <w:r w:rsidRPr="006870A3">
              <w:rPr>
                <w:rFonts w:eastAsia="Times New Roman" w:cs="Times New Roman"/>
                <w:color w:val="222222"/>
                <w:szCs w:val="20"/>
                <w:lang w:val="nb-NO" w:eastAsia="nb-NO"/>
              </w:rPr>
              <w:t>/l eller &lt;4 x 10</w:t>
            </w:r>
            <w:r w:rsidRPr="006870A3">
              <w:rPr>
                <w:rFonts w:eastAsia="Times New Roman" w:cs="Times New Roman"/>
                <w:color w:val="222222"/>
                <w:szCs w:val="20"/>
                <w:vertAlign w:val="superscript"/>
                <w:lang w:val="nb-NO" w:eastAsia="nb-NO"/>
              </w:rPr>
              <w:t>9</w:t>
            </w:r>
            <w:r w:rsidRPr="006870A3">
              <w:rPr>
                <w:rFonts w:eastAsia="Times New Roman" w:cs="Times New Roman"/>
                <w:color w:val="222222"/>
                <w:szCs w:val="20"/>
                <w:lang w:val="nb-NO" w:eastAsia="nb-NO"/>
              </w:rPr>
              <w:t>/l eller &gt;10% umodne former</w:t>
            </w:r>
          </w:p>
          <w:p w14:paraId="7D9F25E3" w14:textId="77777777" w:rsidR="001247AB" w:rsidRPr="006870A3" w:rsidRDefault="001247AB" w:rsidP="00517F35">
            <w:pPr>
              <w:rPr>
                <w:rFonts w:cs="Times New Roman"/>
                <w:color w:val="222222"/>
                <w:szCs w:val="20"/>
                <w:lang w:val="nb-NO"/>
              </w:rPr>
            </w:pPr>
          </w:p>
          <w:p w14:paraId="5D7D5EF6" w14:textId="77777777" w:rsidR="001247AB" w:rsidRPr="006870A3" w:rsidRDefault="001247AB" w:rsidP="00517F35">
            <w:pPr>
              <w:rPr>
                <w:rFonts w:ascii="Times New Roman" w:hAnsi="Times New Roman" w:cs="Times New Roman"/>
                <w:color w:val="202020"/>
                <w:szCs w:val="20"/>
                <w:lang w:val="nb-NO"/>
              </w:rPr>
            </w:pPr>
            <w:r w:rsidRPr="006870A3">
              <w:rPr>
                <w:rFonts w:cs="Times New Roman"/>
                <w:color w:val="222222"/>
                <w:szCs w:val="20"/>
                <w:lang w:val="nb-NO"/>
              </w:rPr>
              <w:t>Dersom en pasient tilfredsstiller to av følgende kriterier er han i fare for å utvikle sepsis.</w:t>
            </w:r>
          </w:p>
        </w:tc>
      </w:tr>
    </w:tbl>
    <w:p w14:paraId="7972DA43" w14:textId="77777777" w:rsidR="003D12FB" w:rsidRPr="006870A3" w:rsidRDefault="003D12FB" w:rsidP="007B462D">
      <w:pPr>
        <w:jc w:val="both"/>
        <w:rPr>
          <w:szCs w:val="20"/>
          <w:lang w:val="nb-NO"/>
        </w:rPr>
      </w:pPr>
    </w:p>
    <w:p w14:paraId="462C3280" w14:textId="77777777" w:rsidR="00392540" w:rsidRDefault="00392540" w:rsidP="00AD0C66">
      <w:pPr>
        <w:jc w:val="both"/>
        <w:rPr>
          <w:szCs w:val="20"/>
          <w:lang w:val="nb-NO"/>
        </w:rPr>
      </w:pPr>
    </w:p>
    <w:p w14:paraId="331C8580" w14:textId="77777777" w:rsidR="000D17BE" w:rsidRDefault="000D17BE" w:rsidP="00AD0C66">
      <w:pPr>
        <w:jc w:val="both"/>
        <w:rPr>
          <w:szCs w:val="20"/>
          <w:lang w:val="nb-NO"/>
        </w:rPr>
      </w:pPr>
    </w:p>
    <w:p w14:paraId="289A4393" w14:textId="1E4DAE36" w:rsidR="00AD0C66" w:rsidRPr="006870A3" w:rsidRDefault="000B6F23" w:rsidP="002A26C6">
      <w:pPr>
        <w:jc w:val="both"/>
        <w:rPr>
          <w:szCs w:val="20"/>
          <w:lang w:val="nb-NO"/>
        </w:rPr>
      </w:pPr>
      <w:r w:rsidRPr="006870A3">
        <w:rPr>
          <w:szCs w:val="20"/>
          <w:lang w:val="nb-NO"/>
        </w:rPr>
        <w:t>I de senere årene har SIRS-kriteriene blitt revidert</w:t>
      </w:r>
      <w:r w:rsidR="006942FA">
        <w:rPr>
          <w:szCs w:val="20"/>
          <w:lang w:val="nb-NO"/>
        </w:rPr>
        <w:t xml:space="preserve">. Dette </w:t>
      </w:r>
      <w:r w:rsidRPr="006870A3">
        <w:rPr>
          <w:szCs w:val="20"/>
          <w:lang w:val="nb-NO"/>
        </w:rPr>
        <w:t xml:space="preserve">fordi </w:t>
      </w:r>
      <w:r w:rsidR="006942FA">
        <w:rPr>
          <w:szCs w:val="20"/>
          <w:lang w:val="nb-NO"/>
        </w:rPr>
        <w:t>l</w:t>
      </w:r>
      <w:r w:rsidRPr="006870A3">
        <w:rPr>
          <w:szCs w:val="20"/>
          <w:lang w:val="nb-NO"/>
        </w:rPr>
        <w:t>eukocytter, hjertefrekvens og kroppstemperatur ikke er</w:t>
      </w:r>
      <w:r w:rsidR="006942FA">
        <w:rPr>
          <w:szCs w:val="20"/>
          <w:lang w:val="nb-NO"/>
        </w:rPr>
        <w:t xml:space="preserve"> bra </w:t>
      </w:r>
      <w:r w:rsidR="00EC5E90">
        <w:rPr>
          <w:szCs w:val="20"/>
          <w:lang w:val="nb-NO"/>
        </w:rPr>
        <w:t>nok parameter</w:t>
      </w:r>
      <w:r w:rsidRPr="006870A3">
        <w:rPr>
          <w:szCs w:val="20"/>
          <w:lang w:val="nb-NO"/>
        </w:rPr>
        <w:t xml:space="preserve"> for å identifisere en infeksjon som er i ubalanse</w:t>
      </w:r>
      <w:r w:rsidR="00943D5D">
        <w:rPr>
          <w:szCs w:val="20"/>
          <w:lang w:val="nb-NO"/>
        </w:rPr>
        <w:t xml:space="preserve"> </w:t>
      </w:r>
      <w:bookmarkStart w:id="39" w:name="_Hlk10031718"/>
      <w:r w:rsidR="00943D5D">
        <w:rPr>
          <w:szCs w:val="20"/>
          <w:lang w:val="nb-NO"/>
        </w:rPr>
        <w:t>(Skrede &amp; Flaaten, 2016)</w:t>
      </w:r>
      <w:bookmarkEnd w:id="39"/>
      <w:r w:rsidR="00943D5D">
        <w:rPr>
          <w:szCs w:val="20"/>
          <w:lang w:val="nb-NO"/>
        </w:rPr>
        <w:t xml:space="preserve">. </w:t>
      </w:r>
      <w:r w:rsidRPr="006870A3">
        <w:rPr>
          <w:szCs w:val="20"/>
          <w:lang w:val="nb-NO"/>
        </w:rPr>
        <w:t>I 2016 kom det en ny definisjon på sepsis</w:t>
      </w:r>
      <w:r w:rsidR="006942FA">
        <w:rPr>
          <w:szCs w:val="20"/>
          <w:lang w:val="nb-NO"/>
        </w:rPr>
        <w:t xml:space="preserve">. Dette </w:t>
      </w:r>
      <w:r w:rsidR="00392540">
        <w:rPr>
          <w:szCs w:val="20"/>
          <w:lang w:val="nb-NO"/>
        </w:rPr>
        <w:t>medførte</w:t>
      </w:r>
      <w:r w:rsidR="006942FA">
        <w:rPr>
          <w:szCs w:val="20"/>
          <w:lang w:val="nb-NO"/>
        </w:rPr>
        <w:t xml:space="preserve"> til </w:t>
      </w:r>
      <w:r w:rsidR="00392540">
        <w:rPr>
          <w:szCs w:val="20"/>
          <w:lang w:val="nb-NO"/>
        </w:rPr>
        <w:t xml:space="preserve">at bruken av SIRS ble byttet med </w:t>
      </w:r>
      <w:proofErr w:type="spellStart"/>
      <w:r w:rsidRPr="00392540">
        <w:rPr>
          <w:szCs w:val="20"/>
          <w:lang w:val="nb-NO"/>
        </w:rPr>
        <w:t>qSOFA</w:t>
      </w:r>
      <w:proofErr w:type="spellEnd"/>
      <w:r w:rsidRPr="00392540">
        <w:rPr>
          <w:szCs w:val="20"/>
          <w:lang w:val="nb-NO"/>
        </w:rPr>
        <w:t xml:space="preserve"> (</w:t>
      </w:r>
      <w:proofErr w:type="spellStart"/>
      <w:r w:rsidRPr="00392540">
        <w:rPr>
          <w:szCs w:val="20"/>
          <w:lang w:val="nb-NO"/>
        </w:rPr>
        <w:t>Quick</w:t>
      </w:r>
      <w:proofErr w:type="spellEnd"/>
      <w:r w:rsidRPr="00392540">
        <w:rPr>
          <w:szCs w:val="20"/>
          <w:lang w:val="nb-NO"/>
        </w:rPr>
        <w:t xml:space="preserve"> </w:t>
      </w:r>
      <w:proofErr w:type="spellStart"/>
      <w:r w:rsidRPr="00392540">
        <w:rPr>
          <w:szCs w:val="20"/>
          <w:lang w:val="nb-NO"/>
        </w:rPr>
        <w:t>sequential</w:t>
      </w:r>
      <w:proofErr w:type="spellEnd"/>
      <w:r w:rsidRPr="00392540">
        <w:rPr>
          <w:szCs w:val="20"/>
          <w:lang w:val="nb-NO"/>
        </w:rPr>
        <w:t xml:space="preserve"> organ</w:t>
      </w:r>
      <w:r w:rsidR="006942FA">
        <w:rPr>
          <w:szCs w:val="20"/>
          <w:lang w:val="nb-NO"/>
        </w:rPr>
        <w:t xml:space="preserve"> </w:t>
      </w:r>
      <w:proofErr w:type="spellStart"/>
      <w:r w:rsidRPr="00392540">
        <w:rPr>
          <w:szCs w:val="20"/>
          <w:lang w:val="nb-NO"/>
        </w:rPr>
        <w:t>failure</w:t>
      </w:r>
      <w:proofErr w:type="spellEnd"/>
      <w:r w:rsidRPr="00392540">
        <w:rPr>
          <w:szCs w:val="20"/>
          <w:lang w:val="nb-NO"/>
        </w:rPr>
        <w:t xml:space="preserve"> </w:t>
      </w:r>
      <w:proofErr w:type="spellStart"/>
      <w:r w:rsidRPr="00392540">
        <w:rPr>
          <w:szCs w:val="20"/>
          <w:lang w:val="nb-NO"/>
        </w:rPr>
        <w:t>assessment</w:t>
      </w:r>
      <w:proofErr w:type="spellEnd"/>
      <w:r w:rsidRPr="00392540">
        <w:rPr>
          <w:szCs w:val="20"/>
          <w:lang w:val="nb-NO"/>
        </w:rPr>
        <w:t xml:space="preserve"> score)</w:t>
      </w:r>
      <w:r w:rsidR="00AD0C66" w:rsidRPr="00392540">
        <w:rPr>
          <w:szCs w:val="20"/>
          <w:lang w:val="nb-NO"/>
        </w:rPr>
        <w:t xml:space="preserve">. </w:t>
      </w:r>
      <w:r w:rsidR="00AD0C66" w:rsidRPr="006870A3">
        <w:rPr>
          <w:szCs w:val="20"/>
          <w:lang w:val="nb-NO"/>
        </w:rPr>
        <w:t xml:space="preserve">Målet med </w:t>
      </w:r>
      <w:proofErr w:type="spellStart"/>
      <w:r w:rsidR="00AD0C66" w:rsidRPr="006870A3">
        <w:rPr>
          <w:szCs w:val="20"/>
          <w:lang w:val="nb-NO"/>
        </w:rPr>
        <w:t>qSOFA</w:t>
      </w:r>
      <w:proofErr w:type="spellEnd"/>
      <w:r w:rsidR="00B44006">
        <w:rPr>
          <w:szCs w:val="20"/>
          <w:lang w:val="nb-NO"/>
        </w:rPr>
        <w:t xml:space="preserve"> </w:t>
      </w:r>
      <w:r w:rsidR="00AD0C66" w:rsidRPr="006870A3">
        <w:rPr>
          <w:szCs w:val="20"/>
          <w:lang w:val="nb-NO"/>
        </w:rPr>
        <w:t xml:space="preserve">er at de skal være mere sensitive, </w:t>
      </w:r>
      <w:r w:rsidR="006942FA">
        <w:rPr>
          <w:szCs w:val="20"/>
          <w:lang w:val="nb-NO"/>
        </w:rPr>
        <w:t xml:space="preserve">har </w:t>
      </w:r>
      <w:r w:rsidR="00AD0C66" w:rsidRPr="006870A3">
        <w:rPr>
          <w:szCs w:val="20"/>
          <w:lang w:val="nb-NO"/>
        </w:rPr>
        <w:t>mindre fokus på inflammasjon</w:t>
      </w:r>
      <w:r w:rsidR="006942FA">
        <w:rPr>
          <w:szCs w:val="20"/>
          <w:lang w:val="nb-NO"/>
        </w:rPr>
        <w:t>,</w:t>
      </w:r>
      <w:r w:rsidR="00AD0C66" w:rsidRPr="006870A3">
        <w:rPr>
          <w:szCs w:val="20"/>
          <w:lang w:val="nb-NO"/>
        </w:rPr>
        <w:t xml:space="preserve"> og </w:t>
      </w:r>
      <w:r w:rsidR="00EC5E90">
        <w:rPr>
          <w:szCs w:val="20"/>
          <w:lang w:val="nb-NO"/>
        </w:rPr>
        <w:t xml:space="preserve">oppdage </w:t>
      </w:r>
      <w:r w:rsidR="00AD0C66" w:rsidRPr="006870A3">
        <w:rPr>
          <w:szCs w:val="20"/>
          <w:lang w:val="nb-NO"/>
        </w:rPr>
        <w:t>pasientene som virkelig har sepsis (Skrede &amp; Flaaten,</w:t>
      </w:r>
      <w:r w:rsidR="00165F31">
        <w:rPr>
          <w:szCs w:val="20"/>
          <w:lang w:val="nb-NO"/>
        </w:rPr>
        <w:t xml:space="preserve"> </w:t>
      </w:r>
      <w:r w:rsidR="00AD0C66" w:rsidRPr="006870A3">
        <w:rPr>
          <w:szCs w:val="20"/>
          <w:lang w:val="nb-NO"/>
        </w:rPr>
        <w:t>2016).</w:t>
      </w:r>
    </w:p>
    <w:p w14:paraId="411F2788" w14:textId="304CD9E6" w:rsidR="001247AB" w:rsidRDefault="001247AB" w:rsidP="00AD0C66">
      <w:pPr>
        <w:jc w:val="both"/>
        <w:rPr>
          <w:szCs w:val="20"/>
          <w:lang w:val="nb-NO"/>
        </w:rPr>
      </w:pPr>
    </w:p>
    <w:p w14:paraId="0F50079A" w14:textId="0C405785" w:rsidR="000D17BE" w:rsidRDefault="000D17BE" w:rsidP="00AD0C66">
      <w:pPr>
        <w:jc w:val="both"/>
        <w:rPr>
          <w:szCs w:val="20"/>
          <w:lang w:val="nb-NO"/>
        </w:rPr>
      </w:pPr>
    </w:p>
    <w:p w14:paraId="1B6A421D" w14:textId="77777777" w:rsidR="000D17BE" w:rsidRPr="006870A3" w:rsidRDefault="000D17BE" w:rsidP="00AD0C66">
      <w:pPr>
        <w:jc w:val="both"/>
        <w:rPr>
          <w:szCs w:val="20"/>
          <w:lang w:val="nb-NO"/>
        </w:rPr>
      </w:pPr>
    </w:p>
    <w:tbl>
      <w:tblPr>
        <w:tblStyle w:val="Tabellrutenett"/>
        <w:tblW w:w="0" w:type="auto"/>
        <w:tblLook w:val="04A0" w:firstRow="1" w:lastRow="0" w:firstColumn="1" w:lastColumn="0" w:noHBand="0" w:noVBand="1"/>
      </w:tblPr>
      <w:tblGrid>
        <w:gridCol w:w="9060"/>
      </w:tblGrid>
      <w:tr w:rsidR="001247AB" w:rsidRPr="00653873" w14:paraId="7E334AC9" w14:textId="77777777" w:rsidTr="00517F35">
        <w:trPr>
          <w:trHeight w:val="2914"/>
        </w:trPr>
        <w:tc>
          <w:tcPr>
            <w:tcW w:w="9062" w:type="dxa"/>
          </w:tcPr>
          <w:p w14:paraId="633C7108" w14:textId="0F539690" w:rsidR="001247AB" w:rsidRPr="00B11706" w:rsidRDefault="001247AB" w:rsidP="00517F35">
            <w:pPr>
              <w:rPr>
                <w:rFonts w:cs="Times New Roman"/>
                <w:color w:val="202020"/>
                <w:szCs w:val="20"/>
                <w:lang w:val="en-GB"/>
              </w:rPr>
            </w:pPr>
            <w:proofErr w:type="spellStart"/>
            <w:r w:rsidRPr="00B11706">
              <w:rPr>
                <w:rFonts w:cs="Times New Roman"/>
                <w:color w:val="202020"/>
                <w:szCs w:val="20"/>
                <w:lang w:val="en-GB"/>
              </w:rPr>
              <w:t>qSOFA</w:t>
            </w:r>
            <w:proofErr w:type="spellEnd"/>
            <w:r w:rsidRPr="00B11706">
              <w:rPr>
                <w:rFonts w:cs="Times New Roman"/>
                <w:color w:val="202020"/>
                <w:szCs w:val="20"/>
                <w:lang w:val="en-GB"/>
              </w:rPr>
              <w:t xml:space="preserve">- </w:t>
            </w:r>
            <w:proofErr w:type="spellStart"/>
            <w:r w:rsidRPr="00B11706">
              <w:rPr>
                <w:rFonts w:cs="Times New Roman"/>
                <w:color w:val="202020"/>
                <w:szCs w:val="20"/>
                <w:lang w:val="en-GB"/>
              </w:rPr>
              <w:t>kriterier</w:t>
            </w:r>
            <w:proofErr w:type="spellEnd"/>
            <w:r w:rsidRPr="00B11706">
              <w:rPr>
                <w:rFonts w:cs="Times New Roman"/>
                <w:color w:val="202020"/>
                <w:szCs w:val="20"/>
                <w:lang w:val="en-GB"/>
              </w:rPr>
              <w:t xml:space="preserve"> (quick sepsis-related organ failure) </w:t>
            </w:r>
          </w:p>
          <w:p w14:paraId="5B66BF28" w14:textId="77777777" w:rsidR="003E53CF" w:rsidRPr="000D5101" w:rsidRDefault="003E53CF" w:rsidP="00517F35">
            <w:pPr>
              <w:spacing w:after="337"/>
              <w:outlineLvl w:val="0"/>
              <w:rPr>
                <w:rFonts w:eastAsia="Times New Roman" w:cs="Times New Roman"/>
                <w:color w:val="333333"/>
                <w:kern w:val="36"/>
                <w:szCs w:val="20"/>
                <w:lang w:val="en-GB" w:eastAsia="nb-NO"/>
              </w:rPr>
            </w:pPr>
            <w:bookmarkStart w:id="40" w:name="_Toc8320484"/>
            <w:bookmarkStart w:id="41" w:name="_Toc8836826"/>
            <w:bookmarkStart w:id="42" w:name="_Toc9080105"/>
            <w:bookmarkStart w:id="43" w:name="_Toc9252520"/>
            <w:bookmarkStart w:id="44" w:name="_Toc10493249"/>
          </w:p>
          <w:p w14:paraId="6359E798" w14:textId="1EBD3353" w:rsidR="001247AB" w:rsidRPr="003E53CF" w:rsidRDefault="001247AB" w:rsidP="003E53CF">
            <w:pPr>
              <w:pStyle w:val="Listeavsnitt"/>
              <w:numPr>
                <w:ilvl w:val="0"/>
                <w:numId w:val="23"/>
              </w:numPr>
              <w:spacing w:after="337"/>
              <w:outlineLvl w:val="0"/>
              <w:rPr>
                <w:rFonts w:eastAsia="Times New Roman" w:cs="Times New Roman"/>
                <w:color w:val="333333"/>
                <w:kern w:val="36"/>
                <w:szCs w:val="20"/>
                <w:lang w:val="nb-NO" w:eastAsia="nb-NO"/>
              </w:rPr>
            </w:pPr>
            <w:bookmarkStart w:id="45" w:name="_Toc10575880"/>
            <w:bookmarkStart w:id="46" w:name="_Toc10576128"/>
            <w:r w:rsidRPr="003E53CF">
              <w:rPr>
                <w:rFonts w:eastAsia="Times New Roman" w:cs="Times New Roman"/>
                <w:color w:val="333333"/>
                <w:kern w:val="36"/>
                <w:szCs w:val="20"/>
                <w:lang w:val="nb-NO" w:eastAsia="nb-NO"/>
              </w:rPr>
              <w:t xml:space="preserve">Endret mental status: Nedsatt bevissthet/ endret mental status/ </w:t>
            </w:r>
            <w:bookmarkEnd w:id="40"/>
            <w:bookmarkEnd w:id="41"/>
            <w:bookmarkEnd w:id="42"/>
            <w:bookmarkEnd w:id="43"/>
            <w:r w:rsidR="004B5B8A" w:rsidRPr="003E53CF">
              <w:rPr>
                <w:rFonts w:eastAsia="Times New Roman" w:cs="Times New Roman"/>
                <w:color w:val="333333"/>
                <w:kern w:val="36"/>
                <w:szCs w:val="20"/>
                <w:lang w:val="nb-NO" w:eastAsia="nb-NO"/>
              </w:rPr>
              <w:t>GCS &lt;15</w:t>
            </w:r>
            <w:bookmarkEnd w:id="44"/>
            <w:bookmarkEnd w:id="45"/>
            <w:bookmarkEnd w:id="46"/>
          </w:p>
          <w:p w14:paraId="0B169008" w14:textId="77777777" w:rsidR="001247AB" w:rsidRPr="003E53CF" w:rsidRDefault="001247AB" w:rsidP="003E53CF">
            <w:pPr>
              <w:pStyle w:val="Listeavsnitt"/>
              <w:numPr>
                <w:ilvl w:val="0"/>
                <w:numId w:val="23"/>
              </w:numPr>
              <w:spacing w:after="337"/>
              <w:outlineLvl w:val="0"/>
              <w:rPr>
                <w:rFonts w:eastAsia="Times New Roman" w:cs="Times New Roman"/>
                <w:color w:val="333333"/>
                <w:kern w:val="36"/>
                <w:szCs w:val="20"/>
                <w:lang w:eastAsia="nb-NO"/>
              </w:rPr>
            </w:pPr>
            <w:bookmarkStart w:id="47" w:name="_Toc8320485"/>
            <w:bookmarkStart w:id="48" w:name="_Toc8836827"/>
            <w:bookmarkStart w:id="49" w:name="_Toc9080106"/>
            <w:bookmarkStart w:id="50" w:name="_Toc9252521"/>
            <w:bookmarkStart w:id="51" w:name="_Toc10493250"/>
            <w:bookmarkStart w:id="52" w:name="_Toc10575881"/>
            <w:bookmarkStart w:id="53" w:name="_Toc10576129"/>
            <w:proofErr w:type="spellStart"/>
            <w:r w:rsidRPr="003E53CF">
              <w:rPr>
                <w:rFonts w:eastAsia="Times New Roman" w:cs="Times New Roman"/>
                <w:color w:val="333333"/>
                <w:kern w:val="36"/>
                <w:szCs w:val="20"/>
                <w:lang w:eastAsia="nb-NO"/>
              </w:rPr>
              <w:t>Hurtig</w:t>
            </w:r>
            <w:proofErr w:type="spellEnd"/>
            <w:r w:rsidRPr="003E53CF">
              <w:rPr>
                <w:rFonts w:eastAsia="Times New Roman" w:cs="Times New Roman"/>
                <w:color w:val="333333"/>
                <w:kern w:val="36"/>
                <w:szCs w:val="20"/>
                <w:lang w:eastAsia="nb-NO"/>
              </w:rPr>
              <w:t xml:space="preserve"> </w:t>
            </w:r>
            <w:proofErr w:type="spellStart"/>
            <w:r w:rsidRPr="003E53CF">
              <w:rPr>
                <w:rFonts w:eastAsia="Times New Roman" w:cs="Times New Roman"/>
                <w:color w:val="333333"/>
                <w:kern w:val="36"/>
                <w:szCs w:val="20"/>
                <w:lang w:eastAsia="nb-NO"/>
              </w:rPr>
              <w:t>respirasjon</w:t>
            </w:r>
            <w:proofErr w:type="spellEnd"/>
            <w:r w:rsidRPr="003E53CF">
              <w:rPr>
                <w:rFonts w:eastAsia="Times New Roman" w:cs="Times New Roman"/>
                <w:color w:val="333333"/>
                <w:kern w:val="36"/>
                <w:szCs w:val="20"/>
                <w:lang w:eastAsia="nb-NO"/>
              </w:rPr>
              <w:t xml:space="preserve"> (&gt; 22/min)</w:t>
            </w:r>
            <w:bookmarkEnd w:id="47"/>
            <w:bookmarkEnd w:id="48"/>
            <w:bookmarkEnd w:id="49"/>
            <w:bookmarkEnd w:id="50"/>
            <w:bookmarkEnd w:id="51"/>
            <w:bookmarkEnd w:id="52"/>
            <w:bookmarkEnd w:id="53"/>
          </w:p>
          <w:p w14:paraId="7BA04643" w14:textId="77777777" w:rsidR="001247AB" w:rsidRPr="003E53CF" w:rsidRDefault="001247AB" w:rsidP="003E53CF">
            <w:pPr>
              <w:pStyle w:val="Listeavsnitt"/>
              <w:numPr>
                <w:ilvl w:val="0"/>
                <w:numId w:val="23"/>
              </w:numPr>
              <w:spacing w:after="337"/>
              <w:outlineLvl w:val="0"/>
              <w:rPr>
                <w:rFonts w:eastAsia="Times New Roman" w:cs="Times New Roman"/>
                <w:color w:val="333333"/>
                <w:kern w:val="36"/>
                <w:szCs w:val="20"/>
                <w:lang w:eastAsia="nb-NO"/>
              </w:rPr>
            </w:pPr>
            <w:bookmarkStart w:id="54" w:name="_Toc8320486"/>
            <w:bookmarkStart w:id="55" w:name="_Toc8836828"/>
            <w:bookmarkStart w:id="56" w:name="_Toc9080107"/>
            <w:bookmarkStart w:id="57" w:name="_Toc9252522"/>
            <w:bookmarkStart w:id="58" w:name="_Toc10493251"/>
            <w:bookmarkStart w:id="59" w:name="_Toc10575882"/>
            <w:bookmarkStart w:id="60" w:name="_Toc10576130"/>
            <w:proofErr w:type="spellStart"/>
            <w:r w:rsidRPr="003E53CF">
              <w:rPr>
                <w:rFonts w:eastAsia="Times New Roman" w:cs="Times New Roman"/>
                <w:color w:val="333333"/>
                <w:kern w:val="36"/>
                <w:szCs w:val="20"/>
                <w:lang w:eastAsia="nb-NO"/>
              </w:rPr>
              <w:t>Lavt</w:t>
            </w:r>
            <w:proofErr w:type="spellEnd"/>
            <w:r w:rsidRPr="003E53CF">
              <w:rPr>
                <w:rFonts w:eastAsia="Times New Roman" w:cs="Times New Roman"/>
                <w:color w:val="333333"/>
                <w:kern w:val="36"/>
                <w:szCs w:val="20"/>
                <w:lang w:eastAsia="nb-NO"/>
              </w:rPr>
              <w:t xml:space="preserve"> </w:t>
            </w:r>
            <w:proofErr w:type="spellStart"/>
            <w:r w:rsidRPr="003E53CF">
              <w:rPr>
                <w:rFonts w:eastAsia="Times New Roman" w:cs="Times New Roman"/>
                <w:color w:val="333333"/>
                <w:kern w:val="36"/>
                <w:szCs w:val="20"/>
                <w:lang w:eastAsia="nb-NO"/>
              </w:rPr>
              <w:t>systolisk</w:t>
            </w:r>
            <w:proofErr w:type="spellEnd"/>
            <w:r w:rsidRPr="003E53CF">
              <w:rPr>
                <w:rFonts w:eastAsia="Times New Roman" w:cs="Times New Roman"/>
                <w:color w:val="333333"/>
                <w:kern w:val="36"/>
                <w:szCs w:val="20"/>
                <w:lang w:eastAsia="nb-NO"/>
              </w:rPr>
              <w:t xml:space="preserve"> </w:t>
            </w:r>
            <w:proofErr w:type="spellStart"/>
            <w:r w:rsidRPr="003E53CF">
              <w:rPr>
                <w:rFonts w:eastAsia="Times New Roman" w:cs="Times New Roman"/>
                <w:color w:val="333333"/>
                <w:kern w:val="36"/>
                <w:szCs w:val="20"/>
                <w:lang w:eastAsia="nb-NO"/>
              </w:rPr>
              <w:t>blodtrykk</w:t>
            </w:r>
            <w:proofErr w:type="spellEnd"/>
            <w:r w:rsidRPr="003E53CF">
              <w:rPr>
                <w:rFonts w:eastAsia="Times New Roman" w:cs="Times New Roman"/>
                <w:color w:val="333333"/>
                <w:kern w:val="36"/>
                <w:szCs w:val="20"/>
                <w:lang w:eastAsia="nb-NO"/>
              </w:rPr>
              <w:t xml:space="preserve"> (&lt; 100 mmHg)</w:t>
            </w:r>
            <w:bookmarkEnd w:id="54"/>
            <w:bookmarkEnd w:id="55"/>
            <w:bookmarkEnd w:id="56"/>
            <w:bookmarkEnd w:id="57"/>
            <w:bookmarkEnd w:id="58"/>
            <w:bookmarkEnd w:id="59"/>
            <w:bookmarkEnd w:id="60"/>
          </w:p>
          <w:p w14:paraId="4EB483DB" w14:textId="184C8C45" w:rsidR="001247AB" w:rsidRPr="006870A3" w:rsidRDefault="001247AB" w:rsidP="00517F35">
            <w:pPr>
              <w:spacing w:after="360"/>
              <w:rPr>
                <w:rFonts w:ascii="Times New Roman" w:eastAsia="Times New Roman" w:hAnsi="Times New Roman" w:cs="Times New Roman"/>
                <w:color w:val="333333"/>
                <w:szCs w:val="20"/>
                <w:lang w:val="nb-NO" w:eastAsia="nb-NO"/>
              </w:rPr>
            </w:pPr>
            <w:r w:rsidRPr="006870A3">
              <w:rPr>
                <w:rFonts w:eastAsia="Times New Roman" w:cs="Times New Roman"/>
                <w:color w:val="333333"/>
                <w:szCs w:val="20"/>
                <w:lang w:val="nb-NO" w:eastAsia="nb-NO"/>
              </w:rPr>
              <w:t>Brukes hos pasienter med mistenkt infeksjon. Hvert punkt gir 1 poeng. Dersom pasienten scorer 2 poeng eller mer, vurdere</w:t>
            </w:r>
            <w:r w:rsidR="004B5B8A">
              <w:rPr>
                <w:rFonts w:eastAsia="Times New Roman" w:cs="Times New Roman"/>
                <w:color w:val="333333"/>
                <w:szCs w:val="20"/>
                <w:lang w:val="nb-NO" w:eastAsia="nb-NO"/>
              </w:rPr>
              <w:t>r man</w:t>
            </w:r>
            <w:r w:rsidRPr="006870A3">
              <w:rPr>
                <w:rFonts w:eastAsia="Times New Roman" w:cs="Times New Roman"/>
                <w:color w:val="333333"/>
                <w:szCs w:val="20"/>
                <w:lang w:val="nb-NO" w:eastAsia="nb-NO"/>
              </w:rPr>
              <w:t xml:space="preserve"> sepsis som en sannsynlig diagnose.</w:t>
            </w:r>
          </w:p>
        </w:tc>
      </w:tr>
    </w:tbl>
    <w:p w14:paraId="10C9063F" w14:textId="77777777" w:rsidR="007362B4" w:rsidRDefault="007362B4" w:rsidP="00AD0C66">
      <w:pPr>
        <w:jc w:val="both"/>
        <w:rPr>
          <w:i/>
          <w:sz w:val="28"/>
          <w:szCs w:val="28"/>
          <w:lang w:val="nb-NO"/>
        </w:rPr>
      </w:pPr>
    </w:p>
    <w:p w14:paraId="0B0150DE" w14:textId="57C020BC" w:rsidR="006A3378" w:rsidRDefault="006A3378" w:rsidP="00EE403C">
      <w:pPr>
        <w:pStyle w:val="Overskrift2"/>
        <w:numPr>
          <w:ilvl w:val="0"/>
          <w:numId w:val="0"/>
        </w:numPr>
        <w:rPr>
          <w:lang w:val="nb-NO"/>
        </w:rPr>
      </w:pPr>
    </w:p>
    <w:p w14:paraId="00B4ADDC" w14:textId="2E7E7111" w:rsidR="000D17BE" w:rsidRDefault="000D17BE" w:rsidP="000D17BE">
      <w:pPr>
        <w:rPr>
          <w:lang w:val="nb-NO"/>
        </w:rPr>
      </w:pPr>
    </w:p>
    <w:p w14:paraId="43C47018" w14:textId="5D318F45" w:rsidR="000D17BE" w:rsidRDefault="000D17BE" w:rsidP="000D17BE">
      <w:pPr>
        <w:rPr>
          <w:lang w:val="nb-NO"/>
        </w:rPr>
      </w:pPr>
    </w:p>
    <w:p w14:paraId="51524493" w14:textId="77777777" w:rsidR="003E53CF" w:rsidRDefault="003E53CF" w:rsidP="000D17BE">
      <w:pPr>
        <w:rPr>
          <w:lang w:val="nb-NO"/>
        </w:rPr>
      </w:pPr>
    </w:p>
    <w:p w14:paraId="2F614DA5" w14:textId="42EC7999" w:rsidR="000D17BE" w:rsidRDefault="000D17BE" w:rsidP="000D17BE">
      <w:pPr>
        <w:rPr>
          <w:lang w:val="nb-NO"/>
        </w:rPr>
      </w:pPr>
    </w:p>
    <w:p w14:paraId="0501C770" w14:textId="77777777" w:rsidR="000D17BE" w:rsidRPr="000D17BE" w:rsidRDefault="000D17BE" w:rsidP="000D17BE">
      <w:pPr>
        <w:rPr>
          <w:lang w:val="nb-NO"/>
        </w:rPr>
      </w:pPr>
    </w:p>
    <w:p w14:paraId="4C880E0B" w14:textId="1992A59C" w:rsidR="000A1280" w:rsidRDefault="007362B4" w:rsidP="004D34F3">
      <w:pPr>
        <w:pStyle w:val="Overskrift2"/>
        <w:rPr>
          <w:lang w:val="nb-NO"/>
        </w:rPr>
      </w:pPr>
      <w:r w:rsidRPr="00B11706">
        <w:rPr>
          <w:lang w:val="nb-NO"/>
        </w:rPr>
        <w:lastRenderedPageBreak/>
        <w:t xml:space="preserve"> </w:t>
      </w:r>
      <w:bookmarkStart w:id="61" w:name="_Toc10576131"/>
      <w:r w:rsidRPr="00B11706">
        <w:rPr>
          <w:lang w:val="nb-NO"/>
        </w:rPr>
        <w:t>Observasjoner og kliniske vurderin</w:t>
      </w:r>
      <w:r w:rsidR="000A1280" w:rsidRPr="00B11706">
        <w:rPr>
          <w:lang w:val="nb-NO"/>
        </w:rPr>
        <w:t>g</w:t>
      </w:r>
      <w:bookmarkEnd w:id="61"/>
      <w:r w:rsidR="00D750DB">
        <w:rPr>
          <w:lang w:val="nb-NO"/>
        </w:rPr>
        <w:t>er</w:t>
      </w:r>
    </w:p>
    <w:p w14:paraId="2F6476D2" w14:textId="77777777" w:rsidR="00D055BF" w:rsidRDefault="00D055BF" w:rsidP="00D055BF">
      <w:pPr>
        <w:rPr>
          <w:lang w:val="nb-NO"/>
        </w:rPr>
      </w:pPr>
    </w:p>
    <w:p w14:paraId="764A46F8" w14:textId="4CBDFB74" w:rsidR="00182072" w:rsidRPr="006870A3" w:rsidRDefault="002C0560" w:rsidP="00D055BF">
      <w:pPr>
        <w:rPr>
          <w:szCs w:val="20"/>
          <w:lang w:val="nb-NO"/>
        </w:rPr>
      </w:pPr>
      <w:r w:rsidRPr="006870A3">
        <w:rPr>
          <w:szCs w:val="20"/>
          <w:lang w:val="nb-NO"/>
        </w:rPr>
        <w:t xml:space="preserve">Som sykepleier til </w:t>
      </w:r>
      <w:r w:rsidR="00E8439F" w:rsidRPr="006870A3">
        <w:rPr>
          <w:szCs w:val="20"/>
          <w:lang w:val="nb-NO"/>
        </w:rPr>
        <w:t xml:space="preserve">pasienter med </w:t>
      </w:r>
      <w:r w:rsidRPr="006870A3">
        <w:rPr>
          <w:szCs w:val="20"/>
          <w:lang w:val="nb-NO"/>
        </w:rPr>
        <w:t>tegn på infeksjon</w:t>
      </w:r>
      <w:r w:rsidR="00B44006">
        <w:rPr>
          <w:szCs w:val="20"/>
          <w:lang w:val="nb-NO"/>
        </w:rPr>
        <w:t>,</w:t>
      </w:r>
      <w:r w:rsidRPr="006870A3">
        <w:rPr>
          <w:szCs w:val="20"/>
          <w:lang w:val="nb-NO"/>
        </w:rPr>
        <w:t xml:space="preserve"> er det viktig</w:t>
      </w:r>
      <w:r w:rsidR="004B5B8A">
        <w:rPr>
          <w:szCs w:val="20"/>
          <w:lang w:val="nb-NO"/>
        </w:rPr>
        <w:t xml:space="preserve"> å ha</w:t>
      </w:r>
      <w:r w:rsidR="00E732D5" w:rsidRPr="006870A3">
        <w:rPr>
          <w:szCs w:val="20"/>
          <w:lang w:val="nb-NO"/>
        </w:rPr>
        <w:t xml:space="preserve"> </w:t>
      </w:r>
      <w:r w:rsidRPr="006870A3">
        <w:rPr>
          <w:szCs w:val="20"/>
          <w:lang w:val="nb-NO"/>
        </w:rPr>
        <w:t>god evne til klinisk vurderinger og observasjoner</w:t>
      </w:r>
      <w:r w:rsidR="003E53CF">
        <w:rPr>
          <w:szCs w:val="20"/>
          <w:lang w:val="nb-NO"/>
        </w:rPr>
        <w:t xml:space="preserve"> </w:t>
      </w:r>
      <w:r w:rsidR="00B759FF" w:rsidRPr="006870A3">
        <w:rPr>
          <w:szCs w:val="20"/>
          <w:lang w:val="nb-NO"/>
        </w:rPr>
        <w:t>(Stubberud, 2010).</w:t>
      </w:r>
      <w:r w:rsidRPr="006870A3">
        <w:rPr>
          <w:szCs w:val="20"/>
          <w:lang w:val="nb-NO"/>
        </w:rPr>
        <w:t xml:space="preserve"> For å vurdere pasientens </w:t>
      </w:r>
      <w:r w:rsidR="00426C0B">
        <w:rPr>
          <w:szCs w:val="20"/>
          <w:lang w:val="nb-NO"/>
        </w:rPr>
        <w:t xml:space="preserve">vitale </w:t>
      </w:r>
      <w:r w:rsidRPr="006870A3">
        <w:rPr>
          <w:szCs w:val="20"/>
          <w:lang w:val="nb-NO"/>
        </w:rPr>
        <w:t xml:space="preserve">tilstand er det nødvendig å gjennomføre en systematisk klinisk </w:t>
      </w:r>
      <w:r w:rsidR="00E732D5" w:rsidRPr="006870A3">
        <w:rPr>
          <w:szCs w:val="20"/>
          <w:lang w:val="nb-NO"/>
        </w:rPr>
        <w:t>undersøkelse.</w:t>
      </w:r>
      <w:r w:rsidR="00233F17" w:rsidRPr="006870A3">
        <w:rPr>
          <w:szCs w:val="20"/>
          <w:lang w:val="nb-NO"/>
        </w:rPr>
        <w:t xml:space="preserve"> ABCDE- prinsippet er en internasjonalt brukt forkortelse for systematisk vurdering av, og tiltak i forbindelse med pasientens: luftveier, respirasjon, sirkulasjon, nevrologi</w:t>
      </w:r>
      <w:r w:rsidR="00E8439F" w:rsidRPr="006870A3">
        <w:rPr>
          <w:szCs w:val="20"/>
          <w:lang w:val="nb-NO"/>
        </w:rPr>
        <w:t>skstatus og temperatur (Haugen, 2014).</w:t>
      </w:r>
      <w:r w:rsidR="00BD7C6A">
        <w:rPr>
          <w:szCs w:val="20"/>
          <w:lang w:val="nb-NO"/>
        </w:rPr>
        <w:t xml:space="preserve"> </w:t>
      </w:r>
      <w:r w:rsidR="00426C0B">
        <w:rPr>
          <w:szCs w:val="20"/>
          <w:lang w:val="nb-NO"/>
        </w:rPr>
        <w:t>De</w:t>
      </w:r>
      <w:r w:rsidR="003E53CF">
        <w:rPr>
          <w:szCs w:val="20"/>
          <w:lang w:val="nb-NO"/>
        </w:rPr>
        <w:t>t</w:t>
      </w:r>
      <w:r w:rsidR="00426C0B">
        <w:rPr>
          <w:szCs w:val="20"/>
          <w:lang w:val="nb-NO"/>
        </w:rPr>
        <w:t xml:space="preserve"> </w:t>
      </w:r>
      <w:r w:rsidR="00E732D5" w:rsidRPr="006870A3">
        <w:rPr>
          <w:szCs w:val="20"/>
          <w:lang w:val="nb-NO"/>
        </w:rPr>
        <w:t>er en del av den totale datasamlingen i sykepleien</w:t>
      </w:r>
      <w:r w:rsidR="003E53CF">
        <w:rPr>
          <w:szCs w:val="20"/>
          <w:lang w:val="nb-NO"/>
        </w:rPr>
        <w:t>,</w:t>
      </w:r>
      <w:r w:rsidR="00E8439F" w:rsidRPr="006870A3">
        <w:rPr>
          <w:szCs w:val="20"/>
          <w:lang w:val="nb-NO"/>
        </w:rPr>
        <w:t xml:space="preserve"> og har som formål å få en oversikt over pasientens kliniske tilstand</w:t>
      </w:r>
      <w:r w:rsidR="00E732D5" w:rsidRPr="006870A3">
        <w:rPr>
          <w:szCs w:val="20"/>
          <w:lang w:val="nb-NO"/>
        </w:rPr>
        <w:t xml:space="preserve">. </w:t>
      </w:r>
      <w:r w:rsidR="00441104" w:rsidRPr="006870A3">
        <w:rPr>
          <w:szCs w:val="20"/>
          <w:lang w:val="nb-NO"/>
        </w:rPr>
        <w:t>Det neste trinnet er å kunne forstå og tolke de kliniske funnene</w:t>
      </w:r>
      <w:r w:rsidR="004B5B8A">
        <w:rPr>
          <w:szCs w:val="20"/>
          <w:lang w:val="nb-NO"/>
        </w:rPr>
        <w:t>.</w:t>
      </w:r>
      <w:r w:rsidR="00441104" w:rsidRPr="006870A3">
        <w:rPr>
          <w:szCs w:val="20"/>
          <w:lang w:val="nb-NO"/>
        </w:rPr>
        <w:t xml:space="preserve"> </w:t>
      </w:r>
      <w:r w:rsidR="004B5B8A">
        <w:rPr>
          <w:szCs w:val="20"/>
          <w:lang w:val="nb-NO"/>
        </w:rPr>
        <w:t>S</w:t>
      </w:r>
      <w:r w:rsidR="00441104" w:rsidRPr="006870A3">
        <w:rPr>
          <w:szCs w:val="20"/>
          <w:lang w:val="nb-NO"/>
        </w:rPr>
        <w:t>ykepleieren må kunne skille det unormale fra det normale</w:t>
      </w:r>
      <w:r w:rsidR="00B44006">
        <w:rPr>
          <w:szCs w:val="20"/>
          <w:lang w:val="nb-NO"/>
        </w:rPr>
        <w:t>,</w:t>
      </w:r>
      <w:r w:rsidR="00441104" w:rsidRPr="006870A3">
        <w:rPr>
          <w:szCs w:val="20"/>
          <w:lang w:val="nb-NO"/>
        </w:rPr>
        <w:t xml:space="preserve"> og kunne identifise</w:t>
      </w:r>
      <w:r w:rsidR="004B5B8A">
        <w:rPr>
          <w:szCs w:val="20"/>
          <w:lang w:val="nb-NO"/>
        </w:rPr>
        <w:t>re</w:t>
      </w:r>
      <w:r w:rsidR="00441104" w:rsidRPr="006870A3">
        <w:rPr>
          <w:szCs w:val="20"/>
          <w:lang w:val="nb-NO"/>
        </w:rPr>
        <w:t xml:space="preserve"> om pasientens tilstand</w:t>
      </w:r>
      <w:r w:rsidR="002A07C6" w:rsidRPr="006870A3">
        <w:rPr>
          <w:szCs w:val="20"/>
          <w:lang w:val="nb-NO"/>
        </w:rPr>
        <w:t xml:space="preserve"> er</w:t>
      </w:r>
      <w:r w:rsidR="00441104" w:rsidRPr="006870A3">
        <w:rPr>
          <w:szCs w:val="20"/>
          <w:lang w:val="nb-NO"/>
        </w:rPr>
        <w:t xml:space="preserve"> livstruende eller ikke (Kristoffersen</w:t>
      </w:r>
      <w:r w:rsidR="00943D5D">
        <w:rPr>
          <w:szCs w:val="20"/>
          <w:lang w:val="nb-NO"/>
        </w:rPr>
        <w:t xml:space="preserve"> et al</w:t>
      </w:r>
      <w:r w:rsidR="00441104" w:rsidRPr="006870A3">
        <w:rPr>
          <w:szCs w:val="20"/>
          <w:lang w:val="nb-NO"/>
        </w:rPr>
        <w:t>.</w:t>
      </w:r>
      <w:r w:rsidR="00165F31">
        <w:rPr>
          <w:szCs w:val="20"/>
          <w:lang w:val="nb-NO"/>
        </w:rPr>
        <w:t>,</w:t>
      </w:r>
      <w:r w:rsidR="00441104" w:rsidRPr="006870A3">
        <w:rPr>
          <w:szCs w:val="20"/>
          <w:lang w:val="nb-NO"/>
        </w:rPr>
        <w:t xml:space="preserve"> 2016). </w:t>
      </w:r>
    </w:p>
    <w:p w14:paraId="766235AB" w14:textId="77777777" w:rsidR="00D055BF" w:rsidRDefault="00D055BF" w:rsidP="004D34F3">
      <w:pPr>
        <w:pStyle w:val="Overskrift3"/>
        <w:numPr>
          <w:ilvl w:val="0"/>
          <w:numId w:val="0"/>
        </w:numPr>
      </w:pPr>
      <w:bookmarkStart w:id="62" w:name="_Toc8320489"/>
      <w:bookmarkStart w:id="63" w:name="_Toc8836830"/>
      <w:bookmarkStart w:id="64" w:name="_Toc9080109"/>
      <w:bookmarkStart w:id="65" w:name="_Toc9252524"/>
      <w:bookmarkStart w:id="66" w:name="_Toc10493253"/>
    </w:p>
    <w:p w14:paraId="5FBD1FA5" w14:textId="3C2F1C6C" w:rsidR="00182072" w:rsidRDefault="00C36094" w:rsidP="004D34F3">
      <w:pPr>
        <w:pStyle w:val="Overskrift3"/>
        <w:numPr>
          <w:ilvl w:val="0"/>
          <w:numId w:val="0"/>
        </w:numPr>
      </w:pPr>
      <w:bookmarkStart w:id="67" w:name="_Toc10575884"/>
      <w:bookmarkStart w:id="68" w:name="_Toc10576132"/>
      <w:r w:rsidRPr="00B11706">
        <w:t>Respirasjon</w:t>
      </w:r>
      <w:bookmarkEnd w:id="62"/>
      <w:bookmarkEnd w:id="63"/>
      <w:bookmarkEnd w:id="64"/>
      <w:bookmarkEnd w:id="65"/>
      <w:bookmarkEnd w:id="66"/>
      <w:bookmarkEnd w:id="67"/>
      <w:bookmarkEnd w:id="68"/>
      <w:r w:rsidR="00C71E05">
        <w:t xml:space="preserve"> </w:t>
      </w:r>
    </w:p>
    <w:p w14:paraId="7573F4D3" w14:textId="46B45EE3" w:rsidR="000873E5" w:rsidRPr="006870A3" w:rsidRDefault="00517F35" w:rsidP="00B13195">
      <w:pPr>
        <w:jc w:val="both"/>
        <w:rPr>
          <w:szCs w:val="20"/>
          <w:lang w:val="nb-NO"/>
        </w:rPr>
      </w:pPr>
      <w:r w:rsidRPr="006870A3">
        <w:rPr>
          <w:szCs w:val="20"/>
          <w:lang w:val="nb-NO"/>
        </w:rPr>
        <w:t>Sepsis</w:t>
      </w:r>
      <w:r w:rsidR="000D3221" w:rsidRPr="006870A3">
        <w:rPr>
          <w:szCs w:val="20"/>
          <w:lang w:val="nb-NO"/>
        </w:rPr>
        <w:t xml:space="preserve"> </w:t>
      </w:r>
      <w:r w:rsidRPr="006870A3">
        <w:rPr>
          <w:szCs w:val="20"/>
          <w:lang w:val="nb-NO"/>
        </w:rPr>
        <w:t>fører til svik</w:t>
      </w:r>
      <w:r w:rsidR="000D3221" w:rsidRPr="006870A3">
        <w:rPr>
          <w:szCs w:val="20"/>
          <w:lang w:val="nb-NO"/>
        </w:rPr>
        <w:t>t</w:t>
      </w:r>
      <w:r w:rsidRPr="006870A3">
        <w:rPr>
          <w:szCs w:val="20"/>
          <w:lang w:val="nb-NO"/>
        </w:rPr>
        <w:t xml:space="preserve"> i pasientens organer og vitale funksjoner. </w:t>
      </w:r>
      <w:r w:rsidR="000D3221" w:rsidRPr="006870A3">
        <w:rPr>
          <w:szCs w:val="20"/>
          <w:lang w:val="nb-NO"/>
        </w:rPr>
        <w:t>Respirasjonssvikt</w:t>
      </w:r>
      <w:r w:rsidRPr="006870A3">
        <w:rPr>
          <w:szCs w:val="20"/>
          <w:lang w:val="nb-NO"/>
        </w:rPr>
        <w:t xml:space="preserve"> og</w:t>
      </w:r>
      <w:r w:rsidR="000D3221" w:rsidRPr="006870A3">
        <w:rPr>
          <w:szCs w:val="20"/>
          <w:lang w:val="nb-NO"/>
        </w:rPr>
        <w:t xml:space="preserve"> </w:t>
      </w:r>
      <w:r w:rsidRPr="006870A3">
        <w:rPr>
          <w:szCs w:val="20"/>
          <w:lang w:val="nb-NO"/>
        </w:rPr>
        <w:t xml:space="preserve">sirkulasjonssvikt er de vanligste dysfunksjonene. Tidlig i sykdomsforløpet </w:t>
      </w:r>
      <w:r w:rsidR="007C78DC">
        <w:rPr>
          <w:szCs w:val="20"/>
          <w:lang w:val="nb-NO"/>
        </w:rPr>
        <w:t xml:space="preserve">kan </w:t>
      </w:r>
      <w:r w:rsidRPr="006870A3">
        <w:rPr>
          <w:szCs w:val="20"/>
          <w:lang w:val="nb-NO"/>
        </w:rPr>
        <w:t xml:space="preserve">pasienten </w:t>
      </w:r>
      <w:r w:rsidR="007C78DC">
        <w:rPr>
          <w:szCs w:val="20"/>
          <w:lang w:val="nb-NO"/>
        </w:rPr>
        <w:t xml:space="preserve">få </w:t>
      </w:r>
      <w:r w:rsidR="00DB02C0">
        <w:rPr>
          <w:szCs w:val="20"/>
          <w:lang w:val="nb-NO"/>
        </w:rPr>
        <w:t xml:space="preserve">hypoksi respirasjonssvikt med </w:t>
      </w:r>
      <w:r w:rsidRPr="006870A3">
        <w:rPr>
          <w:szCs w:val="20"/>
          <w:lang w:val="nb-NO"/>
        </w:rPr>
        <w:t>svikt i arteriell</w:t>
      </w:r>
      <w:r w:rsidR="00DB02C0">
        <w:rPr>
          <w:szCs w:val="20"/>
          <w:lang w:val="nb-NO"/>
        </w:rPr>
        <w:t xml:space="preserve"> </w:t>
      </w:r>
      <w:proofErr w:type="spellStart"/>
      <w:r w:rsidR="00DB02C0">
        <w:rPr>
          <w:szCs w:val="20"/>
          <w:lang w:val="nb-NO"/>
        </w:rPr>
        <w:t>oksyginering</w:t>
      </w:r>
      <w:proofErr w:type="spellEnd"/>
      <w:r w:rsidR="004E195B">
        <w:rPr>
          <w:szCs w:val="20"/>
          <w:lang w:val="nb-NO"/>
        </w:rPr>
        <w:t>,</w:t>
      </w:r>
      <w:r w:rsidR="007C78DC">
        <w:rPr>
          <w:szCs w:val="20"/>
          <w:lang w:val="nb-NO"/>
        </w:rPr>
        <w:t xml:space="preserve"> </w:t>
      </w:r>
      <w:r w:rsidR="00E26C3F">
        <w:rPr>
          <w:szCs w:val="20"/>
          <w:lang w:val="nb-NO"/>
        </w:rPr>
        <w:t>og</w:t>
      </w:r>
      <w:r w:rsidRPr="006870A3">
        <w:rPr>
          <w:szCs w:val="20"/>
          <w:lang w:val="nb-NO"/>
        </w:rPr>
        <w:t xml:space="preserve"> </w:t>
      </w:r>
      <w:r w:rsidR="00E26C3F">
        <w:rPr>
          <w:szCs w:val="20"/>
          <w:lang w:val="nb-NO"/>
        </w:rPr>
        <w:t>p</w:t>
      </w:r>
      <w:r w:rsidRPr="006870A3">
        <w:rPr>
          <w:szCs w:val="20"/>
          <w:lang w:val="nb-NO"/>
        </w:rPr>
        <w:t>asienten</w:t>
      </w:r>
      <w:r w:rsidR="00DB02C0">
        <w:rPr>
          <w:szCs w:val="20"/>
          <w:lang w:val="nb-NO"/>
        </w:rPr>
        <w:t xml:space="preserve"> </w:t>
      </w:r>
      <w:r w:rsidR="004E195B">
        <w:rPr>
          <w:szCs w:val="20"/>
          <w:lang w:val="nb-NO"/>
        </w:rPr>
        <w:t>kompenserer</w:t>
      </w:r>
      <w:r w:rsidR="00DB02C0">
        <w:rPr>
          <w:szCs w:val="20"/>
          <w:lang w:val="nb-NO"/>
        </w:rPr>
        <w:t xml:space="preserve"> med å øke </w:t>
      </w:r>
      <w:r w:rsidR="00DB02C0" w:rsidRPr="006870A3">
        <w:rPr>
          <w:szCs w:val="20"/>
          <w:lang w:val="nb-NO"/>
        </w:rPr>
        <w:t>respirasjonsfrekvens</w:t>
      </w:r>
      <w:r w:rsidRPr="006870A3">
        <w:rPr>
          <w:szCs w:val="20"/>
          <w:lang w:val="nb-NO"/>
        </w:rPr>
        <w:t xml:space="preserve"> </w:t>
      </w:r>
      <w:r w:rsidR="00DB02C0">
        <w:rPr>
          <w:szCs w:val="20"/>
          <w:lang w:val="nb-NO"/>
        </w:rPr>
        <w:t xml:space="preserve">på grunn av lavt </w:t>
      </w:r>
      <w:r w:rsidR="00426C0B">
        <w:rPr>
          <w:szCs w:val="20"/>
          <w:lang w:val="nb-NO"/>
        </w:rPr>
        <w:t xml:space="preserve">oksygentilbud </w:t>
      </w:r>
      <w:r w:rsidR="001E61A2" w:rsidRPr="006870A3">
        <w:rPr>
          <w:szCs w:val="20"/>
          <w:lang w:val="nb-NO"/>
        </w:rPr>
        <w:t>(Stubberud, 2016).</w:t>
      </w:r>
      <w:r w:rsidR="00120587">
        <w:rPr>
          <w:szCs w:val="20"/>
          <w:lang w:val="nb-NO"/>
        </w:rPr>
        <w:t xml:space="preserve"> S</w:t>
      </w:r>
      <w:r w:rsidR="00A17D31">
        <w:rPr>
          <w:szCs w:val="20"/>
          <w:lang w:val="nb-NO"/>
        </w:rPr>
        <w:t xml:space="preserve">ykepleier må </w:t>
      </w:r>
      <w:r w:rsidR="00E26C3F">
        <w:rPr>
          <w:szCs w:val="20"/>
          <w:lang w:val="nb-NO"/>
        </w:rPr>
        <w:t>derfor vurdere pasientens respirasjonsarbeid.</w:t>
      </w:r>
      <w:r w:rsidR="007C78DC">
        <w:rPr>
          <w:szCs w:val="20"/>
          <w:lang w:val="nb-NO"/>
        </w:rPr>
        <w:t xml:space="preserve"> </w:t>
      </w:r>
      <w:r w:rsidR="00E26C3F">
        <w:rPr>
          <w:szCs w:val="20"/>
          <w:lang w:val="nb-NO"/>
        </w:rPr>
        <w:t>Dette gjøres ved å se</w:t>
      </w:r>
      <w:r w:rsidR="00B44006">
        <w:rPr>
          <w:szCs w:val="20"/>
          <w:lang w:val="nb-NO"/>
        </w:rPr>
        <w:t xml:space="preserve"> på</w:t>
      </w:r>
      <w:r w:rsidR="00E26C3F">
        <w:rPr>
          <w:szCs w:val="20"/>
          <w:lang w:val="nb-NO"/>
        </w:rPr>
        <w:t xml:space="preserve"> hvordan pustearbeidet foregår.</w:t>
      </w:r>
      <w:r w:rsidR="007C78DC">
        <w:rPr>
          <w:szCs w:val="20"/>
          <w:lang w:val="nb-NO"/>
        </w:rPr>
        <w:t xml:space="preserve"> O</w:t>
      </w:r>
      <w:r w:rsidR="00E26C3F">
        <w:rPr>
          <w:szCs w:val="20"/>
          <w:lang w:val="nb-NO"/>
        </w:rPr>
        <w:t xml:space="preserve">m brystet beveger seg normalt, eller om pasienten bruker hjelpemuskler. Ved å telle </w:t>
      </w:r>
      <w:r w:rsidR="00E26C3F" w:rsidRPr="006870A3">
        <w:rPr>
          <w:szCs w:val="20"/>
          <w:lang w:val="nb-NO"/>
        </w:rPr>
        <w:t>respirasjon</w:t>
      </w:r>
      <w:r w:rsidR="00677EC4">
        <w:rPr>
          <w:szCs w:val="20"/>
          <w:lang w:val="nb-NO"/>
        </w:rPr>
        <w:t>s</w:t>
      </w:r>
      <w:r w:rsidR="00E26C3F" w:rsidRPr="006870A3">
        <w:rPr>
          <w:szCs w:val="20"/>
          <w:lang w:val="nb-NO"/>
        </w:rPr>
        <w:t>fr</w:t>
      </w:r>
      <w:r w:rsidR="00E26C3F">
        <w:rPr>
          <w:szCs w:val="20"/>
          <w:lang w:val="nb-NO"/>
        </w:rPr>
        <w:t xml:space="preserve">ekvensen pr/minutt får man en oversikt over hvor fort pasienten puster (Haugen, 2014). Puster pasienten med en frekvens over 20 og 22 pr/min, vil det gi treff i henholdsvis SIRS- og </w:t>
      </w:r>
      <w:proofErr w:type="spellStart"/>
      <w:r w:rsidR="00E26C3F">
        <w:rPr>
          <w:szCs w:val="20"/>
          <w:lang w:val="nb-NO"/>
        </w:rPr>
        <w:t>qSOFA</w:t>
      </w:r>
      <w:proofErr w:type="spellEnd"/>
      <w:r w:rsidR="00E26C3F">
        <w:rPr>
          <w:szCs w:val="20"/>
          <w:lang w:val="nb-NO"/>
        </w:rPr>
        <w:t>-kriteriene.</w:t>
      </w:r>
      <w:r w:rsidR="007C78DC">
        <w:rPr>
          <w:szCs w:val="20"/>
          <w:lang w:val="nb-NO"/>
        </w:rPr>
        <w:t xml:space="preserve"> Det kan også være aktuelt å bruke stetoskop </w:t>
      </w:r>
      <w:r w:rsidR="007C78DC" w:rsidRPr="006870A3">
        <w:rPr>
          <w:szCs w:val="20"/>
          <w:lang w:val="nb-NO"/>
        </w:rPr>
        <w:t>(auskultasjon)</w:t>
      </w:r>
      <w:r w:rsidR="007C78DC">
        <w:rPr>
          <w:szCs w:val="20"/>
          <w:lang w:val="nb-NO"/>
        </w:rPr>
        <w:t xml:space="preserve"> for å lytte etter </w:t>
      </w:r>
      <w:r w:rsidR="00C36094" w:rsidRPr="006870A3">
        <w:rPr>
          <w:szCs w:val="20"/>
          <w:lang w:val="nb-NO"/>
        </w:rPr>
        <w:t>pasientens respirasjonslyder</w:t>
      </w:r>
      <w:r w:rsidR="007C78DC">
        <w:rPr>
          <w:szCs w:val="20"/>
          <w:lang w:val="nb-NO"/>
        </w:rPr>
        <w:t>. S</w:t>
      </w:r>
      <w:r w:rsidR="00C36094" w:rsidRPr="006870A3">
        <w:rPr>
          <w:szCs w:val="20"/>
          <w:lang w:val="nb-NO"/>
        </w:rPr>
        <w:t>urklende og hvesende respirasjon</w:t>
      </w:r>
      <w:r w:rsidR="00EC5E90">
        <w:rPr>
          <w:szCs w:val="20"/>
          <w:lang w:val="nb-NO"/>
        </w:rPr>
        <w:t>slyder</w:t>
      </w:r>
      <w:r w:rsidR="00C36094" w:rsidRPr="006870A3">
        <w:rPr>
          <w:szCs w:val="20"/>
          <w:lang w:val="nb-NO"/>
        </w:rPr>
        <w:t xml:space="preserve"> vil en ofte høre uten et stetoskop (Haugen, 2014). </w:t>
      </w:r>
    </w:p>
    <w:p w14:paraId="76DDB622" w14:textId="4CDF3A7B" w:rsidR="00A46AAB" w:rsidRPr="006870A3" w:rsidRDefault="00A46AAB" w:rsidP="00B13195">
      <w:pPr>
        <w:jc w:val="both"/>
        <w:rPr>
          <w:szCs w:val="20"/>
          <w:lang w:val="nb-NO"/>
        </w:rPr>
      </w:pPr>
      <w:r w:rsidRPr="006870A3">
        <w:rPr>
          <w:szCs w:val="20"/>
          <w:lang w:val="nb-NO"/>
        </w:rPr>
        <w:t>Sykepleieren må vurdere pasientens hemoglobin</w:t>
      </w:r>
      <w:r w:rsidR="00DB02C0">
        <w:rPr>
          <w:szCs w:val="20"/>
          <w:lang w:val="nb-NO"/>
        </w:rPr>
        <w:t xml:space="preserve"> </w:t>
      </w:r>
      <w:r w:rsidRPr="006870A3">
        <w:rPr>
          <w:szCs w:val="20"/>
          <w:lang w:val="nb-NO"/>
        </w:rPr>
        <w:t>verdier</w:t>
      </w:r>
      <w:r w:rsidR="00B44006">
        <w:rPr>
          <w:szCs w:val="20"/>
          <w:lang w:val="nb-NO"/>
        </w:rPr>
        <w:t>,</w:t>
      </w:r>
      <w:r w:rsidRPr="006870A3">
        <w:rPr>
          <w:szCs w:val="20"/>
          <w:lang w:val="nb-NO"/>
        </w:rPr>
        <w:t xml:space="preserve"> for å kunne observere tegn på cya</w:t>
      </w:r>
      <w:r w:rsidR="0027031E" w:rsidRPr="006870A3">
        <w:rPr>
          <w:szCs w:val="20"/>
          <w:lang w:val="nb-NO"/>
        </w:rPr>
        <w:t xml:space="preserve">nose. Hemoglobinkonsentrasjonen er </w:t>
      </w:r>
      <w:r w:rsidR="00A17D31">
        <w:rPr>
          <w:szCs w:val="20"/>
          <w:lang w:val="nb-NO"/>
        </w:rPr>
        <w:t>viktig å</w:t>
      </w:r>
      <w:r w:rsidR="0027031E" w:rsidRPr="006870A3">
        <w:rPr>
          <w:szCs w:val="20"/>
          <w:lang w:val="nb-NO"/>
        </w:rPr>
        <w:t xml:space="preserve"> observere med tanke på at høye verdier kan øke blodets viskositet</w:t>
      </w:r>
      <w:r w:rsidR="00ED07AC">
        <w:rPr>
          <w:szCs w:val="20"/>
          <w:lang w:val="nb-NO"/>
        </w:rPr>
        <w:t>,</w:t>
      </w:r>
      <w:r w:rsidR="0027031E" w:rsidRPr="006870A3">
        <w:rPr>
          <w:szCs w:val="20"/>
          <w:lang w:val="nb-NO"/>
        </w:rPr>
        <w:t xml:space="preserve"> og redusere gjennomstrømningen</w:t>
      </w:r>
      <w:r w:rsidR="00B44006">
        <w:rPr>
          <w:szCs w:val="20"/>
          <w:lang w:val="nb-NO"/>
        </w:rPr>
        <w:t>,</w:t>
      </w:r>
      <w:r w:rsidR="0027031E" w:rsidRPr="006870A3">
        <w:rPr>
          <w:szCs w:val="20"/>
          <w:lang w:val="nb-NO"/>
        </w:rPr>
        <w:t xml:space="preserve"> og oksygentilbudet til vevet (Stubberud, 2016). Dette resulterer til at cyanose vises noe tidligere enn ellers. Ved en cyanose er pasientens hud misfarget og blålig. Cyanose kan </w:t>
      </w:r>
      <w:r w:rsidR="00A17D31">
        <w:rPr>
          <w:szCs w:val="20"/>
          <w:lang w:val="nb-NO"/>
        </w:rPr>
        <w:t>ses</w:t>
      </w:r>
      <w:r w:rsidR="0027031E" w:rsidRPr="006870A3">
        <w:rPr>
          <w:szCs w:val="20"/>
          <w:lang w:val="nb-NO"/>
        </w:rPr>
        <w:t xml:space="preserve"> </w:t>
      </w:r>
      <w:r w:rsidR="00A17D31">
        <w:rPr>
          <w:szCs w:val="20"/>
          <w:lang w:val="nb-NO"/>
        </w:rPr>
        <w:t xml:space="preserve">når pasienten har </w:t>
      </w:r>
      <w:r w:rsidR="000D3221" w:rsidRPr="006870A3">
        <w:rPr>
          <w:szCs w:val="20"/>
          <w:lang w:val="nb-NO"/>
        </w:rPr>
        <w:t>lavt oksygeninnhold</w:t>
      </w:r>
      <w:r w:rsidR="0027031E" w:rsidRPr="006870A3">
        <w:rPr>
          <w:szCs w:val="20"/>
          <w:lang w:val="nb-NO"/>
        </w:rPr>
        <w:t xml:space="preserve"> i blodet. </w:t>
      </w:r>
    </w:p>
    <w:p w14:paraId="32A12EC3" w14:textId="77777777" w:rsidR="00A46AAB" w:rsidRPr="006870A3" w:rsidRDefault="00A46AAB" w:rsidP="007B462D">
      <w:pPr>
        <w:jc w:val="both"/>
        <w:rPr>
          <w:szCs w:val="20"/>
          <w:lang w:val="nb-NO"/>
        </w:rPr>
      </w:pPr>
    </w:p>
    <w:p w14:paraId="4313D81D" w14:textId="77777777" w:rsidR="005C1896" w:rsidRDefault="00C36094" w:rsidP="007B462D">
      <w:pPr>
        <w:jc w:val="both"/>
        <w:rPr>
          <w:i/>
          <w:sz w:val="24"/>
          <w:szCs w:val="24"/>
          <w:lang w:val="nb-NO"/>
        </w:rPr>
      </w:pPr>
      <w:r w:rsidRPr="00B11706">
        <w:rPr>
          <w:i/>
          <w:sz w:val="24"/>
          <w:szCs w:val="24"/>
          <w:lang w:val="nb-NO"/>
        </w:rPr>
        <w:t xml:space="preserve">Sirkulasjon: </w:t>
      </w:r>
    </w:p>
    <w:p w14:paraId="4909139C" w14:textId="3D49B6FE" w:rsidR="00C36094" w:rsidRPr="005C1896" w:rsidRDefault="00C36094" w:rsidP="007B462D">
      <w:pPr>
        <w:jc w:val="both"/>
        <w:rPr>
          <w:i/>
          <w:sz w:val="24"/>
          <w:szCs w:val="24"/>
          <w:lang w:val="nb-NO"/>
        </w:rPr>
      </w:pPr>
      <w:r w:rsidRPr="006870A3">
        <w:rPr>
          <w:szCs w:val="20"/>
          <w:lang w:val="nb-NO"/>
        </w:rPr>
        <w:t>Blodtrykket</w:t>
      </w:r>
      <w:r w:rsidR="00905D6D" w:rsidRPr="006870A3">
        <w:rPr>
          <w:szCs w:val="20"/>
          <w:lang w:val="nb-NO"/>
        </w:rPr>
        <w:t xml:space="preserve"> bli</w:t>
      </w:r>
      <w:r w:rsidR="00ED07AC">
        <w:rPr>
          <w:szCs w:val="20"/>
          <w:lang w:val="nb-NO"/>
        </w:rPr>
        <w:t>r</w:t>
      </w:r>
      <w:r w:rsidR="00905D6D" w:rsidRPr="006870A3">
        <w:rPr>
          <w:szCs w:val="20"/>
          <w:lang w:val="nb-NO"/>
        </w:rPr>
        <w:t xml:space="preserve"> påvirket av den systematiske inflammasjonstilstanden</w:t>
      </w:r>
      <w:r w:rsidR="00ED07AC">
        <w:rPr>
          <w:szCs w:val="20"/>
          <w:lang w:val="nb-NO"/>
        </w:rPr>
        <w:t>.</w:t>
      </w:r>
      <w:r w:rsidR="00905D6D" w:rsidRPr="006870A3">
        <w:rPr>
          <w:szCs w:val="20"/>
          <w:lang w:val="nb-NO"/>
        </w:rPr>
        <w:t xml:space="preserve"> </w:t>
      </w:r>
      <w:r w:rsidR="00ED07AC">
        <w:rPr>
          <w:szCs w:val="20"/>
          <w:lang w:val="nb-NO"/>
        </w:rPr>
        <w:t>T</w:t>
      </w:r>
      <w:r w:rsidR="00905D6D" w:rsidRPr="006870A3">
        <w:rPr>
          <w:szCs w:val="20"/>
          <w:lang w:val="nb-NO"/>
        </w:rPr>
        <w:t>idlig i forløpet kan pasienten få en vasodilatasjon (systemisk dilatasjon av blodkarene).</w:t>
      </w:r>
      <w:r w:rsidR="007C78DC">
        <w:rPr>
          <w:szCs w:val="20"/>
          <w:lang w:val="nb-NO"/>
        </w:rPr>
        <w:t xml:space="preserve"> </w:t>
      </w:r>
      <w:r w:rsidR="00905D6D" w:rsidRPr="006870A3">
        <w:rPr>
          <w:szCs w:val="20"/>
          <w:lang w:val="nb-NO"/>
        </w:rPr>
        <w:t>Blodtrykket synker, men synker ikke dramatisk den første fasen</w:t>
      </w:r>
      <w:r w:rsidR="00ED07AC">
        <w:rPr>
          <w:szCs w:val="20"/>
          <w:lang w:val="nb-NO"/>
        </w:rPr>
        <w:t>,</w:t>
      </w:r>
      <w:r w:rsidR="007B3DBA" w:rsidRPr="006870A3">
        <w:rPr>
          <w:szCs w:val="20"/>
          <w:lang w:val="nb-NO"/>
        </w:rPr>
        <w:t xml:space="preserve"> for</w:t>
      </w:r>
      <w:r w:rsidR="00677EC4">
        <w:rPr>
          <w:szCs w:val="20"/>
          <w:lang w:val="nb-NO"/>
        </w:rPr>
        <w:t xml:space="preserve"> </w:t>
      </w:r>
      <w:r w:rsidR="007B3DBA" w:rsidRPr="006870A3">
        <w:rPr>
          <w:szCs w:val="20"/>
          <w:lang w:val="nb-NO"/>
        </w:rPr>
        <w:t xml:space="preserve">hjertet klarer å kompensere med </w:t>
      </w:r>
      <w:r w:rsidR="00ED07AC">
        <w:rPr>
          <w:szCs w:val="20"/>
          <w:lang w:val="nb-NO"/>
        </w:rPr>
        <w:t>å</w:t>
      </w:r>
      <w:r w:rsidR="007B3DBA" w:rsidRPr="006870A3">
        <w:rPr>
          <w:szCs w:val="20"/>
          <w:lang w:val="nb-NO"/>
        </w:rPr>
        <w:t xml:space="preserve"> øke hjertefrekvensen. (Stubberud, 2016). Et systoliskblodtrykk under 100 </w:t>
      </w:r>
      <w:proofErr w:type="spellStart"/>
      <w:r w:rsidR="007B3DBA" w:rsidRPr="006870A3">
        <w:rPr>
          <w:szCs w:val="20"/>
          <w:lang w:val="nb-NO"/>
        </w:rPr>
        <w:t>mmHg</w:t>
      </w:r>
      <w:proofErr w:type="spellEnd"/>
      <w:r w:rsidR="007B3DBA" w:rsidRPr="006870A3">
        <w:rPr>
          <w:szCs w:val="20"/>
          <w:lang w:val="nb-NO"/>
        </w:rPr>
        <w:t xml:space="preserve"> vil </w:t>
      </w:r>
      <w:r w:rsidR="007C78DC">
        <w:rPr>
          <w:szCs w:val="20"/>
          <w:lang w:val="nb-NO"/>
        </w:rPr>
        <w:t xml:space="preserve">gi treff </w:t>
      </w:r>
      <w:r w:rsidR="007B3DBA" w:rsidRPr="006870A3">
        <w:rPr>
          <w:szCs w:val="20"/>
          <w:lang w:val="nb-NO"/>
        </w:rPr>
        <w:t xml:space="preserve">på </w:t>
      </w:r>
      <w:proofErr w:type="spellStart"/>
      <w:r w:rsidR="007B3DBA" w:rsidRPr="006870A3">
        <w:rPr>
          <w:szCs w:val="20"/>
          <w:lang w:val="nb-NO"/>
        </w:rPr>
        <w:t>qSOFA</w:t>
      </w:r>
      <w:proofErr w:type="spellEnd"/>
      <w:r w:rsidR="003E53CF">
        <w:rPr>
          <w:szCs w:val="20"/>
          <w:lang w:val="nb-NO"/>
        </w:rPr>
        <w:t>-kriteriene</w:t>
      </w:r>
      <w:r w:rsidR="007B3DBA" w:rsidRPr="006870A3">
        <w:rPr>
          <w:szCs w:val="20"/>
          <w:lang w:val="nb-NO"/>
        </w:rPr>
        <w:t>.</w:t>
      </w:r>
      <w:r w:rsidR="00DB02C0">
        <w:rPr>
          <w:szCs w:val="20"/>
          <w:lang w:val="nb-NO"/>
        </w:rPr>
        <w:t xml:space="preserve"> </w:t>
      </w:r>
      <w:r w:rsidR="00B4078E">
        <w:rPr>
          <w:szCs w:val="20"/>
          <w:lang w:val="nb-NO"/>
        </w:rPr>
        <w:t>D</w:t>
      </w:r>
      <w:r w:rsidR="00DA3EE5">
        <w:rPr>
          <w:szCs w:val="20"/>
          <w:lang w:val="nb-NO"/>
        </w:rPr>
        <w:t xml:space="preserve">et arterielle middeltrykket er også viktig å observere, da det spiller en sentral rolle for nyrefunksjon. Et trykk under 65 </w:t>
      </w:r>
      <w:proofErr w:type="spellStart"/>
      <w:r w:rsidR="00DA3EE5">
        <w:rPr>
          <w:szCs w:val="20"/>
          <w:lang w:val="nb-NO"/>
        </w:rPr>
        <w:t>mmHg</w:t>
      </w:r>
      <w:proofErr w:type="spellEnd"/>
      <w:r w:rsidR="00DA3EE5">
        <w:rPr>
          <w:szCs w:val="20"/>
          <w:lang w:val="nb-NO"/>
        </w:rPr>
        <w:t xml:space="preserve"> vil føre til begrenset sirkulasjon til nyrene (Stubberud,</w:t>
      </w:r>
      <w:r w:rsidR="00D65FE2">
        <w:rPr>
          <w:szCs w:val="20"/>
          <w:lang w:val="nb-NO"/>
        </w:rPr>
        <w:t xml:space="preserve"> </w:t>
      </w:r>
      <w:r w:rsidR="00DA3EE5">
        <w:rPr>
          <w:szCs w:val="20"/>
          <w:lang w:val="nb-NO"/>
        </w:rPr>
        <w:t xml:space="preserve">2016). </w:t>
      </w:r>
      <w:r w:rsidR="00B4078E">
        <w:rPr>
          <w:szCs w:val="20"/>
          <w:lang w:val="nb-NO"/>
        </w:rPr>
        <w:t xml:space="preserve">Utvikler tilstanden seg til alvorlig sepsis, får pasienten alvorlig sirkulasjonssvikt. Hjertets pumpeeffekt svikter, samtidig som det oppstår en endovaskulær skade med lekkasje fra kapillærene til </w:t>
      </w:r>
      <w:r w:rsidR="00D15428">
        <w:rPr>
          <w:szCs w:val="20"/>
          <w:lang w:val="nb-NO"/>
        </w:rPr>
        <w:t>intracellulært. Utvikler tilstanden seg til septisk sjokk vil det redusere pasientens sirkulerende blodvolum</w:t>
      </w:r>
      <w:r w:rsidR="005C1896">
        <w:rPr>
          <w:szCs w:val="20"/>
          <w:lang w:val="nb-NO"/>
        </w:rPr>
        <w:t xml:space="preserve">. Som medfører svært lavt </w:t>
      </w:r>
      <w:r w:rsidR="00D15428">
        <w:rPr>
          <w:szCs w:val="20"/>
          <w:lang w:val="nb-NO"/>
        </w:rPr>
        <w:t>blodtrykk og middelarterietrykk</w:t>
      </w:r>
      <w:r w:rsidR="001D25B7">
        <w:rPr>
          <w:szCs w:val="20"/>
          <w:lang w:val="nb-NO"/>
        </w:rPr>
        <w:t xml:space="preserve"> (Stubberud, 2016).</w:t>
      </w:r>
      <w:r w:rsidR="00E3448A">
        <w:rPr>
          <w:szCs w:val="20"/>
          <w:lang w:val="nb-NO"/>
        </w:rPr>
        <w:t xml:space="preserve"> </w:t>
      </w:r>
    </w:p>
    <w:p w14:paraId="741B0C91" w14:textId="77777777" w:rsidR="00D055BF" w:rsidRDefault="00D055BF" w:rsidP="007B462D">
      <w:pPr>
        <w:jc w:val="both"/>
        <w:rPr>
          <w:szCs w:val="20"/>
          <w:lang w:val="nb-NO"/>
        </w:rPr>
      </w:pPr>
    </w:p>
    <w:p w14:paraId="0D9F8C33" w14:textId="66A21C0D" w:rsidR="00D15428" w:rsidRPr="00D055BF" w:rsidRDefault="00D15428" w:rsidP="007B462D">
      <w:pPr>
        <w:jc w:val="both"/>
        <w:rPr>
          <w:szCs w:val="20"/>
          <w:lang w:val="nb-NO"/>
        </w:rPr>
      </w:pPr>
      <w:r>
        <w:rPr>
          <w:szCs w:val="20"/>
          <w:lang w:val="nb-NO"/>
        </w:rPr>
        <w:t xml:space="preserve">Observasjon av pasientens hud kan gi nyttig informasjon. Sykepleieren bør observere hudforandringer, </w:t>
      </w:r>
      <w:proofErr w:type="spellStart"/>
      <w:r>
        <w:rPr>
          <w:szCs w:val="20"/>
          <w:lang w:val="nb-NO"/>
        </w:rPr>
        <w:t>petekkier</w:t>
      </w:r>
      <w:proofErr w:type="spellEnd"/>
      <w:r>
        <w:rPr>
          <w:szCs w:val="20"/>
          <w:lang w:val="nb-NO"/>
        </w:rPr>
        <w:t>, temperatur, farge og kapillærfylling. Kapillærfyllingstiden</w:t>
      </w:r>
      <w:r w:rsidR="007C78DC">
        <w:rPr>
          <w:szCs w:val="20"/>
          <w:lang w:val="nb-NO"/>
        </w:rPr>
        <w:t xml:space="preserve"> kan vurderes ved å trykke på pasientens bryst for å få en sentral kapillærfylling, eller på negleroten for å få en perifer kapillærfylling</w:t>
      </w:r>
      <w:r w:rsidR="00ED07AC">
        <w:rPr>
          <w:szCs w:val="20"/>
          <w:lang w:val="nb-NO"/>
        </w:rPr>
        <w:t xml:space="preserve"> </w:t>
      </w:r>
      <w:r>
        <w:rPr>
          <w:szCs w:val="20"/>
          <w:lang w:val="nb-NO"/>
        </w:rPr>
        <w:t>(Stubberud</w:t>
      </w:r>
      <w:r w:rsidR="00A17D31">
        <w:rPr>
          <w:szCs w:val="20"/>
          <w:lang w:val="nb-NO"/>
        </w:rPr>
        <w:t xml:space="preserve"> et al</w:t>
      </w:r>
      <w:r>
        <w:rPr>
          <w:szCs w:val="20"/>
          <w:lang w:val="nb-NO"/>
        </w:rPr>
        <w:t xml:space="preserve">., 2016). </w:t>
      </w:r>
      <w:r w:rsidR="00695644">
        <w:rPr>
          <w:szCs w:val="20"/>
          <w:lang w:val="nb-NO"/>
        </w:rPr>
        <w:t>Ved alvorlig sepsis og septisk sjokk vil pasientens perifere sirkulasjon bli redusert, og huden kan kjennes kald og klam. I starte</w:t>
      </w:r>
      <w:r w:rsidR="00ED07AC">
        <w:rPr>
          <w:szCs w:val="20"/>
          <w:lang w:val="nb-NO"/>
        </w:rPr>
        <w:t>n</w:t>
      </w:r>
      <w:r w:rsidR="00695644">
        <w:rPr>
          <w:szCs w:val="20"/>
          <w:lang w:val="nb-NO"/>
        </w:rPr>
        <w:t xml:space="preserve"> av sepsisutviklingen kan pasienten få hudblødninger</w:t>
      </w:r>
      <w:r w:rsidR="00ED07AC">
        <w:rPr>
          <w:szCs w:val="20"/>
          <w:lang w:val="nb-NO"/>
        </w:rPr>
        <w:t xml:space="preserve"> som </w:t>
      </w:r>
      <w:proofErr w:type="spellStart"/>
      <w:r w:rsidR="00695644">
        <w:rPr>
          <w:szCs w:val="20"/>
          <w:lang w:val="nb-NO"/>
        </w:rPr>
        <w:t>petekkier</w:t>
      </w:r>
      <w:proofErr w:type="spellEnd"/>
      <w:r w:rsidR="00695644">
        <w:rPr>
          <w:szCs w:val="20"/>
          <w:lang w:val="nb-NO"/>
        </w:rPr>
        <w:t xml:space="preserve"> og selvblødning fra slimhinnene som skyldes en koaguleringsforstyrrelse (Stubberud, 2010). </w:t>
      </w:r>
      <w:r w:rsidR="003E53CF">
        <w:rPr>
          <w:szCs w:val="20"/>
          <w:lang w:val="nb-NO"/>
        </w:rPr>
        <w:t>Ved begynnende sjokk er kald, klam og blek hu</w:t>
      </w:r>
      <w:r w:rsidR="00D055BF">
        <w:rPr>
          <w:szCs w:val="20"/>
          <w:lang w:val="nb-NO"/>
        </w:rPr>
        <w:t xml:space="preserve">d </w:t>
      </w:r>
      <w:r w:rsidR="003E53CF">
        <w:rPr>
          <w:szCs w:val="20"/>
          <w:lang w:val="nb-NO"/>
        </w:rPr>
        <w:t xml:space="preserve">de første tegn på at kroppen forsøker å kompensere for sirkulasjonssvikt </w:t>
      </w:r>
      <w:r w:rsidR="003E53CF">
        <w:rPr>
          <w:sz w:val="22"/>
          <w:szCs w:val="20"/>
          <w:lang w:val="nb-NO"/>
        </w:rPr>
        <w:t>(</w:t>
      </w:r>
      <w:r w:rsidR="00D055BF">
        <w:rPr>
          <w:sz w:val="22"/>
          <w:szCs w:val="20"/>
          <w:lang w:val="nb-NO"/>
        </w:rPr>
        <w:t xml:space="preserve">Engebretsen, 2010). </w:t>
      </w:r>
    </w:p>
    <w:p w14:paraId="653AC248" w14:textId="77777777" w:rsidR="00D055BF" w:rsidRDefault="00D055BF" w:rsidP="004C56EB">
      <w:pPr>
        <w:jc w:val="both"/>
        <w:rPr>
          <w:szCs w:val="20"/>
          <w:lang w:val="nb-NO"/>
        </w:rPr>
      </w:pPr>
    </w:p>
    <w:p w14:paraId="3CD23B7F" w14:textId="097B961E" w:rsidR="00DA3EE5" w:rsidRDefault="00996DD4" w:rsidP="004C56EB">
      <w:pPr>
        <w:jc w:val="both"/>
        <w:rPr>
          <w:szCs w:val="20"/>
          <w:lang w:val="nb-NO"/>
        </w:rPr>
      </w:pPr>
      <w:r>
        <w:rPr>
          <w:szCs w:val="20"/>
          <w:lang w:val="nb-NO"/>
        </w:rPr>
        <w:t xml:space="preserve">Observasjon av pasientens </w:t>
      </w:r>
      <w:r w:rsidR="00DA3EE5">
        <w:rPr>
          <w:szCs w:val="20"/>
          <w:lang w:val="nb-NO"/>
        </w:rPr>
        <w:t>puls gir</w:t>
      </w:r>
      <w:r>
        <w:rPr>
          <w:szCs w:val="20"/>
          <w:lang w:val="nb-NO"/>
        </w:rPr>
        <w:t xml:space="preserve"> </w:t>
      </w:r>
      <w:r w:rsidR="00DA3EE5">
        <w:rPr>
          <w:szCs w:val="20"/>
          <w:lang w:val="nb-NO"/>
        </w:rPr>
        <w:t>informasjon om pasientens sirkulasjon.</w:t>
      </w:r>
      <w:r w:rsidR="00773C88">
        <w:rPr>
          <w:szCs w:val="20"/>
          <w:lang w:val="nb-NO"/>
        </w:rPr>
        <w:t xml:space="preserve"> </w:t>
      </w:r>
      <w:r w:rsidR="00165F31">
        <w:rPr>
          <w:szCs w:val="20"/>
          <w:lang w:val="nb-NO"/>
        </w:rPr>
        <w:t>E</w:t>
      </w:r>
      <w:r w:rsidR="00695644">
        <w:rPr>
          <w:szCs w:val="20"/>
          <w:lang w:val="nb-NO"/>
        </w:rPr>
        <w:t>n puls over 100 pr/min betegnes som tachykardi</w:t>
      </w:r>
      <w:r w:rsidR="005C1896">
        <w:rPr>
          <w:szCs w:val="20"/>
          <w:lang w:val="nb-NO"/>
        </w:rPr>
        <w:t>,</w:t>
      </w:r>
      <w:r w:rsidR="00695644">
        <w:rPr>
          <w:szCs w:val="20"/>
          <w:lang w:val="nb-NO"/>
        </w:rPr>
        <w:t xml:space="preserve"> og puls under 50 pr/min betegnes som bradykardi (Haugen, 2014). </w:t>
      </w:r>
      <w:r w:rsidR="004C56EB">
        <w:rPr>
          <w:szCs w:val="20"/>
          <w:lang w:val="nb-NO"/>
        </w:rPr>
        <w:t>P</w:t>
      </w:r>
      <w:r w:rsidR="00695644">
        <w:rPr>
          <w:szCs w:val="20"/>
          <w:lang w:val="nb-NO"/>
        </w:rPr>
        <w:t xml:space="preserve">ulsslagene kan være ulik i fylde, som skyldes varierende fyllingstrykk i ventrikkelen. </w:t>
      </w:r>
      <w:r>
        <w:rPr>
          <w:szCs w:val="20"/>
          <w:lang w:val="nb-NO"/>
        </w:rPr>
        <w:t>V</w:t>
      </w:r>
      <w:r w:rsidR="004C56EB">
        <w:rPr>
          <w:szCs w:val="20"/>
          <w:lang w:val="nb-NO"/>
        </w:rPr>
        <w:t>ed svak puls kan det indiker</w:t>
      </w:r>
      <w:r w:rsidR="00ED07AC">
        <w:rPr>
          <w:szCs w:val="20"/>
          <w:lang w:val="nb-NO"/>
        </w:rPr>
        <w:t>e</w:t>
      </w:r>
      <w:r>
        <w:rPr>
          <w:szCs w:val="20"/>
          <w:lang w:val="nb-NO"/>
        </w:rPr>
        <w:t xml:space="preserve"> </w:t>
      </w:r>
      <w:r w:rsidR="004C56EB">
        <w:rPr>
          <w:szCs w:val="20"/>
          <w:lang w:val="nb-NO"/>
        </w:rPr>
        <w:t>redusert slagvolum og økt systemisk motstand (Haugen, 2014). T</w:t>
      </w:r>
      <w:r w:rsidR="004C56EB" w:rsidRPr="004C56EB">
        <w:rPr>
          <w:szCs w:val="20"/>
          <w:lang w:val="nb-NO"/>
        </w:rPr>
        <w:t xml:space="preserve">achykardi er </w:t>
      </w:r>
      <w:r w:rsidR="00ED07AC">
        <w:rPr>
          <w:szCs w:val="20"/>
          <w:lang w:val="nb-NO"/>
        </w:rPr>
        <w:t xml:space="preserve">et </w:t>
      </w:r>
      <w:r w:rsidR="004C56EB" w:rsidRPr="004C56EB">
        <w:rPr>
          <w:szCs w:val="20"/>
          <w:lang w:val="nb-NO"/>
        </w:rPr>
        <w:t>vanlige tegn på at pasientens oksygenbehov er større en oksygentilbudet. Årsaken kan</w:t>
      </w:r>
      <w:r w:rsidR="004C56EB">
        <w:rPr>
          <w:szCs w:val="20"/>
          <w:lang w:val="nb-NO"/>
        </w:rPr>
        <w:t xml:space="preserve"> </w:t>
      </w:r>
      <w:r w:rsidR="004C56EB" w:rsidRPr="004C56EB">
        <w:rPr>
          <w:szCs w:val="20"/>
          <w:lang w:val="nb-NO"/>
        </w:rPr>
        <w:t xml:space="preserve">være økt metabolisme, som </w:t>
      </w:r>
      <w:r w:rsidR="00203DB4">
        <w:rPr>
          <w:szCs w:val="20"/>
          <w:lang w:val="nb-NO"/>
        </w:rPr>
        <w:t>for eksempel</w:t>
      </w:r>
      <w:r w:rsidR="004C56EB" w:rsidRPr="004C56EB">
        <w:rPr>
          <w:szCs w:val="20"/>
          <w:lang w:val="nb-NO"/>
        </w:rPr>
        <w:t xml:space="preserve"> feber, anemi eller økt muskelarbeid p</w:t>
      </w:r>
      <w:r>
        <w:rPr>
          <w:szCs w:val="20"/>
          <w:lang w:val="nb-NO"/>
        </w:rPr>
        <w:t>å grunn av</w:t>
      </w:r>
      <w:r w:rsidR="004C56EB" w:rsidRPr="004C56EB">
        <w:rPr>
          <w:szCs w:val="20"/>
          <w:lang w:val="nb-NO"/>
        </w:rPr>
        <w:t xml:space="preserve"> anstrengende respirasjon. Pulsen øke</w:t>
      </w:r>
      <w:r w:rsidR="005221DB">
        <w:rPr>
          <w:szCs w:val="20"/>
          <w:lang w:val="nb-NO"/>
        </w:rPr>
        <w:t>r</w:t>
      </w:r>
      <w:r w:rsidR="004C56EB" w:rsidRPr="004C56EB">
        <w:rPr>
          <w:szCs w:val="20"/>
          <w:lang w:val="nb-NO"/>
        </w:rPr>
        <w:t xml:space="preserve"> for å sikre oksygentilførselen til cellene (Stubberud</w:t>
      </w:r>
      <w:r w:rsidR="00A17D31">
        <w:rPr>
          <w:szCs w:val="20"/>
          <w:lang w:val="nb-NO"/>
        </w:rPr>
        <w:t xml:space="preserve"> at al</w:t>
      </w:r>
      <w:r w:rsidR="004C56EB" w:rsidRPr="004C56EB">
        <w:rPr>
          <w:szCs w:val="20"/>
          <w:lang w:val="nb-NO"/>
        </w:rPr>
        <w:t>.</w:t>
      </w:r>
      <w:r>
        <w:rPr>
          <w:szCs w:val="20"/>
          <w:lang w:val="nb-NO"/>
        </w:rPr>
        <w:t xml:space="preserve"> </w:t>
      </w:r>
      <w:r w:rsidR="004C56EB" w:rsidRPr="004C56EB">
        <w:rPr>
          <w:szCs w:val="20"/>
          <w:lang w:val="nb-NO"/>
        </w:rPr>
        <w:t>2016).</w:t>
      </w:r>
      <w:r w:rsidR="004C56EB">
        <w:rPr>
          <w:szCs w:val="20"/>
          <w:lang w:val="nb-NO"/>
        </w:rPr>
        <w:t xml:space="preserve"> </w:t>
      </w:r>
      <w:r w:rsidR="00ED07AC">
        <w:rPr>
          <w:szCs w:val="20"/>
          <w:lang w:val="nb-NO"/>
        </w:rPr>
        <w:t>E</w:t>
      </w:r>
      <w:r w:rsidR="004C56EB">
        <w:rPr>
          <w:szCs w:val="20"/>
          <w:lang w:val="nb-NO"/>
        </w:rPr>
        <w:t xml:space="preserve">n pulsfrekvens over 90 pr/min </w:t>
      </w:r>
      <w:r>
        <w:rPr>
          <w:szCs w:val="20"/>
          <w:lang w:val="nb-NO"/>
        </w:rPr>
        <w:t xml:space="preserve">gir </w:t>
      </w:r>
      <w:r w:rsidR="00ED07AC">
        <w:rPr>
          <w:szCs w:val="20"/>
          <w:lang w:val="nb-NO"/>
        </w:rPr>
        <w:t>treff</w:t>
      </w:r>
      <w:r w:rsidR="004C56EB">
        <w:rPr>
          <w:szCs w:val="20"/>
          <w:lang w:val="nb-NO"/>
        </w:rPr>
        <w:t xml:space="preserve"> på SIRS</w:t>
      </w:r>
      <w:r w:rsidR="00A17D31">
        <w:rPr>
          <w:szCs w:val="20"/>
          <w:lang w:val="nb-NO"/>
        </w:rPr>
        <w:t>-kriteriene</w:t>
      </w:r>
      <w:r w:rsidR="004C56EB">
        <w:rPr>
          <w:szCs w:val="20"/>
          <w:lang w:val="nb-NO"/>
        </w:rPr>
        <w:t xml:space="preserve">. </w:t>
      </w:r>
    </w:p>
    <w:p w14:paraId="68414F1A" w14:textId="77777777" w:rsidR="00D620F5" w:rsidRDefault="00D620F5" w:rsidP="004C56EB">
      <w:pPr>
        <w:jc w:val="both"/>
        <w:rPr>
          <w:szCs w:val="20"/>
          <w:lang w:val="nb-NO"/>
        </w:rPr>
      </w:pPr>
    </w:p>
    <w:p w14:paraId="2C847BBA" w14:textId="62504301" w:rsidR="00D620F5" w:rsidRPr="00D620F5" w:rsidRDefault="00D620F5" w:rsidP="004C56EB">
      <w:pPr>
        <w:jc w:val="both"/>
        <w:rPr>
          <w:i/>
          <w:sz w:val="24"/>
          <w:szCs w:val="24"/>
          <w:lang w:val="nb-NO"/>
        </w:rPr>
      </w:pPr>
      <w:r w:rsidRPr="00D620F5">
        <w:rPr>
          <w:i/>
          <w:sz w:val="24"/>
          <w:szCs w:val="24"/>
          <w:lang w:val="nb-NO"/>
        </w:rPr>
        <w:t>Kroppstemperatur</w:t>
      </w:r>
      <w:r>
        <w:rPr>
          <w:i/>
          <w:sz w:val="24"/>
          <w:szCs w:val="24"/>
          <w:lang w:val="nb-NO"/>
        </w:rPr>
        <w:t>:</w:t>
      </w:r>
    </w:p>
    <w:p w14:paraId="718B5BE5" w14:textId="5B95F27E" w:rsidR="000F1373" w:rsidRDefault="00E3448A" w:rsidP="004C56EB">
      <w:pPr>
        <w:jc w:val="both"/>
        <w:rPr>
          <w:szCs w:val="20"/>
          <w:lang w:val="nb-NO"/>
        </w:rPr>
      </w:pPr>
      <w:r>
        <w:rPr>
          <w:szCs w:val="20"/>
          <w:lang w:val="nb-NO"/>
        </w:rPr>
        <w:t xml:space="preserve">Sykepleieren må </w:t>
      </w:r>
      <w:r w:rsidR="00FC7EEB">
        <w:rPr>
          <w:szCs w:val="20"/>
          <w:lang w:val="nb-NO"/>
        </w:rPr>
        <w:t>observere</w:t>
      </w:r>
      <w:r>
        <w:rPr>
          <w:szCs w:val="20"/>
          <w:lang w:val="nb-NO"/>
        </w:rPr>
        <w:t xml:space="preserve"> pasientens kroppstemperatur</w:t>
      </w:r>
      <w:r w:rsidR="00996DD4">
        <w:rPr>
          <w:szCs w:val="20"/>
          <w:lang w:val="nb-NO"/>
        </w:rPr>
        <w:t xml:space="preserve">, </w:t>
      </w:r>
      <w:r>
        <w:rPr>
          <w:szCs w:val="20"/>
          <w:lang w:val="nb-NO"/>
        </w:rPr>
        <w:t xml:space="preserve">Pasienter med sepsis kan ha feber (temperatur </w:t>
      </w:r>
      <w:r w:rsidR="00ED07AC">
        <w:rPr>
          <w:szCs w:val="20"/>
          <w:lang w:val="nb-NO"/>
        </w:rPr>
        <w:t>over</w:t>
      </w:r>
      <w:r>
        <w:rPr>
          <w:szCs w:val="20"/>
          <w:lang w:val="nb-NO"/>
        </w:rPr>
        <w:t xml:space="preserve"> </w:t>
      </w:r>
      <w:r w:rsidR="004C473A">
        <w:rPr>
          <w:szCs w:val="20"/>
          <w:lang w:val="nb-NO"/>
        </w:rPr>
        <w:t>38</w:t>
      </w:r>
      <w:r w:rsidR="004C473A" w:rsidRPr="002D4F6A">
        <w:rPr>
          <w:szCs w:val="20"/>
          <w:lang w:val="nb-NO"/>
        </w:rPr>
        <w:t>°C</w:t>
      </w:r>
      <w:r w:rsidR="004C473A">
        <w:rPr>
          <w:szCs w:val="20"/>
          <w:lang w:val="nb-NO"/>
        </w:rPr>
        <w:t>), men</w:t>
      </w:r>
      <w:r w:rsidR="00ED07AC">
        <w:rPr>
          <w:szCs w:val="20"/>
          <w:lang w:val="nb-NO"/>
        </w:rPr>
        <w:t xml:space="preserve"> man</w:t>
      </w:r>
      <w:r w:rsidR="004C473A">
        <w:rPr>
          <w:szCs w:val="20"/>
          <w:lang w:val="nb-NO"/>
        </w:rPr>
        <w:t xml:space="preserve"> kan også ha en kroppstemperatur </w:t>
      </w:r>
      <w:r w:rsidR="00ED07AC">
        <w:rPr>
          <w:szCs w:val="20"/>
          <w:lang w:val="nb-NO"/>
        </w:rPr>
        <w:t>under</w:t>
      </w:r>
      <w:r w:rsidR="004C473A">
        <w:rPr>
          <w:szCs w:val="20"/>
          <w:lang w:val="nb-NO"/>
        </w:rPr>
        <w:t xml:space="preserve"> 37</w:t>
      </w:r>
      <w:r w:rsidR="004C473A" w:rsidRPr="002D4F6A">
        <w:rPr>
          <w:szCs w:val="20"/>
          <w:lang w:val="nb-NO"/>
        </w:rPr>
        <w:t>°C</w:t>
      </w:r>
      <w:r w:rsidR="004C473A">
        <w:rPr>
          <w:szCs w:val="20"/>
          <w:lang w:val="nb-NO"/>
        </w:rPr>
        <w:t xml:space="preserve">.  </w:t>
      </w:r>
      <w:r>
        <w:rPr>
          <w:szCs w:val="20"/>
          <w:lang w:val="nb-NO"/>
        </w:rPr>
        <w:t>F</w:t>
      </w:r>
      <w:r w:rsidR="000F1373">
        <w:rPr>
          <w:szCs w:val="20"/>
          <w:lang w:val="nb-NO"/>
        </w:rPr>
        <w:t xml:space="preserve">eber er </w:t>
      </w:r>
      <w:r w:rsidR="004C473A">
        <w:rPr>
          <w:szCs w:val="20"/>
          <w:lang w:val="nb-NO"/>
        </w:rPr>
        <w:t xml:space="preserve">en del </w:t>
      </w:r>
      <w:r w:rsidR="00ED07AC">
        <w:rPr>
          <w:szCs w:val="20"/>
          <w:lang w:val="nb-NO"/>
        </w:rPr>
        <w:t>av</w:t>
      </w:r>
      <w:r w:rsidR="004C473A">
        <w:rPr>
          <w:szCs w:val="20"/>
          <w:lang w:val="nb-NO"/>
        </w:rPr>
        <w:t xml:space="preserve"> kroppens forsvar mot infeksjoner </w:t>
      </w:r>
      <w:r w:rsidR="004852E9">
        <w:rPr>
          <w:szCs w:val="20"/>
          <w:lang w:val="nb-NO"/>
        </w:rPr>
        <w:t>(Stubberud, 2010). Mekanismen bak hypotermi som sepsistegn, er ikke kjent eller tilstrekkelig vitenskapelig reprodusert, men studier viser at det er dårlige prognostisk</w:t>
      </w:r>
      <w:r w:rsidR="00ED07AC">
        <w:rPr>
          <w:szCs w:val="20"/>
          <w:lang w:val="nb-NO"/>
        </w:rPr>
        <w:t>e</w:t>
      </w:r>
      <w:r w:rsidR="004852E9">
        <w:rPr>
          <w:szCs w:val="20"/>
          <w:lang w:val="nb-NO"/>
        </w:rPr>
        <w:t xml:space="preserve"> tegn</w:t>
      </w:r>
      <w:r w:rsidR="004C473A">
        <w:rPr>
          <w:szCs w:val="20"/>
          <w:lang w:val="nb-NO"/>
        </w:rPr>
        <w:t xml:space="preserve"> </w:t>
      </w:r>
      <w:r w:rsidR="00621C6E" w:rsidRPr="00DC6AF8">
        <w:rPr>
          <w:szCs w:val="20"/>
          <w:lang w:val="nb-NO"/>
        </w:rPr>
        <w:t>(legevak</w:t>
      </w:r>
      <w:r w:rsidR="00E75143" w:rsidRPr="00DC6AF8">
        <w:rPr>
          <w:szCs w:val="20"/>
          <w:lang w:val="nb-NO"/>
        </w:rPr>
        <w:t>t</w:t>
      </w:r>
      <w:r w:rsidR="00621C6E" w:rsidRPr="00DC6AF8">
        <w:rPr>
          <w:szCs w:val="20"/>
          <w:lang w:val="nb-NO"/>
        </w:rPr>
        <w:t>håndboken</w:t>
      </w:r>
      <w:r w:rsidR="00DC6AF8" w:rsidRPr="00DC6AF8">
        <w:rPr>
          <w:szCs w:val="20"/>
          <w:lang w:val="nb-NO"/>
        </w:rPr>
        <w:t>, 2018</w:t>
      </w:r>
      <w:r w:rsidR="00621C6E" w:rsidRPr="00DC6AF8">
        <w:rPr>
          <w:szCs w:val="20"/>
          <w:lang w:val="nb-NO"/>
        </w:rPr>
        <w:t>)</w:t>
      </w:r>
      <w:r w:rsidR="00DC6AF8" w:rsidRPr="00DC6AF8">
        <w:rPr>
          <w:szCs w:val="20"/>
          <w:lang w:val="nb-NO"/>
        </w:rPr>
        <w:t>.</w:t>
      </w:r>
      <w:r w:rsidR="005221DB">
        <w:rPr>
          <w:szCs w:val="20"/>
          <w:lang w:val="nb-NO"/>
        </w:rPr>
        <w:t xml:space="preserve"> </w:t>
      </w:r>
      <w:r w:rsidR="004C473A">
        <w:rPr>
          <w:szCs w:val="20"/>
          <w:lang w:val="nb-NO"/>
        </w:rPr>
        <w:t xml:space="preserve">En kroppstemperatur </w:t>
      </w:r>
      <w:r w:rsidR="004C473A" w:rsidRPr="000F1373">
        <w:rPr>
          <w:szCs w:val="20"/>
          <w:lang w:val="nb-NO"/>
        </w:rPr>
        <w:t>over 38°C eller under 36</w:t>
      </w:r>
      <w:bookmarkStart w:id="69" w:name="_Hlk7546028"/>
      <w:r w:rsidR="004C473A" w:rsidRPr="000F1373">
        <w:rPr>
          <w:szCs w:val="20"/>
          <w:lang w:val="nb-NO"/>
        </w:rPr>
        <w:t>°C</w:t>
      </w:r>
      <w:bookmarkEnd w:id="69"/>
      <w:r w:rsidR="005C1896">
        <w:rPr>
          <w:szCs w:val="20"/>
          <w:lang w:val="nb-NO"/>
        </w:rPr>
        <w:t>, gir treff</w:t>
      </w:r>
      <w:r w:rsidR="00996DD4">
        <w:rPr>
          <w:szCs w:val="20"/>
          <w:lang w:val="nb-NO"/>
        </w:rPr>
        <w:t xml:space="preserve"> på SIRS-kriteriene. </w:t>
      </w:r>
    </w:p>
    <w:p w14:paraId="043DB5D8" w14:textId="77777777" w:rsidR="00996DD4" w:rsidRDefault="00996DD4" w:rsidP="004C56EB">
      <w:pPr>
        <w:jc w:val="both"/>
        <w:rPr>
          <w:rFonts w:ascii="Arial" w:hAnsi="Arial" w:cs="Arial"/>
          <w:color w:val="222222"/>
          <w:sz w:val="21"/>
          <w:szCs w:val="21"/>
          <w:lang w:val="nb-NO"/>
        </w:rPr>
      </w:pPr>
    </w:p>
    <w:p w14:paraId="00373922" w14:textId="77777777" w:rsidR="00D055BF" w:rsidRDefault="00D620F5" w:rsidP="004C56EB">
      <w:pPr>
        <w:jc w:val="both"/>
        <w:rPr>
          <w:i/>
          <w:sz w:val="24"/>
          <w:szCs w:val="24"/>
          <w:lang w:val="nb-NO"/>
        </w:rPr>
      </w:pPr>
      <w:r w:rsidRPr="00D620F5">
        <w:rPr>
          <w:i/>
          <w:sz w:val="24"/>
          <w:szCs w:val="24"/>
          <w:lang w:val="nb-NO"/>
        </w:rPr>
        <w:t>Mental</w:t>
      </w:r>
      <w:r w:rsidR="00F3700D">
        <w:rPr>
          <w:i/>
          <w:sz w:val="24"/>
          <w:szCs w:val="24"/>
          <w:lang w:val="nb-NO"/>
        </w:rPr>
        <w:t xml:space="preserve"> </w:t>
      </w:r>
      <w:r w:rsidRPr="00D620F5">
        <w:rPr>
          <w:i/>
          <w:sz w:val="24"/>
          <w:szCs w:val="24"/>
          <w:lang w:val="nb-NO"/>
        </w:rPr>
        <w:t xml:space="preserve">status: </w:t>
      </w:r>
    </w:p>
    <w:p w14:paraId="4B3DDBA9" w14:textId="3BE5F6BB" w:rsidR="009F27FC" w:rsidRPr="005C1896" w:rsidRDefault="009F27FC" w:rsidP="004C56EB">
      <w:pPr>
        <w:jc w:val="both"/>
        <w:rPr>
          <w:i/>
          <w:sz w:val="24"/>
          <w:szCs w:val="24"/>
          <w:lang w:val="nb-NO"/>
        </w:rPr>
      </w:pPr>
      <w:r>
        <w:rPr>
          <w:szCs w:val="20"/>
          <w:lang w:val="nb-NO"/>
        </w:rPr>
        <w:t>Pasientens bevissthet er viktig å observere med tanke på mental konfusjon og tegn på akutt forvirringstilstand/delirium.</w:t>
      </w:r>
      <w:r w:rsidR="005221DB">
        <w:rPr>
          <w:szCs w:val="20"/>
          <w:lang w:val="nb-NO"/>
        </w:rPr>
        <w:t xml:space="preserve"> Den</w:t>
      </w:r>
      <w:r>
        <w:rPr>
          <w:szCs w:val="20"/>
          <w:lang w:val="nb-NO"/>
        </w:rPr>
        <w:t xml:space="preserve"> </w:t>
      </w:r>
      <w:r w:rsidR="005221DB">
        <w:rPr>
          <w:szCs w:val="20"/>
          <w:lang w:val="nb-NO"/>
        </w:rPr>
        <w:t>fysiologiske reaksjonen ved sepsistilstand</w:t>
      </w:r>
      <w:r>
        <w:rPr>
          <w:szCs w:val="20"/>
          <w:lang w:val="nb-NO"/>
        </w:rPr>
        <w:t xml:space="preserve"> påvirke</w:t>
      </w:r>
      <w:r w:rsidR="005221DB">
        <w:rPr>
          <w:szCs w:val="20"/>
          <w:lang w:val="nb-NO"/>
        </w:rPr>
        <w:t>r</w:t>
      </w:r>
      <w:r>
        <w:rPr>
          <w:szCs w:val="20"/>
          <w:lang w:val="nb-NO"/>
        </w:rPr>
        <w:t xml:space="preserve"> sentralnervesystemet</w:t>
      </w:r>
      <w:r w:rsidR="005221DB">
        <w:rPr>
          <w:szCs w:val="20"/>
          <w:lang w:val="nb-NO"/>
        </w:rPr>
        <w:t xml:space="preserve">, og </w:t>
      </w:r>
      <w:r>
        <w:rPr>
          <w:szCs w:val="20"/>
          <w:lang w:val="nb-NO"/>
        </w:rPr>
        <w:t>svekker hjernens evne til adekvat tolkning</w:t>
      </w:r>
      <w:r w:rsidR="005221DB">
        <w:rPr>
          <w:szCs w:val="20"/>
          <w:lang w:val="nb-NO"/>
        </w:rPr>
        <w:t>,</w:t>
      </w:r>
      <w:r>
        <w:rPr>
          <w:szCs w:val="20"/>
          <w:lang w:val="nb-NO"/>
        </w:rPr>
        <w:t xml:space="preserve"> og bearbeiding av informasjon</w:t>
      </w:r>
      <w:r w:rsidR="00D620F5">
        <w:rPr>
          <w:szCs w:val="20"/>
          <w:lang w:val="nb-NO"/>
        </w:rPr>
        <w:t xml:space="preserve"> (Stubberud</w:t>
      </w:r>
      <w:r w:rsidR="00E96721">
        <w:rPr>
          <w:szCs w:val="20"/>
          <w:lang w:val="nb-NO"/>
        </w:rPr>
        <w:t xml:space="preserve"> et al</w:t>
      </w:r>
      <w:r w:rsidR="00D620F5">
        <w:rPr>
          <w:szCs w:val="20"/>
          <w:lang w:val="nb-NO"/>
        </w:rPr>
        <w:t xml:space="preserve">., 2016). En endring i pasientens mentale status </w:t>
      </w:r>
      <w:r w:rsidR="005C1896">
        <w:rPr>
          <w:szCs w:val="20"/>
          <w:lang w:val="nb-NO"/>
        </w:rPr>
        <w:t xml:space="preserve">vurderes med en </w:t>
      </w:r>
      <w:r w:rsidR="00D620F5">
        <w:rPr>
          <w:szCs w:val="20"/>
          <w:lang w:val="nb-NO"/>
        </w:rPr>
        <w:t xml:space="preserve"> GCS (</w:t>
      </w:r>
      <w:proofErr w:type="spellStart"/>
      <w:r w:rsidR="00D620F5">
        <w:rPr>
          <w:szCs w:val="20"/>
          <w:lang w:val="nb-NO"/>
        </w:rPr>
        <w:t>glasgow</w:t>
      </w:r>
      <w:proofErr w:type="spellEnd"/>
      <w:r w:rsidR="00D620F5">
        <w:rPr>
          <w:szCs w:val="20"/>
          <w:lang w:val="nb-NO"/>
        </w:rPr>
        <w:t xml:space="preserve"> </w:t>
      </w:r>
      <w:proofErr w:type="spellStart"/>
      <w:r w:rsidR="00D620F5">
        <w:rPr>
          <w:szCs w:val="20"/>
          <w:lang w:val="nb-NO"/>
        </w:rPr>
        <w:t>coma</w:t>
      </w:r>
      <w:proofErr w:type="spellEnd"/>
      <w:r w:rsidR="00D620F5">
        <w:rPr>
          <w:szCs w:val="20"/>
          <w:lang w:val="nb-NO"/>
        </w:rPr>
        <w:t xml:space="preserve"> </w:t>
      </w:r>
      <w:proofErr w:type="spellStart"/>
      <w:r w:rsidR="00D620F5">
        <w:rPr>
          <w:szCs w:val="20"/>
          <w:lang w:val="nb-NO"/>
        </w:rPr>
        <w:t>scale</w:t>
      </w:r>
      <w:proofErr w:type="spellEnd"/>
      <w:r w:rsidR="00D620F5">
        <w:rPr>
          <w:szCs w:val="20"/>
          <w:lang w:val="nb-NO"/>
        </w:rPr>
        <w:t>)</w:t>
      </w:r>
      <w:r w:rsidR="005C1896">
        <w:rPr>
          <w:szCs w:val="20"/>
          <w:lang w:val="nb-NO"/>
        </w:rPr>
        <w:t>,</w:t>
      </w:r>
      <w:r w:rsidR="00D620F5">
        <w:rPr>
          <w:szCs w:val="20"/>
          <w:lang w:val="nb-NO"/>
        </w:rPr>
        <w:t xml:space="preserve"> og</w:t>
      </w:r>
      <w:r w:rsidR="00AC2104">
        <w:rPr>
          <w:szCs w:val="20"/>
          <w:lang w:val="nb-NO"/>
        </w:rPr>
        <w:t xml:space="preserve"> er </w:t>
      </w:r>
      <w:r w:rsidR="00D620F5">
        <w:rPr>
          <w:szCs w:val="20"/>
          <w:lang w:val="nb-NO"/>
        </w:rPr>
        <w:t xml:space="preserve">et av kriteriene </w:t>
      </w:r>
      <w:r w:rsidR="00FC7EEB">
        <w:rPr>
          <w:szCs w:val="20"/>
          <w:lang w:val="nb-NO"/>
        </w:rPr>
        <w:t>på</w:t>
      </w:r>
      <w:r w:rsidR="00D620F5">
        <w:rPr>
          <w:szCs w:val="20"/>
          <w:lang w:val="nb-NO"/>
        </w:rPr>
        <w:t xml:space="preserve"> </w:t>
      </w:r>
      <w:proofErr w:type="spellStart"/>
      <w:r w:rsidR="00D620F5">
        <w:rPr>
          <w:szCs w:val="20"/>
          <w:lang w:val="nb-NO"/>
        </w:rPr>
        <w:t>qSOFA</w:t>
      </w:r>
      <w:proofErr w:type="spellEnd"/>
      <w:r w:rsidR="00D620F5">
        <w:rPr>
          <w:szCs w:val="20"/>
          <w:lang w:val="nb-NO"/>
        </w:rPr>
        <w:t xml:space="preserve">. </w:t>
      </w:r>
      <w:r>
        <w:rPr>
          <w:szCs w:val="20"/>
          <w:lang w:val="nb-NO"/>
        </w:rPr>
        <w:t xml:space="preserve"> </w:t>
      </w:r>
    </w:p>
    <w:p w14:paraId="52368C4C" w14:textId="77777777" w:rsidR="005C1896" w:rsidRDefault="005C1896" w:rsidP="004C56EB">
      <w:pPr>
        <w:jc w:val="both"/>
        <w:rPr>
          <w:i/>
          <w:sz w:val="24"/>
          <w:szCs w:val="24"/>
          <w:lang w:val="nb-NO"/>
        </w:rPr>
      </w:pPr>
    </w:p>
    <w:p w14:paraId="451324C8" w14:textId="7C34B95B" w:rsidR="00D620F5" w:rsidRPr="008C3955" w:rsidRDefault="00D620F5" w:rsidP="004C56EB">
      <w:pPr>
        <w:jc w:val="both"/>
        <w:rPr>
          <w:i/>
          <w:sz w:val="24"/>
          <w:szCs w:val="24"/>
          <w:lang w:val="nb-NO"/>
        </w:rPr>
      </w:pPr>
      <w:r w:rsidRPr="008C3955">
        <w:rPr>
          <w:i/>
          <w:sz w:val="24"/>
          <w:szCs w:val="24"/>
          <w:lang w:val="nb-NO"/>
        </w:rPr>
        <w:t xml:space="preserve">Infeksjonsparameter: </w:t>
      </w:r>
    </w:p>
    <w:p w14:paraId="1E0158A1" w14:textId="4B26BDEA" w:rsidR="000D17BE" w:rsidRDefault="00D620F5" w:rsidP="004C56EB">
      <w:pPr>
        <w:jc w:val="both"/>
        <w:rPr>
          <w:szCs w:val="20"/>
          <w:lang w:val="nb-NO"/>
        </w:rPr>
      </w:pPr>
      <w:r w:rsidRPr="008C3955">
        <w:rPr>
          <w:szCs w:val="20"/>
          <w:lang w:val="nb-NO"/>
        </w:rPr>
        <w:t>En sentral observasjon er også pasientens infeksjonsparameter.</w:t>
      </w:r>
      <w:r w:rsidR="00293F31" w:rsidRPr="008C3955">
        <w:rPr>
          <w:szCs w:val="20"/>
          <w:lang w:val="nb-NO"/>
        </w:rPr>
        <w:t xml:space="preserve"> </w:t>
      </w:r>
      <w:r w:rsidRPr="008C3955">
        <w:rPr>
          <w:szCs w:val="20"/>
          <w:lang w:val="nb-NO"/>
        </w:rPr>
        <w:t>Prøver som leukocytter</w:t>
      </w:r>
      <w:r w:rsidR="00E75143" w:rsidRPr="008C3955">
        <w:rPr>
          <w:szCs w:val="20"/>
          <w:lang w:val="nb-NO"/>
        </w:rPr>
        <w:t xml:space="preserve">, CRP og urinprøver </w:t>
      </w:r>
      <w:r w:rsidRPr="008C3955">
        <w:rPr>
          <w:szCs w:val="20"/>
          <w:lang w:val="nb-NO"/>
        </w:rPr>
        <w:t xml:space="preserve">bestilles etter forordning av lege, men det er viktig at sykepleieren informerer om behovet for de </w:t>
      </w:r>
      <w:r w:rsidR="00E75143" w:rsidRPr="008C3955">
        <w:rPr>
          <w:szCs w:val="20"/>
          <w:lang w:val="nb-NO"/>
        </w:rPr>
        <w:t xml:space="preserve">ulike </w:t>
      </w:r>
      <w:r w:rsidRPr="008C3955">
        <w:rPr>
          <w:szCs w:val="20"/>
          <w:lang w:val="nb-NO"/>
        </w:rPr>
        <w:t>prøvene</w:t>
      </w:r>
      <w:r w:rsidR="006A3378" w:rsidRPr="008C3955">
        <w:rPr>
          <w:szCs w:val="20"/>
          <w:lang w:val="nb-NO"/>
        </w:rPr>
        <w:t>. Andre aktuelle mikrobiologiske prøver tas avhengig av</w:t>
      </w:r>
      <w:r w:rsidR="005C1896">
        <w:rPr>
          <w:szCs w:val="20"/>
          <w:lang w:val="nb-NO"/>
        </w:rPr>
        <w:t xml:space="preserve"> </w:t>
      </w:r>
      <w:r w:rsidR="006A3378" w:rsidRPr="008C3955">
        <w:rPr>
          <w:szCs w:val="20"/>
          <w:lang w:val="nb-NO"/>
        </w:rPr>
        <w:t>tegn på eller mistanke om infeksjon (Stubberud, 2010).</w:t>
      </w:r>
    </w:p>
    <w:p w14:paraId="26D0330A" w14:textId="77777777" w:rsidR="000D17BE" w:rsidRPr="00DC0D72" w:rsidRDefault="000D17BE" w:rsidP="004C56EB">
      <w:pPr>
        <w:jc w:val="both"/>
        <w:rPr>
          <w:szCs w:val="20"/>
          <w:lang w:val="nb-NO"/>
        </w:rPr>
      </w:pPr>
    </w:p>
    <w:p w14:paraId="08EB774B" w14:textId="546F5CC8" w:rsidR="0024666B" w:rsidRDefault="0024666B" w:rsidP="004D34F3">
      <w:pPr>
        <w:pStyle w:val="Overskrift2"/>
        <w:rPr>
          <w:lang w:val="nb-NO"/>
        </w:rPr>
      </w:pPr>
      <w:bookmarkStart w:id="70" w:name="_Toc10576133"/>
      <w:r w:rsidRPr="006A3378">
        <w:rPr>
          <w:lang w:val="nb-NO"/>
        </w:rPr>
        <w:t>Eldre pasienter kan ha atypisk symptomer</w:t>
      </w:r>
      <w:bookmarkEnd w:id="70"/>
      <w:r w:rsidRPr="006A3378">
        <w:rPr>
          <w:lang w:val="nb-NO"/>
        </w:rPr>
        <w:t xml:space="preserve"> </w:t>
      </w:r>
    </w:p>
    <w:p w14:paraId="4F474204" w14:textId="77777777" w:rsidR="001F2DCE" w:rsidRPr="001F2DCE" w:rsidRDefault="001F2DCE" w:rsidP="001F2DCE">
      <w:pPr>
        <w:rPr>
          <w:lang w:val="nb-NO"/>
        </w:rPr>
      </w:pPr>
    </w:p>
    <w:p w14:paraId="4C4C1EFC" w14:textId="676971C0" w:rsidR="004F5406" w:rsidRDefault="007508C7" w:rsidP="004F5406">
      <w:pPr>
        <w:rPr>
          <w:szCs w:val="20"/>
          <w:lang w:val="nb-NO"/>
        </w:rPr>
      </w:pPr>
      <w:r>
        <w:rPr>
          <w:szCs w:val="20"/>
          <w:lang w:val="nb-NO"/>
        </w:rPr>
        <w:t>Menneskekroppen eldes gjennom hele voksenlivet. Men det er først etter 65 år at dette har noe særlig betydning for helsesituasjonen (</w:t>
      </w:r>
      <w:proofErr w:type="spellStart"/>
      <w:r w:rsidR="00E1517A">
        <w:rPr>
          <w:szCs w:val="20"/>
          <w:lang w:val="nb-NO"/>
        </w:rPr>
        <w:t>Ranhoff</w:t>
      </w:r>
      <w:proofErr w:type="spellEnd"/>
      <w:r>
        <w:rPr>
          <w:szCs w:val="20"/>
          <w:lang w:val="nb-NO"/>
        </w:rPr>
        <w:t>, 2014). Forekomsten av sepsis øker med høy alder, og infeksjon er hovedårsaken til mortalitet hos en tredjedel av p</w:t>
      </w:r>
      <w:r w:rsidR="005C1896">
        <w:rPr>
          <w:szCs w:val="20"/>
          <w:lang w:val="nb-NO"/>
        </w:rPr>
        <w:t xml:space="preserve">asientene </w:t>
      </w:r>
      <w:r>
        <w:rPr>
          <w:szCs w:val="20"/>
          <w:lang w:val="nb-NO"/>
        </w:rPr>
        <w:t>over 65 år</w:t>
      </w:r>
      <w:r w:rsidR="004F5406">
        <w:rPr>
          <w:szCs w:val="20"/>
          <w:lang w:val="nb-NO"/>
        </w:rPr>
        <w:t xml:space="preserve"> (</w:t>
      </w:r>
      <w:bookmarkStart w:id="71" w:name="_Hlk7555407"/>
      <w:r w:rsidR="004F5406">
        <w:rPr>
          <w:szCs w:val="20"/>
          <w:lang w:val="nb-NO"/>
        </w:rPr>
        <w:t>Thune</w:t>
      </w:r>
      <w:r w:rsidR="00BE06D4">
        <w:rPr>
          <w:szCs w:val="20"/>
          <w:lang w:val="nb-NO"/>
        </w:rPr>
        <w:t xml:space="preserve"> &amp;</w:t>
      </w:r>
      <w:r w:rsidR="004F5406">
        <w:rPr>
          <w:szCs w:val="20"/>
          <w:lang w:val="nb-NO"/>
        </w:rPr>
        <w:t xml:space="preserve"> Leonardsen, 2017</w:t>
      </w:r>
      <w:bookmarkEnd w:id="71"/>
      <w:r w:rsidR="004F5406">
        <w:rPr>
          <w:szCs w:val="20"/>
          <w:lang w:val="nb-NO"/>
        </w:rPr>
        <w:t xml:space="preserve">). </w:t>
      </w:r>
      <w:r w:rsidR="004F5406" w:rsidRPr="004F5406">
        <w:rPr>
          <w:szCs w:val="20"/>
          <w:lang w:val="nb-NO"/>
        </w:rPr>
        <w:t>Akutt sykdom hos eldre, og særlig hos de som er s</w:t>
      </w:r>
      <w:r w:rsidR="00AA3087">
        <w:rPr>
          <w:szCs w:val="20"/>
          <w:lang w:val="nb-NO"/>
        </w:rPr>
        <w:t>vake</w:t>
      </w:r>
      <w:r w:rsidR="004F5406" w:rsidRPr="004F5406">
        <w:rPr>
          <w:szCs w:val="20"/>
          <w:lang w:val="nb-NO"/>
        </w:rPr>
        <w:t xml:space="preserve">, har ofte atypiske </w:t>
      </w:r>
      <w:r w:rsidR="00AA3087">
        <w:rPr>
          <w:szCs w:val="20"/>
          <w:lang w:val="nb-NO"/>
        </w:rPr>
        <w:t>tegn</w:t>
      </w:r>
      <w:r w:rsidR="004F5406" w:rsidRPr="004F5406">
        <w:rPr>
          <w:szCs w:val="20"/>
          <w:lang w:val="nb-NO"/>
        </w:rPr>
        <w:t>. Symptomene er ofte generelle og diffuse. Organspesifikke symptomer kan mangle</w:t>
      </w:r>
      <w:r w:rsidR="00AA3087">
        <w:rPr>
          <w:szCs w:val="20"/>
          <w:lang w:val="nb-NO"/>
        </w:rPr>
        <w:t>. F</w:t>
      </w:r>
      <w:r w:rsidR="004F5406" w:rsidRPr="004F5406">
        <w:rPr>
          <w:szCs w:val="20"/>
          <w:lang w:val="nb-NO"/>
        </w:rPr>
        <w:t>orklaringen på dette er at aldersforandringe</w:t>
      </w:r>
      <w:r w:rsidR="004F5406">
        <w:rPr>
          <w:szCs w:val="20"/>
          <w:lang w:val="nb-NO"/>
        </w:rPr>
        <w:t>r, andre sykdommer og medisiner kan kamuflere symptomene (</w:t>
      </w:r>
      <w:proofErr w:type="spellStart"/>
      <w:r w:rsidR="00E1517A">
        <w:rPr>
          <w:szCs w:val="20"/>
          <w:lang w:val="nb-NO"/>
        </w:rPr>
        <w:t>Ranhoff</w:t>
      </w:r>
      <w:proofErr w:type="spellEnd"/>
      <w:r w:rsidR="004F5406">
        <w:rPr>
          <w:szCs w:val="20"/>
          <w:lang w:val="nb-NO"/>
        </w:rPr>
        <w:t xml:space="preserve">, 2014). </w:t>
      </w:r>
    </w:p>
    <w:p w14:paraId="10F2C8A3" w14:textId="77777777" w:rsidR="0087785A" w:rsidRDefault="0087785A" w:rsidP="004F5406">
      <w:pPr>
        <w:rPr>
          <w:szCs w:val="20"/>
          <w:lang w:val="nb-NO"/>
        </w:rPr>
      </w:pPr>
    </w:p>
    <w:p w14:paraId="184E5D2F" w14:textId="690C1E49" w:rsidR="001F2DCE" w:rsidRDefault="00AA3087" w:rsidP="004F5406">
      <w:pPr>
        <w:rPr>
          <w:szCs w:val="20"/>
          <w:lang w:val="nb-NO"/>
        </w:rPr>
      </w:pPr>
      <w:r>
        <w:rPr>
          <w:szCs w:val="20"/>
          <w:lang w:val="nb-NO"/>
        </w:rPr>
        <w:t>P</w:t>
      </w:r>
      <w:r w:rsidR="004F5406">
        <w:rPr>
          <w:szCs w:val="20"/>
          <w:lang w:val="nb-NO"/>
        </w:rPr>
        <w:t xml:space="preserve">asienter over 65 år </w:t>
      </w:r>
      <w:r w:rsidR="001F2DCE">
        <w:rPr>
          <w:szCs w:val="20"/>
          <w:lang w:val="nb-NO"/>
        </w:rPr>
        <w:t xml:space="preserve">kan </w:t>
      </w:r>
      <w:r w:rsidR="004F5406">
        <w:rPr>
          <w:szCs w:val="20"/>
          <w:lang w:val="nb-NO"/>
        </w:rPr>
        <w:t xml:space="preserve">ha færre episoder med tachykardi </w:t>
      </w:r>
      <w:r w:rsidR="00EF5376">
        <w:rPr>
          <w:szCs w:val="20"/>
          <w:lang w:val="nb-NO"/>
        </w:rPr>
        <w:t>og feber ved sepsis</w:t>
      </w:r>
      <w:r w:rsidR="005C1896">
        <w:rPr>
          <w:szCs w:val="20"/>
          <w:lang w:val="nb-NO"/>
        </w:rPr>
        <w:t xml:space="preserve">. </w:t>
      </w:r>
      <w:r w:rsidR="00677EC4">
        <w:rPr>
          <w:szCs w:val="20"/>
          <w:lang w:val="nb-NO"/>
        </w:rPr>
        <w:t xml:space="preserve">Reguleringsmekanismer </w:t>
      </w:r>
      <w:r w:rsidR="00EF5376">
        <w:rPr>
          <w:szCs w:val="20"/>
          <w:lang w:val="nb-NO"/>
        </w:rPr>
        <w:t>for blodtrykk, temperatur, væskebalanse og blodgjennomstrømming til hjernen blir nedsatt. Eldre pasienter kompenserer dårligere en</w:t>
      </w:r>
      <w:r>
        <w:rPr>
          <w:szCs w:val="20"/>
          <w:lang w:val="nb-NO"/>
        </w:rPr>
        <w:t>n</w:t>
      </w:r>
      <w:r w:rsidR="00EF5376">
        <w:rPr>
          <w:szCs w:val="20"/>
          <w:lang w:val="nb-NO"/>
        </w:rPr>
        <w:t xml:space="preserve"> yngre for</w:t>
      </w:r>
      <w:r>
        <w:rPr>
          <w:szCs w:val="20"/>
          <w:lang w:val="nb-NO"/>
        </w:rPr>
        <w:t>di</w:t>
      </w:r>
      <w:r w:rsidR="00EF5376">
        <w:rPr>
          <w:szCs w:val="20"/>
          <w:lang w:val="nb-NO"/>
        </w:rPr>
        <w:t xml:space="preserve"> reservekapasiteten ved akutt sykdom reduseres (</w:t>
      </w:r>
      <w:r w:rsidR="00EF5376" w:rsidRPr="00EF5376">
        <w:rPr>
          <w:szCs w:val="20"/>
          <w:lang w:val="nb-NO"/>
        </w:rPr>
        <w:t xml:space="preserve">Thune </w:t>
      </w:r>
      <w:r w:rsidR="00BE06D4">
        <w:rPr>
          <w:szCs w:val="20"/>
          <w:lang w:val="nb-NO"/>
        </w:rPr>
        <w:t>&amp;</w:t>
      </w:r>
      <w:r w:rsidR="00EF5376" w:rsidRPr="00EF5376">
        <w:rPr>
          <w:szCs w:val="20"/>
          <w:lang w:val="nb-NO"/>
        </w:rPr>
        <w:t xml:space="preserve"> Leonardsen, 2017</w:t>
      </w:r>
      <w:r w:rsidR="00EF5376">
        <w:rPr>
          <w:szCs w:val="20"/>
          <w:lang w:val="nb-NO"/>
        </w:rPr>
        <w:t xml:space="preserve">). </w:t>
      </w:r>
    </w:p>
    <w:p w14:paraId="1F4D7FDE" w14:textId="4D07E131" w:rsidR="00B13195" w:rsidRDefault="00EF5376" w:rsidP="004F5406">
      <w:pPr>
        <w:rPr>
          <w:szCs w:val="20"/>
          <w:lang w:val="nb-NO"/>
        </w:rPr>
      </w:pPr>
      <w:r>
        <w:rPr>
          <w:szCs w:val="20"/>
          <w:lang w:val="nb-NO"/>
        </w:rPr>
        <w:t>kliniske symptomer kan påvirkes</w:t>
      </w:r>
      <w:r w:rsidR="00AA3087">
        <w:rPr>
          <w:szCs w:val="20"/>
          <w:lang w:val="nb-NO"/>
        </w:rPr>
        <w:t xml:space="preserve">. </w:t>
      </w:r>
      <w:r w:rsidR="001F2DCE">
        <w:rPr>
          <w:szCs w:val="20"/>
          <w:lang w:val="nb-NO"/>
        </w:rPr>
        <w:t>S</w:t>
      </w:r>
      <w:r>
        <w:rPr>
          <w:szCs w:val="20"/>
          <w:lang w:val="nb-NO"/>
        </w:rPr>
        <w:t>tive hjertevegger</w:t>
      </w:r>
      <w:r w:rsidR="001F2DCE">
        <w:rPr>
          <w:szCs w:val="20"/>
          <w:lang w:val="nb-NO"/>
        </w:rPr>
        <w:t xml:space="preserve">, </w:t>
      </w:r>
      <w:r>
        <w:rPr>
          <w:szCs w:val="20"/>
          <w:lang w:val="nb-NO"/>
        </w:rPr>
        <w:t>hjerteklaffer</w:t>
      </w:r>
      <w:r w:rsidR="001F2DCE">
        <w:rPr>
          <w:szCs w:val="20"/>
          <w:lang w:val="nb-NO"/>
        </w:rPr>
        <w:t xml:space="preserve"> og</w:t>
      </w:r>
      <w:r>
        <w:rPr>
          <w:szCs w:val="20"/>
          <w:lang w:val="nb-NO"/>
        </w:rPr>
        <w:t xml:space="preserve"> store blodkar, gir et høyere blodtrykk. </w:t>
      </w:r>
      <w:r w:rsidR="009050B6">
        <w:rPr>
          <w:szCs w:val="20"/>
          <w:lang w:val="nb-NO"/>
        </w:rPr>
        <w:t xml:space="preserve">Mindre pacemakerceller og endring i </w:t>
      </w:r>
      <w:r w:rsidR="00850728">
        <w:rPr>
          <w:szCs w:val="20"/>
          <w:lang w:val="nb-NO"/>
        </w:rPr>
        <w:t>hjertes ledningssystem</w:t>
      </w:r>
      <w:r w:rsidR="009050B6">
        <w:rPr>
          <w:szCs w:val="20"/>
          <w:lang w:val="nb-NO"/>
        </w:rPr>
        <w:t xml:space="preserve"> gir økt risiko for atrieflimmer</w:t>
      </w:r>
      <w:r w:rsidR="005C1896">
        <w:rPr>
          <w:szCs w:val="20"/>
          <w:lang w:val="nb-NO"/>
        </w:rPr>
        <w:t>,</w:t>
      </w:r>
      <w:r w:rsidR="009050B6">
        <w:rPr>
          <w:szCs w:val="20"/>
          <w:lang w:val="nb-NO"/>
        </w:rPr>
        <w:t xml:space="preserve"> og bradykardi. </w:t>
      </w:r>
      <w:r w:rsidR="00AA3087">
        <w:rPr>
          <w:szCs w:val="20"/>
          <w:lang w:val="nb-NO"/>
        </w:rPr>
        <w:t>K</w:t>
      </w:r>
      <w:r w:rsidR="009050B6">
        <w:rPr>
          <w:szCs w:val="20"/>
          <w:lang w:val="nb-NO"/>
        </w:rPr>
        <w:t>ompensasjonsevnene redusere</w:t>
      </w:r>
      <w:r w:rsidR="00AA3087">
        <w:rPr>
          <w:szCs w:val="20"/>
          <w:lang w:val="nb-NO"/>
        </w:rPr>
        <w:t>s</w:t>
      </w:r>
      <w:r w:rsidR="009050B6">
        <w:rPr>
          <w:szCs w:val="20"/>
          <w:lang w:val="nb-NO"/>
        </w:rPr>
        <w:t xml:space="preserve"> på grunn av nedsatt pumpeeffekt (</w:t>
      </w:r>
      <w:r w:rsidR="009050B6" w:rsidRPr="009050B6">
        <w:rPr>
          <w:szCs w:val="20"/>
          <w:lang w:val="nb-NO"/>
        </w:rPr>
        <w:t xml:space="preserve">Thune </w:t>
      </w:r>
      <w:r w:rsidR="00BE06D4">
        <w:rPr>
          <w:szCs w:val="20"/>
          <w:lang w:val="nb-NO"/>
        </w:rPr>
        <w:t>&amp;</w:t>
      </w:r>
      <w:r w:rsidR="009050B6" w:rsidRPr="009050B6">
        <w:rPr>
          <w:szCs w:val="20"/>
          <w:lang w:val="nb-NO"/>
        </w:rPr>
        <w:t xml:space="preserve"> Leonardsen, 201</w:t>
      </w:r>
      <w:r w:rsidR="009050B6">
        <w:rPr>
          <w:szCs w:val="20"/>
          <w:lang w:val="nb-NO"/>
        </w:rPr>
        <w:t>7). Eldre pasienter kan ha vanskeligheter med å lokalisere smerte</w:t>
      </w:r>
      <w:r w:rsidR="00AA3087">
        <w:rPr>
          <w:szCs w:val="20"/>
          <w:lang w:val="nb-NO"/>
        </w:rPr>
        <w:t>. O</w:t>
      </w:r>
      <w:r w:rsidR="009050B6">
        <w:rPr>
          <w:szCs w:val="20"/>
          <w:lang w:val="nb-NO"/>
        </w:rPr>
        <w:t xml:space="preserve">g </w:t>
      </w:r>
      <w:r w:rsidR="0084404E">
        <w:rPr>
          <w:szCs w:val="20"/>
          <w:lang w:val="nb-NO"/>
        </w:rPr>
        <w:t>smert</w:t>
      </w:r>
      <w:r w:rsidR="00AA3087">
        <w:rPr>
          <w:szCs w:val="20"/>
          <w:lang w:val="nb-NO"/>
        </w:rPr>
        <w:t>ene</w:t>
      </w:r>
      <w:r w:rsidR="0084404E">
        <w:rPr>
          <w:szCs w:val="20"/>
          <w:lang w:val="nb-NO"/>
        </w:rPr>
        <w:t xml:space="preserve"> kan være lite fremtredenen på grunn av reduksjon av nevroner og nervefibre som reduserer smertefølelsen</w:t>
      </w:r>
      <w:r w:rsidR="00850728">
        <w:rPr>
          <w:szCs w:val="20"/>
          <w:lang w:val="nb-NO"/>
        </w:rPr>
        <w:t xml:space="preserve"> (</w:t>
      </w:r>
      <w:proofErr w:type="spellStart"/>
      <w:r w:rsidR="00E1517A">
        <w:rPr>
          <w:szCs w:val="20"/>
          <w:lang w:val="nb-NO"/>
        </w:rPr>
        <w:t>Ranhoff</w:t>
      </w:r>
      <w:proofErr w:type="spellEnd"/>
      <w:r w:rsidR="00E1517A">
        <w:rPr>
          <w:szCs w:val="20"/>
          <w:lang w:val="nb-NO"/>
        </w:rPr>
        <w:t>, 20</w:t>
      </w:r>
      <w:r w:rsidR="00850728">
        <w:rPr>
          <w:szCs w:val="20"/>
          <w:lang w:val="nb-NO"/>
        </w:rPr>
        <w:t xml:space="preserve">14). </w:t>
      </w:r>
    </w:p>
    <w:p w14:paraId="7B2F24B6" w14:textId="1CA05E56" w:rsidR="004F5406" w:rsidRDefault="0084404E" w:rsidP="004F5406">
      <w:pPr>
        <w:rPr>
          <w:szCs w:val="20"/>
          <w:lang w:val="nb-NO"/>
        </w:rPr>
      </w:pPr>
      <w:r>
        <w:rPr>
          <w:szCs w:val="20"/>
          <w:lang w:val="nb-NO"/>
        </w:rPr>
        <w:t>Nedsatt temperaturregulering i hjernen vil gi økt risiko for hyper- eller hypotermi</w:t>
      </w:r>
      <w:r w:rsidR="007A214F">
        <w:rPr>
          <w:szCs w:val="20"/>
          <w:lang w:val="nb-NO"/>
        </w:rPr>
        <w:t>.</w:t>
      </w:r>
      <w:r>
        <w:rPr>
          <w:szCs w:val="20"/>
          <w:lang w:val="nb-NO"/>
        </w:rPr>
        <w:t xml:space="preserve"> </w:t>
      </w:r>
      <w:r w:rsidR="007A214F">
        <w:rPr>
          <w:szCs w:val="20"/>
          <w:lang w:val="nb-NO"/>
        </w:rPr>
        <w:t>T</w:t>
      </w:r>
      <w:r>
        <w:rPr>
          <w:szCs w:val="20"/>
          <w:lang w:val="nb-NO"/>
        </w:rPr>
        <w:t xml:space="preserve">ap av hjerneceller og signalstoffer gir økt risiko for </w:t>
      </w:r>
      <w:proofErr w:type="spellStart"/>
      <w:r>
        <w:rPr>
          <w:szCs w:val="20"/>
          <w:lang w:val="nb-NO"/>
        </w:rPr>
        <w:t>delir</w:t>
      </w:r>
      <w:proofErr w:type="spellEnd"/>
      <w:r>
        <w:rPr>
          <w:szCs w:val="20"/>
          <w:lang w:val="nb-NO"/>
        </w:rPr>
        <w:t>/forvirring (</w:t>
      </w:r>
      <w:proofErr w:type="spellStart"/>
      <w:r w:rsidR="00E1517A">
        <w:rPr>
          <w:szCs w:val="20"/>
          <w:lang w:val="nb-NO"/>
        </w:rPr>
        <w:t>Ranhoff</w:t>
      </w:r>
      <w:proofErr w:type="spellEnd"/>
      <w:r>
        <w:rPr>
          <w:szCs w:val="20"/>
          <w:lang w:val="nb-NO"/>
        </w:rPr>
        <w:t xml:space="preserve">, 2014). Eldre har også nedsatt nyrefunksjon og dårligere regulering av PH, noe som kan medføre dehydrering og urinveisinfeksjon. </w:t>
      </w:r>
    </w:p>
    <w:p w14:paraId="587BE15C" w14:textId="77777777" w:rsidR="0087785A" w:rsidRDefault="0087785A" w:rsidP="00E35DAC">
      <w:pPr>
        <w:rPr>
          <w:szCs w:val="20"/>
          <w:lang w:val="nb-NO"/>
        </w:rPr>
      </w:pPr>
    </w:p>
    <w:p w14:paraId="4A54E21A" w14:textId="1D1C0F19" w:rsidR="00DC0D72" w:rsidRDefault="00600F77" w:rsidP="00E35DAC">
      <w:pPr>
        <w:rPr>
          <w:szCs w:val="20"/>
          <w:lang w:val="nb-NO"/>
        </w:rPr>
      </w:pPr>
      <w:r>
        <w:rPr>
          <w:szCs w:val="20"/>
          <w:lang w:val="nb-NO"/>
        </w:rPr>
        <w:t>Ved infeksjon er deler av immunsystemet oppregulert</w:t>
      </w:r>
      <w:r w:rsidR="00AA3087">
        <w:rPr>
          <w:szCs w:val="20"/>
          <w:lang w:val="nb-NO"/>
        </w:rPr>
        <w:t xml:space="preserve">. Dette </w:t>
      </w:r>
      <w:r>
        <w:rPr>
          <w:szCs w:val="20"/>
          <w:lang w:val="nb-NO"/>
        </w:rPr>
        <w:t>gir utslag på økning i CRP, mens responsen ved akutt infeksjon er svekket. Tap av funksjon</w:t>
      </w:r>
      <w:r w:rsidR="00AA3087">
        <w:rPr>
          <w:szCs w:val="20"/>
          <w:lang w:val="nb-NO"/>
        </w:rPr>
        <w:t>,</w:t>
      </w:r>
      <w:r w:rsidR="00E828FF">
        <w:rPr>
          <w:szCs w:val="20"/>
          <w:lang w:val="nb-NO"/>
        </w:rPr>
        <w:t xml:space="preserve"> og forvirring</w:t>
      </w:r>
      <w:r>
        <w:rPr>
          <w:szCs w:val="20"/>
          <w:lang w:val="nb-NO"/>
        </w:rPr>
        <w:t xml:space="preserve"> er vanlige tegn på akutt sykdom </w:t>
      </w:r>
      <w:r w:rsidR="00AA3087">
        <w:rPr>
          <w:szCs w:val="20"/>
          <w:lang w:val="nb-NO"/>
        </w:rPr>
        <w:t>hos</w:t>
      </w:r>
      <w:r>
        <w:rPr>
          <w:szCs w:val="20"/>
          <w:lang w:val="nb-NO"/>
        </w:rPr>
        <w:t xml:space="preserve"> eldre</w:t>
      </w:r>
      <w:r w:rsidR="00E828FF">
        <w:rPr>
          <w:szCs w:val="20"/>
          <w:lang w:val="nb-NO"/>
        </w:rPr>
        <w:t xml:space="preserve">. </w:t>
      </w:r>
      <w:r>
        <w:rPr>
          <w:szCs w:val="20"/>
          <w:lang w:val="nb-NO"/>
        </w:rPr>
        <w:t>Klassiske symptomer på infeksjon defineres som</w:t>
      </w:r>
      <w:r w:rsidR="00AA3087">
        <w:rPr>
          <w:szCs w:val="20"/>
          <w:lang w:val="nb-NO"/>
        </w:rPr>
        <w:t xml:space="preserve">: </w:t>
      </w:r>
      <w:r>
        <w:rPr>
          <w:szCs w:val="20"/>
          <w:lang w:val="nb-NO"/>
        </w:rPr>
        <w:t xml:space="preserve">feber/frysninger, </w:t>
      </w:r>
      <w:r w:rsidR="008B1C08">
        <w:rPr>
          <w:szCs w:val="20"/>
          <w:lang w:val="nb-NO"/>
        </w:rPr>
        <w:t>lokalisert smerte, produktivt ekspektorat, kvalme/oppkast, diare, hoste, dyspne, urinlekkasjer, vannlatning</w:t>
      </w:r>
      <w:r w:rsidR="00AA3087">
        <w:rPr>
          <w:szCs w:val="20"/>
          <w:lang w:val="nb-NO"/>
        </w:rPr>
        <w:t>s</w:t>
      </w:r>
      <w:r w:rsidR="008B1C08">
        <w:rPr>
          <w:szCs w:val="20"/>
          <w:lang w:val="nb-NO"/>
        </w:rPr>
        <w:t xml:space="preserve"> smerter, hudutslett, kramper og koma (</w:t>
      </w:r>
      <w:r w:rsidR="008B1C08" w:rsidRPr="008B1C08">
        <w:rPr>
          <w:szCs w:val="20"/>
          <w:lang w:val="nb-NO"/>
        </w:rPr>
        <w:t xml:space="preserve">Thune </w:t>
      </w:r>
      <w:r w:rsidR="00DF0257">
        <w:rPr>
          <w:szCs w:val="20"/>
          <w:lang w:val="nb-NO"/>
        </w:rPr>
        <w:t>&amp;</w:t>
      </w:r>
      <w:r w:rsidR="008B1C08" w:rsidRPr="008B1C08">
        <w:rPr>
          <w:szCs w:val="20"/>
          <w:lang w:val="nb-NO"/>
        </w:rPr>
        <w:t xml:space="preserve"> Leonardsen, 2017</w:t>
      </w:r>
      <w:r w:rsidR="008B1C08">
        <w:rPr>
          <w:szCs w:val="20"/>
          <w:lang w:val="nb-NO"/>
        </w:rPr>
        <w:t xml:space="preserve">). </w:t>
      </w:r>
      <w:r w:rsidR="004860D5">
        <w:rPr>
          <w:szCs w:val="20"/>
          <w:lang w:val="nb-NO"/>
        </w:rPr>
        <w:t>M</w:t>
      </w:r>
      <w:r w:rsidR="008B1C08">
        <w:rPr>
          <w:szCs w:val="20"/>
          <w:lang w:val="nb-NO"/>
        </w:rPr>
        <w:t>ens eldre ofte</w:t>
      </w:r>
      <w:r w:rsidR="00AA3087">
        <w:rPr>
          <w:szCs w:val="20"/>
          <w:lang w:val="nb-NO"/>
        </w:rPr>
        <w:t xml:space="preserve"> kan</w:t>
      </w:r>
      <w:r w:rsidR="008B1C08">
        <w:rPr>
          <w:szCs w:val="20"/>
          <w:lang w:val="nb-NO"/>
        </w:rPr>
        <w:t xml:space="preserve"> ha symptomer som: svimmelhet, fall, synkope, ustøhet, immobilitet, akutt urin og avføringsinkontinens, pareser, talevansker og forvirring</w:t>
      </w:r>
      <w:r w:rsidR="00AA3087">
        <w:rPr>
          <w:szCs w:val="20"/>
          <w:lang w:val="nb-NO"/>
        </w:rPr>
        <w:t xml:space="preserve"> (Thune &amp; Leonardsen, 2017). </w:t>
      </w:r>
    </w:p>
    <w:p w14:paraId="0845C347" w14:textId="77612DDB" w:rsidR="007A214F" w:rsidRDefault="007A214F" w:rsidP="00E35DAC">
      <w:pPr>
        <w:rPr>
          <w:szCs w:val="20"/>
          <w:lang w:val="nb-NO"/>
        </w:rPr>
      </w:pPr>
    </w:p>
    <w:p w14:paraId="66290F73" w14:textId="50428BC3" w:rsidR="007A214F" w:rsidRDefault="007A214F" w:rsidP="00E35DAC">
      <w:pPr>
        <w:rPr>
          <w:szCs w:val="20"/>
          <w:lang w:val="nb-NO"/>
        </w:rPr>
      </w:pPr>
    </w:p>
    <w:p w14:paraId="23F8A1A4" w14:textId="163107DC" w:rsidR="007A214F" w:rsidRDefault="007A214F" w:rsidP="00E35DAC">
      <w:pPr>
        <w:rPr>
          <w:szCs w:val="20"/>
          <w:lang w:val="nb-NO"/>
        </w:rPr>
      </w:pPr>
    </w:p>
    <w:p w14:paraId="720748E7" w14:textId="1C84B8C9" w:rsidR="00677EC4" w:rsidRDefault="00677EC4" w:rsidP="00E35DAC">
      <w:pPr>
        <w:rPr>
          <w:szCs w:val="20"/>
          <w:lang w:val="nb-NO"/>
        </w:rPr>
      </w:pPr>
    </w:p>
    <w:p w14:paraId="2AB1BC08" w14:textId="77777777" w:rsidR="00677EC4" w:rsidRDefault="00677EC4" w:rsidP="00E35DAC">
      <w:pPr>
        <w:rPr>
          <w:szCs w:val="20"/>
          <w:lang w:val="nb-NO"/>
        </w:rPr>
      </w:pPr>
    </w:p>
    <w:p w14:paraId="6EF47F33" w14:textId="77777777" w:rsidR="007A214F" w:rsidRDefault="007A214F" w:rsidP="00E35DAC">
      <w:pPr>
        <w:rPr>
          <w:szCs w:val="20"/>
          <w:lang w:val="nb-NO"/>
        </w:rPr>
      </w:pPr>
    </w:p>
    <w:p w14:paraId="3A09D559" w14:textId="77777777" w:rsidR="00AA3087" w:rsidRPr="00E35DAC" w:rsidRDefault="00AA3087" w:rsidP="00E35DAC">
      <w:pPr>
        <w:rPr>
          <w:szCs w:val="20"/>
          <w:lang w:val="nb-NO"/>
        </w:rPr>
      </w:pPr>
    </w:p>
    <w:p w14:paraId="46ABD6D6" w14:textId="34C0BF30" w:rsidR="0024666B" w:rsidRDefault="0024666B" w:rsidP="004D34F3">
      <w:pPr>
        <w:pStyle w:val="Overskrift2"/>
        <w:rPr>
          <w:lang w:val="nb-NO"/>
        </w:rPr>
      </w:pPr>
      <w:bookmarkStart w:id="72" w:name="_Toc10576134"/>
      <w:r w:rsidRPr="002D19DD">
        <w:rPr>
          <w:lang w:val="nb-NO"/>
        </w:rPr>
        <w:t xml:space="preserve">Sykepleierens </w:t>
      </w:r>
      <w:r w:rsidR="006C39F0">
        <w:rPr>
          <w:lang w:val="nb-NO"/>
        </w:rPr>
        <w:t>funksjoner</w:t>
      </w:r>
      <w:r w:rsidRPr="002D19DD">
        <w:rPr>
          <w:lang w:val="nb-NO"/>
        </w:rPr>
        <w:t xml:space="preserve"> i akuttkritisk sykdom</w:t>
      </w:r>
      <w:bookmarkEnd w:id="72"/>
      <w:r w:rsidRPr="002D19DD">
        <w:rPr>
          <w:lang w:val="nb-NO"/>
        </w:rPr>
        <w:t xml:space="preserve"> </w:t>
      </w:r>
    </w:p>
    <w:p w14:paraId="27959F8B" w14:textId="77777777" w:rsidR="00242555" w:rsidRDefault="00242555" w:rsidP="00DC0D72">
      <w:pPr>
        <w:rPr>
          <w:lang w:val="nb-NO"/>
        </w:rPr>
      </w:pPr>
    </w:p>
    <w:p w14:paraId="70810148" w14:textId="514D0809" w:rsidR="00DC0D72" w:rsidRDefault="006C39F0" w:rsidP="00DC0D72">
      <w:pPr>
        <w:rPr>
          <w:lang w:val="nb-NO"/>
        </w:rPr>
      </w:pPr>
      <w:r>
        <w:rPr>
          <w:lang w:val="nb-NO"/>
        </w:rPr>
        <w:t>Sykepleierens funksjoner og ansvarsområder kan deles i ulike f</w:t>
      </w:r>
      <w:r w:rsidR="00463D96">
        <w:rPr>
          <w:lang w:val="nb-NO"/>
        </w:rPr>
        <w:t>unksjonsområder</w:t>
      </w:r>
      <w:r>
        <w:rPr>
          <w:lang w:val="nb-NO"/>
        </w:rPr>
        <w:t xml:space="preserve">. Tid, sted og den aktuelle situasjonen avgjør </w:t>
      </w:r>
      <w:r w:rsidR="00353722">
        <w:rPr>
          <w:lang w:val="nb-NO"/>
        </w:rPr>
        <w:t>hvilke sykepleiefunksjoner som er mest fremtreden</w:t>
      </w:r>
      <w:r w:rsidR="00AA3087">
        <w:rPr>
          <w:lang w:val="nb-NO"/>
        </w:rPr>
        <w:t>d</w:t>
      </w:r>
      <w:r w:rsidR="00353722">
        <w:rPr>
          <w:lang w:val="nb-NO"/>
        </w:rPr>
        <w:t>e (Kristoffersen</w:t>
      </w:r>
      <w:r w:rsidR="00D65FE2">
        <w:rPr>
          <w:lang w:val="nb-NO"/>
        </w:rPr>
        <w:t xml:space="preserve"> </w:t>
      </w:r>
      <w:r w:rsidR="00353722">
        <w:rPr>
          <w:lang w:val="nb-NO"/>
        </w:rPr>
        <w:t>et al.</w:t>
      </w:r>
      <w:r w:rsidR="008C3955">
        <w:rPr>
          <w:lang w:val="nb-NO"/>
        </w:rPr>
        <w:t>,</w:t>
      </w:r>
      <w:r w:rsidR="00353722">
        <w:rPr>
          <w:lang w:val="nb-NO"/>
        </w:rPr>
        <w:t xml:space="preserve"> 2016). </w:t>
      </w:r>
      <w:r w:rsidR="00147286">
        <w:rPr>
          <w:lang w:val="nb-NO"/>
        </w:rPr>
        <w:t>D</w:t>
      </w:r>
      <w:r w:rsidR="00353722">
        <w:rPr>
          <w:lang w:val="nb-NO"/>
        </w:rPr>
        <w:t>enne oppgaven</w:t>
      </w:r>
      <w:r w:rsidR="00147286">
        <w:rPr>
          <w:lang w:val="nb-NO"/>
        </w:rPr>
        <w:t xml:space="preserve"> </w:t>
      </w:r>
      <w:r w:rsidR="00353722">
        <w:rPr>
          <w:lang w:val="nb-NO"/>
        </w:rPr>
        <w:t>rettes mot en sekundærforebyggende funksjon, som innebærer å identifisere helsesvikt eller økt helsesvikt på et tidlig stadium, og deretter iverksette tiltak for å hindre utviklingen av helsesvikt og sykdom</w:t>
      </w:r>
      <w:r w:rsidR="00463D96">
        <w:rPr>
          <w:lang w:val="nb-NO"/>
        </w:rPr>
        <w:t xml:space="preserve"> (Kristoffersen</w:t>
      </w:r>
      <w:r w:rsidR="00D65FE2">
        <w:rPr>
          <w:lang w:val="nb-NO"/>
        </w:rPr>
        <w:t xml:space="preserve"> </w:t>
      </w:r>
      <w:r w:rsidR="00463D96">
        <w:rPr>
          <w:lang w:val="nb-NO"/>
        </w:rPr>
        <w:t>et al.</w:t>
      </w:r>
      <w:r w:rsidR="008C3955">
        <w:rPr>
          <w:lang w:val="nb-NO"/>
        </w:rPr>
        <w:t>,</w:t>
      </w:r>
      <w:r w:rsidR="00463D96">
        <w:rPr>
          <w:lang w:val="nb-NO"/>
        </w:rPr>
        <w:t xml:space="preserve"> 2016). </w:t>
      </w:r>
      <w:r w:rsidR="00353722">
        <w:rPr>
          <w:lang w:val="nb-NO"/>
        </w:rPr>
        <w:t>Selv om</w:t>
      </w:r>
      <w:r w:rsidR="008240F5">
        <w:rPr>
          <w:lang w:val="nb-NO"/>
        </w:rPr>
        <w:t xml:space="preserve"> oppgavens hensikt ikke har fokus </w:t>
      </w:r>
      <w:r w:rsidR="00353722">
        <w:rPr>
          <w:lang w:val="nb-NO"/>
        </w:rPr>
        <w:t xml:space="preserve">på behandlende tiltak, </w:t>
      </w:r>
      <w:r w:rsidR="00AA3087">
        <w:rPr>
          <w:lang w:val="nb-NO"/>
        </w:rPr>
        <w:t>så mener jeg</w:t>
      </w:r>
      <w:r w:rsidR="00353722">
        <w:rPr>
          <w:lang w:val="nb-NO"/>
        </w:rPr>
        <w:t xml:space="preserve"> </w:t>
      </w:r>
      <w:r w:rsidR="008240F5">
        <w:rPr>
          <w:lang w:val="nb-NO"/>
        </w:rPr>
        <w:t>sykepleierens behandlende funksjon</w:t>
      </w:r>
      <w:r w:rsidR="00AA3087">
        <w:rPr>
          <w:lang w:val="nb-NO"/>
        </w:rPr>
        <w:t xml:space="preserve"> er</w:t>
      </w:r>
      <w:r w:rsidR="008240F5">
        <w:rPr>
          <w:lang w:val="nb-NO"/>
        </w:rPr>
        <w:t xml:space="preserve"> relevant </w:t>
      </w:r>
      <w:r w:rsidR="00AA3087">
        <w:rPr>
          <w:lang w:val="nb-NO"/>
        </w:rPr>
        <w:t>å</w:t>
      </w:r>
      <w:r w:rsidR="008240F5">
        <w:rPr>
          <w:lang w:val="nb-NO"/>
        </w:rPr>
        <w:t xml:space="preserve"> nev</w:t>
      </w:r>
      <w:r w:rsidR="00147286">
        <w:rPr>
          <w:lang w:val="nb-NO"/>
        </w:rPr>
        <w:t>ne</w:t>
      </w:r>
      <w:r w:rsidR="00CB5A6C">
        <w:rPr>
          <w:lang w:val="nb-NO"/>
        </w:rPr>
        <w:t xml:space="preserve">. </w:t>
      </w:r>
      <w:r w:rsidR="00AA3087">
        <w:rPr>
          <w:lang w:val="nb-NO"/>
        </w:rPr>
        <w:t>Fo</w:t>
      </w:r>
      <w:r w:rsidR="00147286">
        <w:rPr>
          <w:lang w:val="nb-NO"/>
        </w:rPr>
        <w:t>r</w:t>
      </w:r>
      <w:r w:rsidR="00AA3087">
        <w:rPr>
          <w:lang w:val="nb-NO"/>
        </w:rPr>
        <w:t xml:space="preserve"> </w:t>
      </w:r>
      <w:r w:rsidR="00CB5A6C">
        <w:rPr>
          <w:lang w:val="nb-NO"/>
        </w:rPr>
        <w:t>det innebærer å samle data, vurdere, planlegge, gjennomføre, evaluere og dokumentere sykepleie</w:t>
      </w:r>
      <w:r w:rsidR="00242555">
        <w:rPr>
          <w:lang w:val="nb-NO"/>
        </w:rPr>
        <w:t xml:space="preserve"> </w:t>
      </w:r>
      <w:r w:rsidR="00242555">
        <w:rPr>
          <w:szCs w:val="20"/>
          <w:lang w:val="nb-NO"/>
        </w:rPr>
        <w:t>(Nortvedt &amp; Grønseth, 2016).</w:t>
      </w:r>
      <w:r w:rsidR="00CB5A6C">
        <w:rPr>
          <w:lang w:val="nb-NO"/>
        </w:rPr>
        <w:t xml:space="preserve"> </w:t>
      </w:r>
      <w:r w:rsidR="0044090A">
        <w:rPr>
          <w:lang w:val="nb-NO"/>
        </w:rPr>
        <w:t xml:space="preserve">Sykepleierne har et stort ansvar forbundet til sitt arbeid. Lovverk, forskrifter og yrkesetiske retningslinjer for sykepleiere, samt rammeplan for sykepleieutdanningen, belyser de ansvarene en sykepleier har. Sykepleierne har blant annet et ansvar for at egen praksis er etisk, faglig og juridisk forsvarlig (Kristoffersen, 2016). Helsepersonelloven §4, legger vekt på forsvarlig helsearbeid. At man skal utføre sitt arbeid i samsvar med de kravene til omsorgsfull pleie og forsvarlighet, som kan forventes ut fra kvalifikasjoner, karakter og situasjon (Helsepersonelloven, 1999). </w:t>
      </w:r>
    </w:p>
    <w:p w14:paraId="0C1BE40B" w14:textId="77777777" w:rsidR="0087785A" w:rsidRDefault="009A5248" w:rsidP="00B13195">
      <w:pPr>
        <w:jc w:val="both"/>
        <w:rPr>
          <w:szCs w:val="20"/>
          <w:lang w:val="nb-NO"/>
        </w:rPr>
      </w:pPr>
      <w:r>
        <w:rPr>
          <w:szCs w:val="20"/>
          <w:lang w:val="nb-NO"/>
        </w:rPr>
        <w:t xml:space="preserve">Sykepleieteoretikeren </w:t>
      </w:r>
      <w:r w:rsidR="00AA7E14">
        <w:rPr>
          <w:szCs w:val="20"/>
          <w:lang w:val="nb-NO"/>
        </w:rPr>
        <w:t xml:space="preserve">Joyce </w:t>
      </w:r>
      <w:proofErr w:type="spellStart"/>
      <w:r>
        <w:rPr>
          <w:szCs w:val="20"/>
          <w:lang w:val="nb-NO"/>
        </w:rPr>
        <w:t>Travelbee</w:t>
      </w:r>
      <w:proofErr w:type="spellEnd"/>
      <w:r>
        <w:rPr>
          <w:szCs w:val="20"/>
          <w:lang w:val="nb-NO"/>
        </w:rPr>
        <w:t xml:space="preserve"> påpeker</w:t>
      </w:r>
      <w:r w:rsidR="00216E13">
        <w:rPr>
          <w:szCs w:val="20"/>
          <w:lang w:val="nb-NO"/>
        </w:rPr>
        <w:t xml:space="preserve"> </w:t>
      </w:r>
      <w:r w:rsidR="00AA3087">
        <w:rPr>
          <w:szCs w:val="20"/>
          <w:lang w:val="nb-NO"/>
        </w:rPr>
        <w:t>a</w:t>
      </w:r>
      <w:r>
        <w:rPr>
          <w:szCs w:val="20"/>
          <w:lang w:val="nb-NO"/>
        </w:rPr>
        <w:t>t</w:t>
      </w:r>
      <w:r w:rsidR="00216E13">
        <w:rPr>
          <w:szCs w:val="20"/>
          <w:lang w:val="nb-NO"/>
        </w:rPr>
        <w:t xml:space="preserve"> </w:t>
      </w:r>
      <w:r>
        <w:rPr>
          <w:szCs w:val="20"/>
          <w:lang w:val="nb-NO"/>
        </w:rPr>
        <w:t>en profesjonell sykepleiepraktiker må ha fagkunnskap</w:t>
      </w:r>
      <w:r w:rsidR="00AA3087">
        <w:rPr>
          <w:szCs w:val="20"/>
          <w:lang w:val="nb-NO"/>
        </w:rPr>
        <w:t>,</w:t>
      </w:r>
      <w:r>
        <w:rPr>
          <w:szCs w:val="20"/>
          <w:lang w:val="nb-NO"/>
        </w:rPr>
        <w:t xml:space="preserve"> og evnen til å anvende </w:t>
      </w:r>
      <w:r w:rsidR="00AA3087">
        <w:rPr>
          <w:szCs w:val="20"/>
          <w:lang w:val="nb-NO"/>
        </w:rPr>
        <w:t xml:space="preserve">både </w:t>
      </w:r>
      <w:r>
        <w:rPr>
          <w:szCs w:val="20"/>
          <w:lang w:val="nb-NO"/>
        </w:rPr>
        <w:t xml:space="preserve">sin kunnskap og sin personlighet </w:t>
      </w:r>
      <w:r w:rsidR="00AA3087">
        <w:rPr>
          <w:szCs w:val="20"/>
          <w:lang w:val="nb-NO"/>
        </w:rPr>
        <w:t>i praksis</w:t>
      </w:r>
      <w:r>
        <w:rPr>
          <w:szCs w:val="20"/>
          <w:lang w:val="nb-NO"/>
        </w:rPr>
        <w:t xml:space="preserve">. </w:t>
      </w:r>
      <w:r w:rsidR="00AA3087">
        <w:rPr>
          <w:szCs w:val="20"/>
          <w:lang w:val="nb-NO"/>
        </w:rPr>
        <w:t>G</w:t>
      </w:r>
      <w:r>
        <w:rPr>
          <w:szCs w:val="20"/>
          <w:lang w:val="nb-NO"/>
        </w:rPr>
        <w:t>jennom en systematisk tilnærming til pasientens situasjon benytter sykepleieren sin fagkunnskap og sin innsikt til å finne frem til pasientens behov for sykepleie</w:t>
      </w:r>
      <w:r w:rsidR="00AA7E14">
        <w:rPr>
          <w:szCs w:val="20"/>
          <w:lang w:val="nb-NO"/>
        </w:rPr>
        <w:t>,</w:t>
      </w:r>
      <w:r>
        <w:rPr>
          <w:szCs w:val="20"/>
          <w:lang w:val="nb-NO"/>
        </w:rPr>
        <w:t xml:space="preserve"> og til hvordan behovene best skal møtes (Kristoffersen,</w:t>
      </w:r>
      <w:r w:rsidR="00D65FE2">
        <w:rPr>
          <w:szCs w:val="20"/>
          <w:lang w:val="nb-NO"/>
        </w:rPr>
        <w:t xml:space="preserve"> </w:t>
      </w:r>
      <w:r>
        <w:rPr>
          <w:szCs w:val="20"/>
          <w:lang w:val="nb-NO"/>
        </w:rPr>
        <w:t xml:space="preserve">2016). </w:t>
      </w:r>
      <w:r w:rsidR="00FF7AB8">
        <w:rPr>
          <w:szCs w:val="20"/>
          <w:lang w:val="nb-NO"/>
        </w:rPr>
        <w:t>Sykepleieteoretikeren Florence Nightingale</w:t>
      </w:r>
      <w:r w:rsidR="00AA7E14">
        <w:rPr>
          <w:szCs w:val="20"/>
          <w:lang w:val="nb-NO"/>
        </w:rPr>
        <w:t xml:space="preserve"> påpeker i sin teori</w:t>
      </w:r>
      <w:r w:rsidR="00335CA7">
        <w:rPr>
          <w:szCs w:val="20"/>
          <w:lang w:val="nb-NO"/>
        </w:rPr>
        <w:t xml:space="preserve"> at </w:t>
      </w:r>
      <w:r w:rsidR="00AA7E14">
        <w:rPr>
          <w:szCs w:val="20"/>
          <w:lang w:val="nb-NO"/>
        </w:rPr>
        <w:t>den</w:t>
      </w:r>
      <w:r w:rsidR="00FF7AB8">
        <w:rPr>
          <w:szCs w:val="20"/>
          <w:lang w:val="nb-NO"/>
        </w:rPr>
        <w:t xml:space="preserve"> viktigste praktiske kunnskapen en sykepleier</w:t>
      </w:r>
      <w:r w:rsidR="00AA7E14">
        <w:rPr>
          <w:szCs w:val="20"/>
          <w:lang w:val="nb-NO"/>
        </w:rPr>
        <w:t xml:space="preserve"> ha</w:t>
      </w:r>
      <w:r w:rsidR="007A214F">
        <w:rPr>
          <w:szCs w:val="20"/>
          <w:lang w:val="nb-NO"/>
        </w:rPr>
        <w:t>r</w:t>
      </w:r>
      <w:r w:rsidR="00AA7E14">
        <w:rPr>
          <w:szCs w:val="20"/>
          <w:lang w:val="nb-NO"/>
        </w:rPr>
        <w:t xml:space="preserve"> er</w:t>
      </w:r>
      <w:r w:rsidR="00FF7AB8">
        <w:rPr>
          <w:szCs w:val="20"/>
          <w:lang w:val="nb-NO"/>
        </w:rPr>
        <w:t xml:space="preserve"> observasjon av pasientens kliniske tilstand. </w:t>
      </w:r>
      <w:r w:rsidR="00335CA7">
        <w:rPr>
          <w:szCs w:val="20"/>
          <w:lang w:val="nb-NO"/>
        </w:rPr>
        <w:t>H</w:t>
      </w:r>
      <w:r w:rsidR="00FF7AB8">
        <w:rPr>
          <w:szCs w:val="20"/>
          <w:lang w:val="nb-NO"/>
        </w:rPr>
        <w:t xml:space="preserve">vordan man observerer må </w:t>
      </w:r>
      <w:r w:rsidR="00335CA7">
        <w:rPr>
          <w:szCs w:val="20"/>
          <w:lang w:val="nb-NO"/>
        </w:rPr>
        <w:t xml:space="preserve">man lære og øve </w:t>
      </w:r>
      <w:r w:rsidR="00FF7AB8">
        <w:rPr>
          <w:szCs w:val="20"/>
          <w:lang w:val="nb-NO"/>
        </w:rPr>
        <w:t>på</w:t>
      </w:r>
      <w:r w:rsidR="00A43C9C">
        <w:rPr>
          <w:szCs w:val="20"/>
          <w:lang w:val="nb-NO"/>
        </w:rPr>
        <w:t xml:space="preserve">. I tillegg må </w:t>
      </w:r>
      <w:r w:rsidR="00FA46E3">
        <w:rPr>
          <w:szCs w:val="20"/>
          <w:lang w:val="nb-NO"/>
        </w:rPr>
        <w:t>sykepleieren ha kunnskap om hvilke symptomer som er tegn på forverring</w:t>
      </w:r>
      <w:r w:rsidR="00335CA7">
        <w:rPr>
          <w:szCs w:val="20"/>
          <w:lang w:val="nb-NO"/>
        </w:rPr>
        <w:t>,</w:t>
      </w:r>
      <w:r w:rsidR="00A43C9C">
        <w:rPr>
          <w:szCs w:val="20"/>
          <w:lang w:val="nb-NO"/>
        </w:rPr>
        <w:t xml:space="preserve"> og hvilket som er tegn på forbedring</w:t>
      </w:r>
      <w:bookmarkStart w:id="73" w:name="_Hlk8034464"/>
      <w:r w:rsidR="005F6E7B">
        <w:rPr>
          <w:szCs w:val="20"/>
          <w:lang w:val="nb-NO"/>
        </w:rPr>
        <w:t xml:space="preserve"> </w:t>
      </w:r>
      <w:r w:rsidR="00FA46E3">
        <w:rPr>
          <w:szCs w:val="20"/>
          <w:lang w:val="nb-NO"/>
        </w:rPr>
        <w:t>(</w:t>
      </w:r>
      <w:r w:rsidR="00FA46E3" w:rsidRPr="00FA46E3">
        <w:rPr>
          <w:szCs w:val="20"/>
          <w:lang w:val="nb-NO"/>
        </w:rPr>
        <w:t>Nortvedt &amp; Grønseth</w:t>
      </w:r>
      <w:r w:rsidR="00FA46E3">
        <w:rPr>
          <w:szCs w:val="20"/>
          <w:lang w:val="nb-NO"/>
        </w:rPr>
        <w:t>,</w:t>
      </w:r>
      <w:r w:rsidR="00FA46E3" w:rsidRPr="00FA46E3">
        <w:rPr>
          <w:szCs w:val="20"/>
          <w:lang w:val="nb-NO"/>
        </w:rPr>
        <w:t xml:space="preserve"> 201</w:t>
      </w:r>
      <w:r w:rsidR="00685E1A">
        <w:rPr>
          <w:szCs w:val="20"/>
          <w:lang w:val="nb-NO"/>
        </w:rPr>
        <w:t>6</w:t>
      </w:r>
      <w:r w:rsidR="00FA46E3">
        <w:rPr>
          <w:szCs w:val="20"/>
          <w:lang w:val="nb-NO"/>
        </w:rPr>
        <w:t>)</w:t>
      </w:r>
      <w:r w:rsidR="00685E1A">
        <w:rPr>
          <w:szCs w:val="20"/>
          <w:lang w:val="nb-NO"/>
        </w:rPr>
        <w:t xml:space="preserve">. </w:t>
      </w:r>
      <w:bookmarkEnd w:id="73"/>
      <w:r w:rsidR="00685E1A">
        <w:rPr>
          <w:szCs w:val="20"/>
          <w:lang w:val="nb-NO"/>
        </w:rPr>
        <w:t>Evnen til å observere</w:t>
      </w:r>
      <w:r w:rsidR="00A43C9C">
        <w:rPr>
          <w:szCs w:val="20"/>
          <w:lang w:val="nb-NO"/>
        </w:rPr>
        <w:t xml:space="preserve"> pasientens tilsand</w:t>
      </w:r>
      <w:r w:rsidR="00CB5A6C">
        <w:rPr>
          <w:szCs w:val="20"/>
          <w:lang w:val="nb-NO"/>
        </w:rPr>
        <w:t xml:space="preserve"> bygger</w:t>
      </w:r>
      <w:r w:rsidR="00685E1A">
        <w:rPr>
          <w:szCs w:val="20"/>
          <w:lang w:val="nb-NO"/>
        </w:rPr>
        <w:t xml:space="preserve"> på teoretisk kunnskap, klinisk erfaring og sansing. De observasjonene sykepleieren gjør danner grunnlaget for vider</w:t>
      </w:r>
      <w:r w:rsidR="00335CA7">
        <w:rPr>
          <w:szCs w:val="20"/>
          <w:lang w:val="nb-NO"/>
        </w:rPr>
        <w:t>e</w:t>
      </w:r>
      <w:r w:rsidR="00685E1A">
        <w:rPr>
          <w:szCs w:val="20"/>
          <w:lang w:val="nb-NO"/>
        </w:rPr>
        <w:t xml:space="preserve"> observasjoner</w:t>
      </w:r>
      <w:r w:rsidR="00061651">
        <w:rPr>
          <w:szCs w:val="20"/>
          <w:lang w:val="nb-NO"/>
        </w:rPr>
        <w:t xml:space="preserve">, </w:t>
      </w:r>
      <w:r w:rsidR="00685E1A">
        <w:rPr>
          <w:szCs w:val="20"/>
          <w:lang w:val="nb-NO"/>
        </w:rPr>
        <w:t>vurdering</w:t>
      </w:r>
      <w:r w:rsidR="00A43C9C">
        <w:rPr>
          <w:szCs w:val="20"/>
          <w:lang w:val="nb-NO"/>
        </w:rPr>
        <w:t xml:space="preserve">er </w:t>
      </w:r>
      <w:r w:rsidR="00E828FF">
        <w:rPr>
          <w:szCs w:val="20"/>
          <w:lang w:val="nb-NO"/>
        </w:rPr>
        <w:t xml:space="preserve">og </w:t>
      </w:r>
      <w:r w:rsidR="00685E1A">
        <w:rPr>
          <w:szCs w:val="20"/>
          <w:lang w:val="nb-NO"/>
        </w:rPr>
        <w:t>be</w:t>
      </w:r>
      <w:bookmarkStart w:id="74" w:name="_Hlk9244778"/>
      <w:r w:rsidR="00A43C9C">
        <w:rPr>
          <w:szCs w:val="20"/>
          <w:lang w:val="nb-NO"/>
        </w:rPr>
        <w:t xml:space="preserve">handling </w:t>
      </w:r>
      <w:r w:rsidR="00685E1A">
        <w:rPr>
          <w:szCs w:val="20"/>
          <w:lang w:val="nb-NO"/>
        </w:rPr>
        <w:t>(Nortvedt &amp; Grønseth, 2016)</w:t>
      </w:r>
      <w:bookmarkEnd w:id="74"/>
      <w:r w:rsidR="00685E1A">
        <w:rPr>
          <w:szCs w:val="20"/>
          <w:lang w:val="nb-NO"/>
        </w:rPr>
        <w:t xml:space="preserve">. </w:t>
      </w:r>
    </w:p>
    <w:p w14:paraId="623EFB8C" w14:textId="1B034F72" w:rsidR="008F15F2" w:rsidRPr="0087785A" w:rsidRDefault="00211521" w:rsidP="00B13195">
      <w:pPr>
        <w:jc w:val="both"/>
        <w:rPr>
          <w:szCs w:val="20"/>
          <w:lang w:val="nb-NO"/>
        </w:rPr>
      </w:pPr>
      <w:r>
        <w:rPr>
          <w:szCs w:val="20"/>
          <w:lang w:val="nb-NO"/>
        </w:rPr>
        <w:t>S</w:t>
      </w:r>
      <w:r w:rsidR="00E828FF">
        <w:rPr>
          <w:szCs w:val="20"/>
          <w:lang w:val="nb-NO"/>
        </w:rPr>
        <w:t xml:space="preserve">ykepleiere </w:t>
      </w:r>
      <w:r w:rsidR="004D5E1D">
        <w:rPr>
          <w:szCs w:val="20"/>
          <w:lang w:val="nb-NO"/>
        </w:rPr>
        <w:t>i et akuttmottak må ha gode evner til kliniske vurderinger og observasjoner av pasienten, samt ha evnen til å ta raske avgjørelser</w:t>
      </w:r>
      <w:r w:rsidR="00335CA7">
        <w:rPr>
          <w:szCs w:val="20"/>
          <w:lang w:val="nb-NO"/>
        </w:rPr>
        <w:t>,</w:t>
      </w:r>
      <w:r w:rsidR="004D5E1D">
        <w:rPr>
          <w:szCs w:val="20"/>
          <w:lang w:val="nb-NO"/>
        </w:rPr>
        <w:t xml:space="preserve"> og gjennomføre både enkle og avanserte prosedyrer</w:t>
      </w:r>
      <w:r w:rsidR="00E3641D">
        <w:rPr>
          <w:szCs w:val="20"/>
          <w:lang w:val="nb-NO"/>
        </w:rPr>
        <w:t xml:space="preserve"> </w:t>
      </w:r>
      <w:r w:rsidR="0084346C">
        <w:rPr>
          <w:szCs w:val="20"/>
          <w:lang w:val="nb-NO"/>
        </w:rPr>
        <w:t>(</w:t>
      </w:r>
      <w:bookmarkStart w:id="75" w:name="_Hlk8037262"/>
      <w:r w:rsidR="0084346C">
        <w:rPr>
          <w:szCs w:val="20"/>
          <w:lang w:val="nb-NO"/>
        </w:rPr>
        <w:t>Engebretsen</w:t>
      </w:r>
      <w:r w:rsidR="004D5E1D">
        <w:rPr>
          <w:szCs w:val="20"/>
          <w:lang w:val="nb-NO"/>
        </w:rPr>
        <w:t>, 201</w:t>
      </w:r>
      <w:r w:rsidR="0084346C">
        <w:rPr>
          <w:szCs w:val="20"/>
          <w:lang w:val="nb-NO"/>
        </w:rPr>
        <w:t>0</w:t>
      </w:r>
      <w:bookmarkEnd w:id="75"/>
      <w:r w:rsidR="0084346C">
        <w:rPr>
          <w:szCs w:val="20"/>
          <w:lang w:val="nb-NO"/>
        </w:rPr>
        <w:t>)</w:t>
      </w:r>
      <w:r w:rsidR="00242555">
        <w:rPr>
          <w:szCs w:val="20"/>
          <w:lang w:val="nb-NO"/>
        </w:rPr>
        <w:t xml:space="preserve">. </w:t>
      </w:r>
      <w:r w:rsidR="007E13DE" w:rsidRPr="007E13DE">
        <w:rPr>
          <w:szCs w:val="20"/>
          <w:lang w:val="nb-NO"/>
        </w:rPr>
        <w:t xml:space="preserve">Florence Nightingale mente at </w:t>
      </w:r>
      <w:r>
        <w:rPr>
          <w:szCs w:val="20"/>
          <w:lang w:val="nb-NO"/>
        </w:rPr>
        <w:t xml:space="preserve">enhver </w:t>
      </w:r>
      <w:r w:rsidR="007E13DE" w:rsidRPr="007E13DE">
        <w:rPr>
          <w:szCs w:val="20"/>
          <w:lang w:val="nb-NO"/>
        </w:rPr>
        <w:t xml:space="preserve">sykdom har sine bestemte karakteristiske trekk. </w:t>
      </w:r>
      <w:r w:rsidR="007E13DE">
        <w:rPr>
          <w:szCs w:val="20"/>
          <w:lang w:val="nb-NO"/>
        </w:rPr>
        <w:t xml:space="preserve">For å kunne vurdere vitale tegn må sykepleieren </w:t>
      </w:r>
      <w:r w:rsidR="00B90B69">
        <w:rPr>
          <w:szCs w:val="20"/>
          <w:lang w:val="nb-NO"/>
        </w:rPr>
        <w:t>ha kjennskap til hvilke tegn som er typisk for de enkelte sykdommene</w:t>
      </w:r>
      <w:r w:rsidR="007A214F">
        <w:rPr>
          <w:szCs w:val="20"/>
          <w:lang w:val="nb-NO"/>
        </w:rPr>
        <w:t xml:space="preserve">, </w:t>
      </w:r>
      <w:r w:rsidR="00B90B69">
        <w:rPr>
          <w:szCs w:val="20"/>
          <w:lang w:val="nb-NO"/>
        </w:rPr>
        <w:t xml:space="preserve">og hvilke symptomer </w:t>
      </w:r>
      <w:r w:rsidR="00242555">
        <w:rPr>
          <w:szCs w:val="20"/>
          <w:lang w:val="nb-NO"/>
        </w:rPr>
        <w:t>de kan forårsake for pasienten</w:t>
      </w:r>
      <w:r w:rsidR="00B90B69">
        <w:rPr>
          <w:szCs w:val="20"/>
          <w:lang w:val="nb-NO"/>
        </w:rPr>
        <w:t xml:space="preserve"> </w:t>
      </w:r>
      <w:r w:rsidR="00B90B69" w:rsidRPr="00B90B69">
        <w:rPr>
          <w:szCs w:val="20"/>
          <w:lang w:val="nb-NO"/>
        </w:rPr>
        <w:t>(Nortvedt &amp; Grønseth, 2016).</w:t>
      </w:r>
      <w:r w:rsidR="00DD3D42">
        <w:rPr>
          <w:lang w:val="nb-NO"/>
        </w:rPr>
        <w:t xml:space="preserve"> Vurdering </w:t>
      </w:r>
      <w:r w:rsidR="00242555">
        <w:rPr>
          <w:lang w:val="nb-NO"/>
        </w:rPr>
        <w:t>og behandling</w:t>
      </w:r>
      <w:r w:rsidR="00DD3D42">
        <w:rPr>
          <w:lang w:val="nb-NO"/>
        </w:rPr>
        <w:t xml:space="preserve"> av pasienter i akuttmottak</w:t>
      </w:r>
      <w:r>
        <w:rPr>
          <w:lang w:val="nb-NO"/>
        </w:rPr>
        <w:t>,</w:t>
      </w:r>
      <w:r w:rsidR="00DD3D42">
        <w:rPr>
          <w:lang w:val="nb-NO"/>
        </w:rPr>
        <w:t xml:space="preserve"> </w:t>
      </w:r>
      <w:r>
        <w:rPr>
          <w:lang w:val="nb-NO"/>
        </w:rPr>
        <w:t>baseres</w:t>
      </w:r>
      <w:r w:rsidR="00DD3D42">
        <w:rPr>
          <w:lang w:val="nb-NO"/>
        </w:rPr>
        <w:t xml:space="preserve"> </w:t>
      </w:r>
      <w:r>
        <w:rPr>
          <w:lang w:val="nb-NO"/>
        </w:rPr>
        <w:t>på</w:t>
      </w:r>
      <w:r w:rsidR="00463D96">
        <w:rPr>
          <w:lang w:val="nb-NO"/>
        </w:rPr>
        <w:t xml:space="preserve"> </w:t>
      </w:r>
      <w:r w:rsidR="00DD3D42">
        <w:rPr>
          <w:lang w:val="nb-NO"/>
        </w:rPr>
        <w:t>tverrfaglig</w:t>
      </w:r>
      <w:r>
        <w:rPr>
          <w:lang w:val="nb-NO"/>
        </w:rPr>
        <w:t>e</w:t>
      </w:r>
      <w:r w:rsidR="00DD3D42">
        <w:rPr>
          <w:lang w:val="nb-NO"/>
        </w:rPr>
        <w:t xml:space="preserve"> samarbeid</w:t>
      </w:r>
      <w:r>
        <w:rPr>
          <w:lang w:val="nb-NO"/>
        </w:rPr>
        <w:t>et</w:t>
      </w:r>
      <w:r w:rsidR="00DD3D42">
        <w:rPr>
          <w:lang w:val="nb-NO"/>
        </w:rPr>
        <w:t xml:space="preserve">, spesielt mellom sykepleieren og legen som har ansvaret for </w:t>
      </w:r>
      <w:r>
        <w:rPr>
          <w:lang w:val="nb-NO"/>
        </w:rPr>
        <w:t xml:space="preserve">den aktuelle </w:t>
      </w:r>
      <w:r w:rsidR="00DD3D42">
        <w:rPr>
          <w:lang w:val="nb-NO"/>
        </w:rPr>
        <w:t>pasienten</w:t>
      </w:r>
      <w:r w:rsidR="00463D96">
        <w:rPr>
          <w:lang w:val="nb-NO"/>
        </w:rPr>
        <w:t xml:space="preserve"> </w:t>
      </w:r>
      <w:r>
        <w:rPr>
          <w:lang w:val="nb-NO"/>
        </w:rPr>
        <w:t xml:space="preserve">(Engebretsen, 2016). </w:t>
      </w:r>
      <w:r w:rsidR="00DD3D42">
        <w:rPr>
          <w:lang w:val="nb-NO"/>
        </w:rPr>
        <w:t xml:space="preserve"> Det tverrfaglige samarbeidet er viktig </w:t>
      </w:r>
      <w:r w:rsidR="00E3641D">
        <w:rPr>
          <w:lang w:val="nb-NO"/>
        </w:rPr>
        <w:t xml:space="preserve">for å </w:t>
      </w:r>
      <w:r w:rsidR="00847B1B">
        <w:rPr>
          <w:lang w:val="nb-NO"/>
        </w:rPr>
        <w:t xml:space="preserve">kunne </w:t>
      </w:r>
      <w:r w:rsidR="00E3641D">
        <w:rPr>
          <w:lang w:val="nb-NO"/>
        </w:rPr>
        <w:t xml:space="preserve">arbeide </w:t>
      </w:r>
      <w:r w:rsidR="00335CA7">
        <w:rPr>
          <w:lang w:val="nb-NO"/>
        </w:rPr>
        <w:t>mot</w:t>
      </w:r>
      <w:r w:rsidR="00E3641D">
        <w:rPr>
          <w:lang w:val="nb-NO"/>
        </w:rPr>
        <w:t xml:space="preserve"> samme målsetting</w:t>
      </w:r>
      <w:r w:rsidR="00335CA7">
        <w:rPr>
          <w:lang w:val="nb-NO"/>
        </w:rPr>
        <w:t>,</w:t>
      </w:r>
      <w:r w:rsidR="00E3641D">
        <w:rPr>
          <w:lang w:val="nb-NO"/>
        </w:rPr>
        <w:t xml:space="preserve"> og at tiltakene settes inn i en sammenheng som tar utgangspunkt i en felles forståelse av pasientens tilstand</w:t>
      </w:r>
      <w:r>
        <w:rPr>
          <w:lang w:val="nb-NO"/>
        </w:rPr>
        <w:t xml:space="preserve">, </w:t>
      </w:r>
      <w:r w:rsidR="00E3641D">
        <w:rPr>
          <w:lang w:val="nb-NO"/>
        </w:rPr>
        <w:t>eller spørsmål knyttet til pasientens medisinske behandling</w:t>
      </w:r>
      <w:r w:rsidR="00216E13">
        <w:rPr>
          <w:lang w:val="nb-NO"/>
        </w:rPr>
        <w:t xml:space="preserve"> </w:t>
      </w:r>
      <w:r w:rsidR="00E3641D">
        <w:rPr>
          <w:lang w:val="nb-NO"/>
        </w:rPr>
        <w:t>(Kristoffersen, 2016).</w:t>
      </w:r>
      <w:r w:rsidR="00FC7EEB">
        <w:rPr>
          <w:lang w:val="nb-NO"/>
        </w:rPr>
        <w:t xml:space="preserve"> </w:t>
      </w:r>
      <w:r w:rsidR="00961880">
        <w:rPr>
          <w:lang w:val="nb-NO"/>
        </w:rPr>
        <w:t xml:space="preserve">I motsetning til mange andre avdelinger preges akuttmottaket av stor uforutsigbarhet. </w:t>
      </w:r>
      <w:r w:rsidR="00335CA7">
        <w:rPr>
          <w:lang w:val="nb-NO"/>
        </w:rPr>
        <w:t>S</w:t>
      </w:r>
      <w:r w:rsidR="00961880">
        <w:rPr>
          <w:lang w:val="nb-NO"/>
        </w:rPr>
        <w:t>ykepleier</w:t>
      </w:r>
      <w:r w:rsidR="00335CA7">
        <w:rPr>
          <w:lang w:val="nb-NO"/>
        </w:rPr>
        <w:t>ne</w:t>
      </w:r>
      <w:r w:rsidR="00961880">
        <w:rPr>
          <w:lang w:val="nb-NO"/>
        </w:rPr>
        <w:t xml:space="preserve"> treffe</w:t>
      </w:r>
      <w:r w:rsidR="00335CA7">
        <w:rPr>
          <w:lang w:val="nb-NO"/>
        </w:rPr>
        <w:t>r mange</w:t>
      </w:r>
      <w:r w:rsidR="00961880">
        <w:rPr>
          <w:lang w:val="nb-NO"/>
        </w:rPr>
        <w:t xml:space="preserve"> pasienter i løpet av vakten, og pasientmøtene er ofte korte og intensive (</w:t>
      </w:r>
      <w:r w:rsidR="00961880" w:rsidRPr="00961880">
        <w:rPr>
          <w:lang w:val="nb-NO"/>
        </w:rPr>
        <w:t>Engebretsen, 2010</w:t>
      </w:r>
      <w:r w:rsidR="00961880">
        <w:rPr>
          <w:lang w:val="nb-NO"/>
        </w:rPr>
        <w:t>).</w:t>
      </w:r>
      <w:r w:rsidR="000D13DC">
        <w:rPr>
          <w:lang w:val="nb-NO"/>
        </w:rPr>
        <w:t xml:space="preserve"> Selv om akuttmottaket preges av uforutsigbarhet, har de også rutiner i forhold til det å ivareta pasientens behov.</w:t>
      </w:r>
      <w:r w:rsidR="00030057">
        <w:rPr>
          <w:lang w:val="nb-NO"/>
        </w:rPr>
        <w:t xml:space="preserve"> </w:t>
      </w:r>
      <w:r w:rsidR="000D13DC">
        <w:rPr>
          <w:lang w:val="nb-NO"/>
        </w:rPr>
        <w:t>Det «løpet» som pasienten går igjennom kan man dele inn i</w:t>
      </w:r>
      <w:r w:rsidR="00335CA7">
        <w:rPr>
          <w:lang w:val="nb-NO"/>
        </w:rPr>
        <w:t xml:space="preserve">: </w:t>
      </w:r>
      <w:proofErr w:type="spellStart"/>
      <w:r w:rsidR="000D13DC">
        <w:rPr>
          <w:lang w:val="nb-NO"/>
        </w:rPr>
        <w:t>Triage</w:t>
      </w:r>
      <w:proofErr w:type="spellEnd"/>
      <w:r w:rsidR="000D13DC">
        <w:rPr>
          <w:lang w:val="nb-NO"/>
        </w:rPr>
        <w:t>,</w:t>
      </w:r>
      <w:r w:rsidR="00335CA7">
        <w:rPr>
          <w:lang w:val="nb-NO"/>
        </w:rPr>
        <w:t xml:space="preserve"> </w:t>
      </w:r>
      <w:r w:rsidR="000D13DC">
        <w:rPr>
          <w:lang w:val="nb-NO"/>
        </w:rPr>
        <w:t>observasjoner</w:t>
      </w:r>
      <w:r w:rsidR="002D1210">
        <w:rPr>
          <w:lang w:val="nb-NO"/>
        </w:rPr>
        <w:t xml:space="preserve">, </w:t>
      </w:r>
      <w:r w:rsidR="000D13DC">
        <w:rPr>
          <w:lang w:val="nb-NO"/>
        </w:rPr>
        <w:t xml:space="preserve">tiltak, </w:t>
      </w:r>
      <w:r w:rsidR="000D13DC">
        <w:rPr>
          <w:lang w:val="nb-NO"/>
        </w:rPr>
        <w:lastRenderedPageBreak/>
        <w:t xml:space="preserve">igangsetting av medisinsk behandling og overflytting eller </w:t>
      </w:r>
      <w:r w:rsidR="003F06EA">
        <w:rPr>
          <w:lang w:val="nb-NO"/>
        </w:rPr>
        <w:t xml:space="preserve">utskrivelse (Engebretsen, 2010). </w:t>
      </w:r>
      <w:proofErr w:type="spellStart"/>
      <w:r w:rsidR="003F06EA">
        <w:rPr>
          <w:lang w:val="nb-NO"/>
        </w:rPr>
        <w:t>Triage</w:t>
      </w:r>
      <w:proofErr w:type="spellEnd"/>
      <w:r w:rsidR="003F06EA">
        <w:rPr>
          <w:lang w:val="nb-NO"/>
        </w:rPr>
        <w:t xml:space="preserve"> er me</w:t>
      </w:r>
      <w:r w:rsidR="00847B1B">
        <w:rPr>
          <w:lang w:val="nb-NO"/>
        </w:rPr>
        <w:t>nt</w:t>
      </w:r>
      <w:r w:rsidR="003F06EA">
        <w:rPr>
          <w:lang w:val="nb-NO"/>
        </w:rPr>
        <w:t xml:space="preserve"> for å </w:t>
      </w:r>
      <w:r w:rsidR="00B1311C">
        <w:rPr>
          <w:lang w:val="nb-NO"/>
        </w:rPr>
        <w:t>sortere og prioritere hvem som først</w:t>
      </w:r>
      <w:r w:rsidR="00335CA7">
        <w:rPr>
          <w:lang w:val="nb-NO"/>
        </w:rPr>
        <w:t xml:space="preserve"> trenger legetilsyn</w:t>
      </w:r>
      <w:r w:rsidR="00B1311C">
        <w:rPr>
          <w:lang w:val="nb-NO"/>
        </w:rPr>
        <w:t>.</w:t>
      </w:r>
      <w:r w:rsidR="00335CA7">
        <w:rPr>
          <w:lang w:val="nb-NO"/>
        </w:rPr>
        <w:t xml:space="preserve"> </w:t>
      </w:r>
      <w:r w:rsidR="008F15F2">
        <w:rPr>
          <w:lang w:val="nb-NO"/>
        </w:rPr>
        <w:t>Det er sykepleieren som gjennomfører den første</w:t>
      </w:r>
      <w:r w:rsidR="00B1311C">
        <w:rPr>
          <w:lang w:val="nb-NO"/>
        </w:rPr>
        <w:t xml:space="preserve"> </w:t>
      </w:r>
      <w:proofErr w:type="spellStart"/>
      <w:r w:rsidR="008F15F2">
        <w:rPr>
          <w:lang w:val="nb-NO"/>
        </w:rPr>
        <w:t>Triagen</w:t>
      </w:r>
      <w:proofErr w:type="spellEnd"/>
      <w:r w:rsidR="0087785A">
        <w:rPr>
          <w:lang w:val="nb-NO"/>
        </w:rPr>
        <w:t>,</w:t>
      </w:r>
      <w:r w:rsidR="008F15F2">
        <w:rPr>
          <w:lang w:val="nb-NO"/>
        </w:rPr>
        <w:t xml:space="preserve"> </w:t>
      </w:r>
      <w:r w:rsidR="00850728">
        <w:rPr>
          <w:lang w:val="nb-NO"/>
        </w:rPr>
        <w:t>som</w:t>
      </w:r>
      <w:r w:rsidR="001F11B2">
        <w:rPr>
          <w:lang w:val="nb-NO"/>
        </w:rPr>
        <w:t xml:space="preserve"> </w:t>
      </w:r>
      <w:r w:rsidR="00B1311C">
        <w:rPr>
          <w:lang w:val="nb-NO"/>
        </w:rPr>
        <w:t>innebære</w:t>
      </w:r>
      <w:r w:rsidR="0087785A">
        <w:rPr>
          <w:lang w:val="nb-NO"/>
        </w:rPr>
        <w:t>r.</w:t>
      </w:r>
      <w:r w:rsidR="00B1311C">
        <w:rPr>
          <w:lang w:val="nb-NO"/>
        </w:rPr>
        <w:t xml:space="preserve"> datainnsamling</w:t>
      </w:r>
      <w:r w:rsidR="002F25B9">
        <w:rPr>
          <w:lang w:val="nb-NO"/>
        </w:rPr>
        <w:t xml:space="preserve"> av</w:t>
      </w:r>
      <w:r w:rsidR="00B1311C">
        <w:rPr>
          <w:lang w:val="nb-NO"/>
        </w:rPr>
        <w:t xml:space="preserve"> pasientens problem, fysisk undersøkelse, </w:t>
      </w:r>
      <w:r w:rsidR="002F25B9">
        <w:rPr>
          <w:lang w:val="nb-NO"/>
        </w:rPr>
        <w:t xml:space="preserve">og </w:t>
      </w:r>
      <w:r w:rsidR="00B1311C">
        <w:rPr>
          <w:lang w:val="nb-NO"/>
        </w:rPr>
        <w:t xml:space="preserve">registrering av pasientens vitale </w:t>
      </w:r>
      <w:r w:rsidR="001F11B2">
        <w:rPr>
          <w:lang w:val="nb-NO"/>
        </w:rPr>
        <w:t>parameter. V</w:t>
      </w:r>
      <w:r w:rsidR="00B1311C">
        <w:rPr>
          <w:lang w:val="nb-NO"/>
        </w:rPr>
        <w:t>urderingen skal være kort, konsis og rask, og skal føre til en bestemmelse av hvilken hastegrad pasienten har (</w:t>
      </w:r>
      <w:r w:rsidR="00B1311C" w:rsidRPr="00B1311C">
        <w:rPr>
          <w:lang w:val="nb-NO"/>
        </w:rPr>
        <w:t>Engebretsen, 2010</w:t>
      </w:r>
      <w:r w:rsidR="00B1311C">
        <w:rPr>
          <w:lang w:val="nb-NO"/>
        </w:rPr>
        <w:t>)</w:t>
      </w:r>
      <w:r w:rsidR="001F11B2">
        <w:rPr>
          <w:lang w:val="nb-NO"/>
        </w:rPr>
        <w:t xml:space="preserve"> </w:t>
      </w:r>
      <w:r w:rsidR="00B1311C">
        <w:rPr>
          <w:lang w:val="nb-NO"/>
        </w:rPr>
        <w:t>.</w:t>
      </w:r>
    </w:p>
    <w:p w14:paraId="73CC3651" w14:textId="77777777" w:rsidR="008F15F2" w:rsidRDefault="008F15F2" w:rsidP="00B13195">
      <w:pPr>
        <w:jc w:val="both"/>
        <w:rPr>
          <w:lang w:val="nb-NO"/>
        </w:rPr>
      </w:pPr>
    </w:p>
    <w:p w14:paraId="35F7458F" w14:textId="77777777" w:rsidR="000D17BE" w:rsidRDefault="000D17BE" w:rsidP="00B13195">
      <w:pPr>
        <w:jc w:val="both"/>
        <w:rPr>
          <w:lang w:val="nb-NO"/>
        </w:rPr>
      </w:pPr>
    </w:p>
    <w:p w14:paraId="2596321E" w14:textId="3F5EE155" w:rsidR="00B1311C" w:rsidRDefault="001F11B2" w:rsidP="00B13195">
      <w:pPr>
        <w:jc w:val="both"/>
        <w:rPr>
          <w:lang w:val="nb-NO"/>
        </w:rPr>
      </w:pPr>
      <w:r>
        <w:rPr>
          <w:lang w:val="nb-NO"/>
        </w:rPr>
        <w:t xml:space="preserve">Eksempel på en </w:t>
      </w:r>
      <w:proofErr w:type="spellStart"/>
      <w:r>
        <w:rPr>
          <w:lang w:val="nb-NO"/>
        </w:rPr>
        <w:t>triagemodell</w:t>
      </w:r>
      <w:proofErr w:type="spellEnd"/>
      <w:r>
        <w:rPr>
          <w:lang w:val="nb-NO"/>
        </w:rPr>
        <w:t xml:space="preserve">: </w:t>
      </w:r>
    </w:p>
    <w:tbl>
      <w:tblPr>
        <w:tblStyle w:val="Tabellrutenett"/>
        <w:tblpPr w:leftFromText="141" w:rightFromText="141" w:vertAnchor="text" w:tblpY="1"/>
        <w:tblOverlap w:val="never"/>
        <w:tblW w:w="0" w:type="auto"/>
        <w:tblLook w:val="04A0" w:firstRow="1" w:lastRow="0" w:firstColumn="1" w:lastColumn="0" w:noHBand="0" w:noVBand="1"/>
      </w:tblPr>
      <w:tblGrid>
        <w:gridCol w:w="6374"/>
      </w:tblGrid>
      <w:tr w:rsidR="001F11B2" w:rsidRPr="00FC3E07" w14:paraId="46A9BB21" w14:textId="77777777" w:rsidTr="00DD65BD">
        <w:trPr>
          <w:trHeight w:val="2647"/>
        </w:trPr>
        <w:tc>
          <w:tcPr>
            <w:tcW w:w="6374" w:type="dxa"/>
          </w:tcPr>
          <w:p w14:paraId="0E0D5C87" w14:textId="77777777" w:rsidR="001F11B2" w:rsidRDefault="001F11B2" w:rsidP="00DD65BD">
            <w:pPr>
              <w:pStyle w:val="Listeavsnitt"/>
              <w:spacing w:line="360" w:lineRule="auto"/>
              <w:jc w:val="both"/>
              <w:rPr>
                <w:lang w:val="nb-NO"/>
              </w:rPr>
            </w:pPr>
          </w:p>
          <w:p w14:paraId="31A3604A" w14:textId="77777777" w:rsidR="001F11B2" w:rsidRPr="001F11B2" w:rsidRDefault="001F11B2" w:rsidP="00DD65BD">
            <w:pPr>
              <w:pStyle w:val="Listeavsnitt"/>
              <w:numPr>
                <w:ilvl w:val="0"/>
                <w:numId w:val="5"/>
              </w:numPr>
              <w:spacing w:line="360" w:lineRule="auto"/>
              <w:jc w:val="both"/>
              <w:rPr>
                <w:lang w:val="nb-NO"/>
              </w:rPr>
            </w:pPr>
            <w:r w:rsidRPr="001F11B2">
              <w:rPr>
                <w:lang w:val="nb-NO"/>
              </w:rPr>
              <w:t xml:space="preserve">(Rød): umiddelbart tilsyn av legen </w:t>
            </w:r>
          </w:p>
          <w:p w14:paraId="63B1C807" w14:textId="77777777" w:rsidR="001F11B2" w:rsidRDefault="001F11B2" w:rsidP="00DD65BD">
            <w:pPr>
              <w:pStyle w:val="Listeavsnitt"/>
              <w:numPr>
                <w:ilvl w:val="0"/>
                <w:numId w:val="5"/>
              </w:numPr>
              <w:spacing w:line="360" w:lineRule="auto"/>
              <w:jc w:val="both"/>
              <w:rPr>
                <w:lang w:val="nb-NO"/>
              </w:rPr>
            </w:pPr>
            <w:r>
              <w:rPr>
                <w:lang w:val="nb-NO"/>
              </w:rPr>
              <w:t>(Orange): tilsyn av legen innen 10-15 minutter.</w:t>
            </w:r>
          </w:p>
          <w:p w14:paraId="3653A9E2" w14:textId="77777777" w:rsidR="001F11B2" w:rsidRDefault="001F11B2" w:rsidP="00DD65BD">
            <w:pPr>
              <w:pStyle w:val="Listeavsnitt"/>
              <w:numPr>
                <w:ilvl w:val="0"/>
                <w:numId w:val="5"/>
              </w:numPr>
              <w:spacing w:line="360" w:lineRule="auto"/>
              <w:jc w:val="both"/>
              <w:rPr>
                <w:lang w:val="nb-NO"/>
              </w:rPr>
            </w:pPr>
            <w:r>
              <w:rPr>
                <w:lang w:val="nb-NO"/>
              </w:rPr>
              <w:t xml:space="preserve">(Gul): tilsyn av legen innen 30-60 minutter. </w:t>
            </w:r>
          </w:p>
          <w:p w14:paraId="42A907D0" w14:textId="77777777" w:rsidR="001F11B2" w:rsidRDefault="001F11B2" w:rsidP="00DD65BD">
            <w:pPr>
              <w:pStyle w:val="Listeavsnitt"/>
              <w:numPr>
                <w:ilvl w:val="0"/>
                <w:numId w:val="5"/>
              </w:numPr>
              <w:spacing w:line="360" w:lineRule="auto"/>
              <w:jc w:val="both"/>
              <w:rPr>
                <w:lang w:val="nb-NO"/>
              </w:rPr>
            </w:pPr>
            <w:r>
              <w:rPr>
                <w:lang w:val="nb-NO"/>
              </w:rPr>
              <w:t xml:space="preserve">(Grønn): tilsyn av legen innen 60- 120 minutter. </w:t>
            </w:r>
          </w:p>
          <w:p w14:paraId="699D7FB1" w14:textId="77777777" w:rsidR="001F11B2" w:rsidRDefault="001F11B2" w:rsidP="00DD65BD">
            <w:pPr>
              <w:pStyle w:val="Listeavsnitt"/>
              <w:numPr>
                <w:ilvl w:val="0"/>
                <w:numId w:val="5"/>
              </w:numPr>
              <w:spacing w:line="360" w:lineRule="auto"/>
              <w:jc w:val="both"/>
              <w:rPr>
                <w:lang w:val="nb-NO"/>
              </w:rPr>
            </w:pPr>
            <w:r>
              <w:rPr>
                <w:lang w:val="nb-NO"/>
              </w:rPr>
              <w:t xml:space="preserve">(Blå): tilsyn av legen innen 120-240 minutter </w:t>
            </w:r>
          </w:p>
          <w:p w14:paraId="66B09FC0" w14:textId="77777777" w:rsidR="006103EB" w:rsidRDefault="006103EB" w:rsidP="00DD65BD">
            <w:pPr>
              <w:spacing w:line="360" w:lineRule="auto"/>
              <w:jc w:val="both"/>
              <w:rPr>
                <w:lang w:val="nb-NO"/>
              </w:rPr>
            </w:pPr>
            <w:r>
              <w:rPr>
                <w:lang w:val="nb-NO"/>
              </w:rPr>
              <w:t xml:space="preserve"> </w:t>
            </w:r>
          </w:p>
          <w:p w14:paraId="7320E68A" w14:textId="0AF4A6D3" w:rsidR="006103EB" w:rsidRPr="00BF6E36" w:rsidRDefault="006103EB" w:rsidP="00DD65BD">
            <w:pPr>
              <w:spacing w:line="360" w:lineRule="auto"/>
              <w:jc w:val="both"/>
              <w:rPr>
                <w:lang w:val="nb-NO"/>
              </w:rPr>
            </w:pPr>
            <w:r>
              <w:rPr>
                <w:lang w:val="nb-NO"/>
              </w:rPr>
              <w:t>(</w:t>
            </w:r>
            <w:r w:rsidRPr="001F11B2">
              <w:rPr>
                <w:lang w:val="nb-NO"/>
              </w:rPr>
              <w:t>Engebretsen, 2010</w:t>
            </w:r>
            <w:r>
              <w:rPr>
                <w:lang w:val="nb-NO"/>
              </w:rPr>
              <w:t>)</w:t>
            </w:r>
          </w:p>
          <w:p w14:paraId="5A388DEE" w14:textId="690FC107" w:rsidR="001F11B2" w:rsidRPr="001F11B2" w:rsidRDefault="001F11B2" w:rsidP="00DD65BD">
            <w:pPr>
              <w:spacing w:line="360" w:lineRule="auto"/>
              <w:jc w:val="both"/>
              <w:rPr>
                <w:lang w:val="nb-NO"/>
              </w:rPr>
            </w:pPr>
          </w:p>
        </w:tc>
      </w:tr>
    </w:tbl>
    <w:p w14:paraId="73023376" w14:textId="77777777" w:rsidR="00DD65BD" w:rsidRDefault="00DD65BD" w:rsidP="00B13195">
      <w:pPr>
        <w:spacing w:line="360" w:lineRule="auto"/>
        <w:jc w:val="both"/>
        <w:rPr>
          <w:szCs w:val="20"/>
          <w:lang w:val="nb-NO"/>
        </w:rPr>
      </w:pPr>
    </w:p>
    <w:p w14:paraId="7BC12B98" w14:textId="77777777" w:rsidR="00DD65BD" w:rsidRDefault="00DD65BD" w:rsidP="00B13195">
      <w:pPr>
        <w:spacing w:line="360" w:lineRule="auto"/>
        <w:jc w:val="both"/>
        <w:rPr>
          <w:szCs w:val="20"/>
          <w:lang w:val="nb-NO"/>
        </w:rPr>
      </w:pPr>
    </w:p>
    <w:p w14:paraId="205F2B38" w14:textId="367D30AD" w:rsidR="007F6382" w:rsidRDefault="00DD65BD" w:rsidP="00B13195">
      <w:pPr>
        <w:spacing w:line="360" w:lineRule="auto"/>
        <w:jc w:val="both"/>
        <w:rPr>
          <w:szCs w:val="20"/>
          <w:lang w:val="nb-NO"/>
        </w:rPr>
      </w:pPr>
      <w:r>
        <w:rPr>
          <w:szCs w:val="20"/>
          <w:lang w:val="nb-NO"/>
        </w:rPr>
        <w:br w:type="textWrapping" w:clear="all"/>
      </w:r>
    </w:p>
    <w:p w14:paraId="4AEE25C6" w14:textId="77777777" w:rsidR="00E35DAC" w:rsidRPr="00B13195" w:rsidRDefault="00E35DAC" w:rsidP="00B13195">
      <w:pPr>
        <w:spacing w:line="360" w:lineRule="auto"/>
        <w:jc w:val="both"/>
        <w:rPr>
          <w:szCs w:val="20"/>
          <w:lang w:val="nb-NO"/>
        </w:rPr>
      </w:pPr>
    </w:p>
    <w:p w14:paraId="76C2C1B6" w14:textId="7BCC6B20" w:rsidR="00574FDC" w:rsidRPr="002A26C6" w:rsidRDefault="0024666B" w:rsidP="00F42583">
      <w:pPr>
        <w:pStyle w:val="Overskrift2"/>
      </w:pPr>
      <w:r w:rsidRPr="00A844C3">
        <w:rPr>
          <w:lang w:val="nb-NO"/>
        </w:rPr>
        <w:t xml:space="preserve"> </w:t>
      </w:r>
      <w:bookmarkStart w:id="76" w:name="_Toc10576135"/>
      <w:r w:rsidR="002F25B9" w:rsidRPr="002A26C6">
        <w:t>K</w:t>
      </w:r>
      <w:r w:rsidRPr="002A26C6">
        <w:t>artleggingsverktøy</w:t>
      </w:r>
      <w:bookmarkEnd w:id="76"/>
      <w:r w:rsidRPr="002A26C6">
        <w:t xml:space="preserve"> </w:t>
      </w:r>
    </w:p>
    <w:p w14:paraId="208AA0BC" w14:textId="77777777" w:rsidR="00D65FE2" w:rsidRDefault="00D65FE2" w:rsidP="007B462D">
      <w:pPr>
        <w:jc w:val="both"/>
        <w:rPr>
          <w:szCs w:val="20"/>
          <w:lang w:val="nb-NO"/>
        </w:rPr>
      </w:pPr>
    </w:p>
    <w:p w14:paraId="3924E5B0" w14:textId="0A594534" w:rsidR="007F6382" w:rsidRPr="002A26C6" w:rsidRDefault="0022441B" w:rsidP="007B462D">
      <w:pPr>
        <w:jc w:val="both"/>
        <w:rPr>
          <w:szCs w:val="20"/>
          <w:lang w:val="nb-NO"/>
        </w:rPr>
      </w:pPr>
      <w:r w:rsidRPr="002A26C6">
        <w:rPr>
          <w:szCs w:val="20"/>
          <w:lang w:val="nb-NO"/>
        </w:rPr>
        <w:t xml:space="preserve">I møte med alvorlig syke </w:t>
      </w:r>
      <w:r w:rsidR="0087785A">
        <w:rPr>
          <w:szCs w:val="20"/>
          <w:lang w:val="nb-NO"/>
        </w:rPr>
        <w:t>pasienter</w:t>
      </w:r>
      <w:r w:rsidRPr="002A26C6">
        <w:rPr>
          <w:szCs w:val="20"/>
          <w:lang w:val="nb-NO"/>
        </w:rPr>
        <w:t xml:space="preserve"> vil sykepleieren primært foreta en avgrenset datainnsamling. Dette for å avklare statusen for vital funksjon</w:t>
      </w:r>
      <w:r w:rsidR="00A03012" w:rsidRPr="002A26C6">
        <w:rPr>
          <w:szCs w:val="20"/>
          <w:lang w:val="nb-NO"/>
        </w:rPr>
        <w:t>,</w:t>
      </w:r>
      <w:r w:rsidRPr="002A26C6">
        <w:rPr>
          <w:szCs w:val="20"/>
          <w:lang w:val="nb-NO"/>
        </w:rPr>
        <w:t xml:space="preserve"> sirkulasjon og f</w:t>
      </w:r>
      <w:r w:rsidR="00A03012" w:rsidRPr="002A26C6">
        <w:rPr>
          <w:szCs w:val="20"/>
          <w:lang w:val="nb-NO"/>
        </w:rPr>
        <w:t>or å få</w:t>
      </w:r>
      <w:r w:rsidRPr="002A26C6">
        <w:rPr>
          <w:szCs w:val="20"/>
          <w:lang w:val="nb-NO"/>
        </w:rPr>
        <w:t xml:space="preserve"> </w:t>
      </w:r>
      <w:r w:rsidR="008254E4" w:rsidRPr="002A26C6">
        <w:rPr>
          <w:szCs w:val="20"/>
          <w:lang w:val="nb-NO"/>
        </w:rPr>
        <w:t>et raskt overblikk</w:t>
      </w:r>
      <w:r w:rsidRPr="002A26C6">
        <w:rPr>
          <w:szCs w:val="20"/>
          <w:lang w:val="nb-NO"/>
        </w:rPr>
        <w:t xml:space="preserve"> over pasientens totale situasjon (</w:t>
      </w:r>
      <w:r w:rsidR="008254E4" w:rsidRPr="002A26C6">
        <w:rPr>
          <w:szCs w:val="20"/>
          <w:lang w:val="nb-NO"/>
        </w:rPr>
        <w:t>Skaug, 2016)</w:t>
      </w:r>
      <w:r w:rsidR="00E96721" w:rsidRPr="002A26C6">
        <w:rPr>
          <w:szCs w:val="20"/>
          <w:lang w:val="nb-NO"/>
        </w:rPr>
        <w:t>.</w:t>
      </w:r>
      <w:r w:rsidR="008254E4" w:rsidRPr="002A26C6">
        <w:rPr>
          <w:szCs w:val="20"/>
          <w:lang w:val="nb-NO"/>
        </w:rPr>
        <w:t xml:space="preserve"> </w:t>
      </w:r>
      <w:r w:rsidR="002F25B9" w:rsidRPr="002A26C6">
        <w:rPr>
          <w:szCs w:val="20"/>
          <w:lang w:val="nb-NO"/>
        </w:rPr>
        <w:t>K</w:t>
      </w:r>
      <w:r w:rsidR="008254E4" w:rsidRPr="002A26C6">
        <w:rPr>
          <w:szCs w:val="20"/>
          <w:lang w:val="nb-NO"/>
        </w:rPr>
        <w:t>artleggingsverktøy er en del av denne datainnsamlingen</w:t>
      </w:r>
      <w:r w:rsidR="00A03012" w:rsidRPr="002A26C6">
        <w:rPr>
          <w:szCs w:val="20"/>
          <w:lang w:val="nb-NO"/>
        </w:rPr>
        <w:t>,</w:t>
      </w:r>
      <w:r w:rsidR="008254E4" w:rsidRPr="002A26C6">
        <w:rPr>
          <w:szCs w:val="20"/>
          <w:lang w:val="nb-NO"/>
        </w:rPr>
        <w:t xml:space="preserve"> og er et verktøy/huskeregel for å </w:t>
      </w:r>
      <w:bookmarkStart w:id="77" w:name="_Hlk10572971"/>
      <w:r w:rsidR="008254E4" w:rsidRPr="002A26C6">
        <w:rPr>
          <w:szCs w:val="20"/>
          <w:lang w:val="nb-NO"/>
        </w:rPr>
        <w:t xml:space="preserve">kunne identifisere pasienter med </w:t>
      </w:r>
      <w:r w:rsidR="00A03012" w:rsidRPr="002A26C6">
        <w:rPr>
          <w:szCs w:val="20"/>
          <w:lang w:val="nb-NO"/>
        </w:rPr>
        <w:t xml:space="preserve">et </w:t>
      </w:r>
      <w:r w:rsidR="008254E4" w:rsidRPr="002A26C6">
        <w:rPr>
          <w:szCs w:val="20"/>
          <w:lang w:val="nb-NO"/>
        </w:rPr>
        <w:t>alvorlige sykdomsforløp</w:t>
      </w:r>
      <w:r w:rsidR="00A53C02" w:rsidRPr="002A26C6">
        <w:rPr>
          <w:szCs w:val="20"/>
          <w:lang w:val="nb-NO"/>
        </w:rPr>
        <w:t>.</w:t>
      </w:r>
      <w:bookmarkEnd w:id="77"/>
      <w:r w:rsidR="00A03012" w:rsidRPr="002A26C6">
        <w:rPr>
          <w:szCs w:val="20"/>
          <w:lang w:val="nb-NO"/>
        </w:rPr>
        <w:t xml:space="preserve"> Dette</w:t>
      </w:r>
      <w:r w:rsidR="008254E4" w:rsidRPr="002A26C6">
        <w:rPr>
          <w:szCs w:val="20"/>
          <w:lang w:val="nb-NO"/>
        </w:rPr>
        <w:t xml:space="preserve"> har vist å redusere dødelighet, omfanget av alvorlige komplikasjoner, liggedøgn på sykehus og kostnader. Kartleggingsverktøy legger vekt på enkle observasjoner</w:t>
      </w:r>
      <w:r w:rsidR="00133562" w:rsidRPr="002A26C6">
        <w:rPr>
          <w:szCs w:val="20"/>
          <w:lang w:val="nb-NO"/>
        </w:rPr>
        <w:t xml:space="preserve"> og </w:t>
      </w:r>
      <w:r w:rsidR="008254E4" w:rsidRPr="002A26C6">
        <w:rPr>
          <w:szCs w:val="20"/>
          <w:lang w:val="nb-NO"/>
        </w:rPr>
        <w:t xml:space="preserve">vurderinger av pasientens vitale tegn, som er et viktig grunnlag for å vurdere pasientens tilstand (Nortvedt &amp; Grønseth, 2016). </w:t>
      </w:r>
      <w:r w:rsidR="00850728" w:rsidRPr="002A26C6">
        <w:rPr>
          <w:szCs w:val="20"/>
          <w:lang w:val="nb-NO"/>
        </w:rPr>
        <w:t xml:space="preserve">Det finnes ulike verktøy </w:t>
      </w:r>
      <w:r w:rsidR="007F6382" w:rsidRPr="002A26C6">
        <w:rPr>
          <w:szCs w:val="20"/>
          <w:lang w:val="nb-NO"/>
        </w:rPr>
        <w:t xml:space="preserve">som </w:t>
      </w:r>
      <w:r w:rsidR="00850728" w:rsidRPr="002A26C6">
        <w:rPr>
          <w:szCs w:val="20"/>
          <w:lang w:val="nb-NO"/>
        </w:rPr>
        <w:t xml:space="preserve">er ment </w:t>
      </w:r>
      <w:r w:rsidR="00A03012" w:rsidRPr="002A26C6">
        <w:rPr>
          <w:szCs w:val="20"/>
          <w:lang w:val="nb-NO"/>
        </w:rPr>
        <w:t xml:space="preserve">for </w:t>
      </w:r>
      <w:r w:rsidR="00850728" w:rsidRPr="002A26C6">
        <w:rPr>
          <w:szCs w:val="20"/>
          <w:lang w:val="nb-NO"/>
        </w:rPr>
        <w:t>å identifisere sepsis</w:t>
      </w:r>
      <w:r w:rsidR="00A03012" w:rsidRPr="002A26C6">
        <w:rPr>
          <w:szCs w:val="20"/>
          <w:lang w:val="nb-NO"/>
        </w:rPr>
        <w:t xml:space="preserve"> og septisk sjokk.</w:t>
      </w:r>
    </w:p>
    <w:p w14:paraId="3C9BC4B2" w14:textId="77777777" w:rsidR="00DC6AF8" w:rsidRPr="002A26C6" w:rsidRDefault="00DC6AF8" w:rsidP="007B462D">
      <w:pPr>
        <w:jc w:val="both"/>
        <w:rPr>
          <w:szCs w:val="20"/>
          <w:lang w:val="nb-NO"/>
        </w:rPr>
      </w:pPr>
    </w:p>
    <w:p w14:paraId="3DE9A87F" w14:textId="6AB92383" w:rsidR="007F6382" w:rsidRPr="002A26C6" w:rsidRDefault="007F6382" w:rsidP="007B462D">
      <w:pPr>
        <w:jc w:val="both"/>
        <w:rPr>
          <w:szCs w:val="20"/>
          <w:lang w:val="nb-NO"/>
        </w:rPr>
      </w:pPr>
      <w:r w:rsidRPr="002A26C6">
        <w:rPr>
          <w:szCs w:val="20"/>
          <w:lang w:val="nb-NO"/>
        </w:rPr>
        <w:t>D</w:t>
      </w:r>
      <w:r w:rsidR="00850728" w:rsidRPr="002A26C6">
        <w:rPr>
          <w:szCs w:val="20"/>
          <w:lang w:val="nb-NO"/>
        </w:rPr>
        <w:t xml:space="preserve">e som er </w:t>
      </w:r>
      <w:r w:rsidR="00A03012" w:rsidRPr="002A26C6">
        <w:rPr>
          <w:szCs w:val="20"/>
          <w:lang w:val="nb-NO"/>
        </w:rPr>
        <w:t xml:space="preserve">beskrevet og </w:t>
      </w:r>
      <w:r w:rsidR="00850728" w:rsidRPr="002A26C6">
        <w:rPr>
          <w:szCs w:val="20"/>
          <w:lang w:val="nb-NO"/>
        </w:rPr>
        <w:t>relevante i denne oppgaven e</w:t>
      </w:r>
      <w:r w:rsidRPr="002A26C6">
        <w:rPr>
          <w:szCs w:val="20"/>
          <w:lang w:val="nb-NO"/>
        </w:rPr>
        <w:t xml:space="preserve">r: </w:t>
      </w:r>
    </w:p>
    <w:p w14:paraId="3C33BA32" w14:textId="28C6B715" w:rsidR="007F6382" w:rsidRPr="002A26C6" w:rsidRDefault="00850728" w:rsidP="00956CA2">
      <w:pPr>
        <w:pStyle w:val="Listeavsnitt"/>
        <w:numPr>
          <w:ilvl w:val="0"/>
          <w:numId w:val="8"/>
        </w:numPr>
        <w:jc w:val="both"/>
        <w:rPr>
          <w:szCs w:val="20"/>
          <w:lang w:val="nb-NO"/>
        </w:rPr>
      </w:pPr>
      <w:r w:rsidRPr="002A26C6">
        <w:rPr>
          <w:szCs w:val="20"/>
          <w:lang w:val="nb-NO"/>
        </w:rPr>
        <w:t>SIRS-score</w:t>
      </w:r>
      <w:r w:rsidR="007F6382" w:rsidRPr="002A26C6">
        <w:rPr>
          <w:szCs w:val="20"/>
          <w:lang w:val="nb-NO"/>
        </w:rPr>
        <w:t xml:space="preserve"> (Systemisk Inflammatorisk Respons Syndrom).</w:t>
      </w:r>
    </w:p>
    <w:p w14:paraId="288E517E" w14:textId="4BE56A3E" w:rsidR="0024666B" w:rsidRPr="00C17144" w:rsidRDefault="00850728" w:rsidP="00C17144">
      <w:pPr>
        <w:pStyle w:val="Listeavsnitt"/>
        <w:numPr>
          <w:ilvl w:val="0"/>
          <w:numId w:val="8"/>
        </w:numPr>
        <w:jc w:val="both"/>
        <w:rPr>
          <w:szCs w:val="20"/>
          <w:lang w:val="nb-NO"/>
        </w:rPr>
      </w:pPr>
      <w:proofErr w:type="spellStart"/>
      <w:r w:rsidRPr="002A26C6">
        <w:rPr>
          <w:szCs w:val="20"/>
          <w:lang w:val="nb-NO"/>
        </w:rPr>
        <w:t>qSOFA</w:t>
      </w:r>
      <w:proofErr w:type="spellEnd"/>
      <w:r w:rsidRPr="002A26C6">
        <w:rPr>
          <w:szCs w:val="20"/>
          <w:lang w:val="nb-NO"/>
        </w:rPr>
        <w:t>- kriterier</w:t>
      </w:r>
      <w:r w:rsidR="007F6382" w:rsidRPr="002A26C6">
        <w:rPr>
          <w:szCs w:val="20"/>
          <w:lang w:val="nb-NO"/>
        </w:rPr>
        <w:t>.</w:t>
      </w:r>
      <w:r w:rsidR="007F6382" w:rsidRPr="00C17144">
        <w:rPr>
          <w:szCs w:val="20"/>
          <w:lang w:val="nb-NO"/>
        </w:rPr>
        <w:t xml:space="preserve"> </w:t>
      </w:r>
    </w:p>
    <w:p w14:paraId="56D9143C" w14:textId="4541D665" w:rsidR="0044090A" w:rsidRPr="0044090A" w:rsidRDefault="007F6382" w:rsidP="0044090A">
      <w:pPr>
        <w:pStyle w:val="Listeavsnitt"/>
        <w:numPr>
          <w:ilvl w:val="0"/>
          <w:numId w:val="8"/>
        </w:numPr>
        <w:jc w:val="both"/>
        <w:rPr>
          <w:szCs w:val="20"/>
          <w:lang w:val="en-GB"/>
        </w:rPr>
      </w:pPr>
      <w:r w:rsidRPr="002A26C6">
        <w:rPr>
          <w:szCs w:val="20"/>
          <w:lang w:val="en-GB"/>
        </w:rPr>
        <w:t>GCS (Glasgow Coma Score) (vedlegg:</w:t>
      </w:r>
      <w:r w:rsidR="00C17144">
        <w:rPr>
          <w:szCs w:val="20"/>
          <w:lang w:val="en-GB"/>
        </w:rPr>
        <w:t>2</w:t>
      </w:r>
      <w:r w:rsidRPr="002A26C6">
        <w:rPr>
          <w:szCs w:val="20"/>
          <w:lang w:val="en-GB"/>
        </w:rPr>
        <w:t>).</w:t>
      </w:r>
    </w:p>
    <w:p w14:paraId="5C905F6F" w14:textId="0017DC37" w:rsidR="00BF2E48" w:rsidRPr="002A26C6" w:rsidRDefault="00BF2E48" w:rsidP="00BF2E48">
      <w:pPr>
        <w:pStyle w:val="Overskrift1"/>
        <w:framePr w:wrap="notBeside"/>
      </w:pPr>
      <w:bookmarkStart w:id="78" w:name="_Toc10576136"/>
      <w:r w:rsidRPr="002A26C6">
        <w:lastRenderedPageBreak/>
        <w:t>Diskusjon</w:t>
      </w:r>
      <w:bookmarkEnd w:id="78"/>
    </w:p>
    <w:p w14:paraId="29AA1A70" w14:textId="77777777" w:rsidR="00BF2E48" w:rsidRPr="002A26C6" w:rsidRDefault="00BF2E48" w:rsidP="00BF2E48">
      <w:pPr>
        <w:jc w:val="both"/>
        <w:rPr>
          <w:lang w:val="nb-NO"/>
        </w:rPr>
      </w:pPr>
    </w:p>
    <w:p w14:paraId="7DC510DA" w14:textId="08E09F57" w:rsidR="00BF2E48" w:rsidRPr="002A26C6" w:rsidRDefault="00BF2E48" w:rsidP="00BF2E48">
      <w:pPr>
        <w:jc w:val="both"/>
        <w:rPr>
          <w:szCs w:val="20"/>
          <w:lang w:val="nb-NO"/>
        </w:rPr>
      </w:pPr>
      <w:r w:rsidRPr="002A26C6">
        <w:rPr>
          <w:lang w:val="nb-NO"/>
        </w:rPr>
        <w:t xml:space="preserve">I fagartikkelen </w:t>
      </w:r>
      <w:r w:rsidRPr="002A26C6">
        <w:rPr>
          <w:i/>
          <w:lang w:val="nb-NO"/>
        </w:rPr>
        <w:t>«Slik kan sykepleiere oppdage sepsis tidlig»</w:t>
      </w:r>
      <w:r w:rsidRPr="002A26C6">
        <w:rPr>
          <w:lang w:val="nb-NO"/>
        </w:rPr>
        <w:t xml:space="preserve"> viser til at det er 7000 tilfeller av sepsis årlig i Norge, mens på verdensbasis er det 19 millioner tilfeller. Bare i Norge er dødeligheten på omtrent 15 %</w:t>
      </w:r>
      <w:r w:rsidR="004B5B8A" w:rsidRPr="002A26C6">
        <w:rPr>
          <w:lang w:val="nb-NO"/>
        </w:rPr>
        <w:t>,</w:t>
      </w:r>
      <w:r w:rsidRPr="002A26C6">
        <w:rPr>
          <w:lang w:val="nb-NO"/>
        </w:rPr>
        <w:t xml:space="preserve"> </w:t>
      </w:r>
      <w:r w:rsidR="004B5B8A" w:rsidRPr="002A26C6">
        <w:rPr>
          <w:lang w:val="nb-NO"/>
        </w:rPr>
        <w:t xml:space="preserve"> </w:t>
      </w:r>
      <w:r w:rsidRPr="002A26C6">
        <w:rPr>
          <w:lang w:val="nb-NO"/>
        </w:rPr>
        <w:t>av d</w:t>
      </w:r>
      <w:r w:rsidR="004B5B8A" w:rsidRPr="002A26C6">
        <w:rPr>
          <w:lang w:val="nb-NO"/>
        </w:rPr>
        <w:t>isse</w:t>
      </w:r>
      <w:r w:rsidRPr="002A26C6">
        <w:rPr>
          <w:lang w:val="nb-NO"/>
        </w:rPr>
        <w:t xml:space="preserve"> er det 40 % som dør av septisk sjokk (</w:t>
      </w:r>
      <w:proofErr w:type="spellStart"/>
      <w:r w:rsidRPr="002A26C6">
        <w:rPr>
          <w:szCs w:val="20"/>
          <w:lang w:val="nb-NO"/>
        </w:rPr>
        <w:t>Aspsæther</w:t>
      </w:r>
      <w:proofErr w:type="spellEnd"/>
      <w:r w:rsidRPr="002A26C6">
        <w:rPr>
          <w:szCs w:val="20"/>
          <w:lang w:val="nb-NO"/>
        </w:rPr>
        <w:t xml:space="preserve"> et al., 2019</w:t>
      </w:r>
      <w:r w:rsidRPr="002A26C6">
        <w:rPr>
          <w:lang w:val="nb-NO"/>
        </w:rPr>
        <w:t>). Flere av de som overlever sepsis, får langvarige fysiske, psykiske og kognitive funksjonshe</w:t>
      </w:r>
      <w:r w:rsidR="004B5B8A" w:rsidRPr="002A26C6">
        <w:rPr>
          <w:lang w:val="nb-NO"/>
        </w:rPr>
        <w:t>mninger</w:t>
      </w:r>
      <w:r w:rsidRPr="002A26C6">
        <w:rPr>
          <w:lang w:val="nb-NO"/>
        </w:rPr>
        <w:t xml:space="preserve">. Forskning viser at eldre pasienter over 65 år har en økt risiko for alvorlige infeksjoner, </w:t>
      </w:r>
      <w:r w:rsidR="004B5B8A" w:rsidRPr="002A26C6">
        <w:rPr>
          <w:lang w:val="nb-NO"/>
        </w:rPr>
        <w:t xml:space="preserve">og som skrevet tidligere, kan de </w:t>
      </w:r>
      <w:r w:rsidRPr="002A26C6">
        <w:rPr>
          <w:lang w:val="nb-NO"/>
        </w:rPr>
        <w:t>ha atypiske symptomer som gjør det utfordrende å identi</w:t>
      </w:r>
      <w:r w:rsidR="004B5B8A" w:rsidRPr="002A26C6">
        <w:rPr>
          <w:lang w:val="nb-NO"/>
        </w:rPr>
        <w:t>fisere</w:t>
      </w:r>
      <w:r w:rsidRPr="002A26C6">
        <w:rPr>
          <w:lang w:val="nb-NO"/>
        </w:rPr>
        <w:t xml:space="preserve"> sepsisutviklingen (Thune &amp; Leonardsen, 2017). </w:t>
      </w:r>
    </w:p>
    <w:p w14:paraId="0C24770E" w14:textId="77777777" w:rsidR="00BF2E48" w:rsidRPr="002A26C6" w:rsidRDefault="00BF2E48" w:rsidP="00BF2E48">
      <w:pPr>
        <w:jc w:val="both"/>
        <w:rPr>
          <w:sz w:val="24"/>
          <w:szCs w:val="24"/>
          <w:lang w:val="nb-NO"/>
        </w:rPr>
      </w:pPr>
    </w:p>
    <w:p w14:paraId="6DF8114D" w14:textId="7BA2DE7E" w:rsidR="00BF2E48" w:rsidRPr="002A26C6" w:rsidRDefault="00BF2E48" w:rsidP="00BF2E48">
      <w:pPr>
        <w:keepNext/>
        <w:keepLines/>
        <w:spacing w:before="240" w:after="0"/>
        <w:outlineLvl w:val="2"/>
        <w:rPr>
          <w:rFonts w:eastAsiaTheme="majorEastAsia" w:cstheme="majorBidi"/>
          <w:noProof/>
          <w:color w:val="000000" w:themeColor="text1"/>
          <w:sz w:val="24"/>
          <w:szCs w:val="24"/>
          <w:lang w:val="nb-NO"/>
        </w:rPr>
      </w:pPr>
      <w:bookmarkStart w:id="79" w:name="_Toc10576137"/>
      <w:r w:rsidRPr="002A26C6">
        <w:rPr>
          <w:rFonts w:eastAsiaTheme="majorEastAsia" w:cstheme="majorBidi"/>
          <w:noProof/>
          <w:color w:val="000000" w:themeColor="text1"/>
          <w:sz w:val="24"/>
          <w:szCs w:val="24"/>
          <w:lang w:val="nb-NO"/>
        </w:rPr>
        <w:t>5.1</w:t>
      </w:r>
      <w:r w:rsidR="00F42583">
        <w:rPr>
          <w:rFonts w:eastAsiaTheme="majorEastAsia" w:cstheme="majorBidi"/>
          <w:noProof/>
          <w:color w:val="000000" w:themeColor="text1"/>
          <w:sz w:val="24"/>
          <w:szCs w:val="24"/>
          <w:lang w:val="nb-NO"/>
        </w:rPr>
        <w:t>.</w:t>
      </w:r>
      <w:r w:rsidRPr="002A26C6">
        <w:rPr>
          <w:rFonts w:eastAsiaTheme="majorEastAsia" w:cstheme="majorBidi"/>
          <w:noProof/>
          <w:color w:val="000000" w:themeColor="text1"/>
          <w:sz w:val="24"/>
          <w:szCs w:val="24"/>
          <w:lang w:val="nb-NO"/>
        </w:rPr>
        <w:t xml:space="preserve"> Hvordan kan sykepleierens rolle og funksjon bidra til tidlig identifisering av sepsis?</w:t>
      </w:r>
      <w:bookmarkEnd w:id="79"/>
      <w:r w:rsidRPr="002A26C6">
        <w:rPr>
          <w:rFonts w:eastAsiaTheme="majorEastAsia" w:cstheme="majorBidi"/>
          <w:noProof/>
          <w:color w:val="000000" w:themeColor="text1"/>
          <w:sz w:val="24"/>
          <w:szCs w:val="24"/>
          <w:lang w:val="nb-NO"/>
        </w:rPr>
        <w:t xml:space="preserve"> </w:t>
      </w:r>
    </w:p>
    <w:p w14:paraId="60BCA02C" w14:textId="77777777" w:rsidR="00BF2E48" w:rsidRPr="002A26C6" w:rsidRDefault="00BF2E48" w:rsidP="00BF2E48">
      <w:pPr>
        <w:jc w:val="both"/>
        <w:rPr>
          <w:lang w:val="nb-NO"/>
        </w:rPr>
      </w:pPr>
    </w:p>
    <w:p w14:paraId="3F5992B9" w14:textId="5F49E33F" w:rsidR="00BF2E48" w:rsidRPr="002A26C6" w:rsidRDefault="00BF2E48" w:rsidP="00BF2E48">
      <w:pPr>
        <w:jc w:val="both"/>
        <w:rPr>
          <w:lang w:val="nb-NO"/>
        </w:rPr>
      </w:pPr>
      <w:r w:rsidRPr="002A26C6">
        <w:rPr>
          <w:lang w:val="nb-NO"/>
        </w:rPr>
        <w:t>Flere av de inkludere forskningsartiklene, fremheve</w:t>
      </w:r>
      <w:r w:rsidR="004B5B8A" w:rsidRPr="002A26C6">
        <w:rPr>
          <w:lang w:val="nb-NO"/>
        </w:rPr>
        <w:t>r</w:t>
      </w:r>
      <w:r w:rsidRPr="002A26C6">
        <w:rPr>
          <w:lang w:val="nb-NO"/>
        </w:rPr>
        <w:t xml:space="preserve"> sykepleierens sekundærforebyggende funksjon. De belyser at sykepleieren har en viktig rolle forbundet tidlig identifisering av sepsis, og at sykepleierne kan bidra til å bedre kvaliteten på pasientomsorgen (</w:t>
      </w:r>
      <w:proofErr w:type="spellStart"/>
      <w:r w:rsidRPr="002A26C6">
        <w:rPr>
          <w:lang w:val="nb-NO"/>
        </w:rPr>
        <w:t>Tromp</w:t>
      </w:r>
      <w:proofErr w:type="spellEnd"/>
      <w:r w:rsidRPr="002A26C6">
        <w:rPr>
          <w:lang w:val="nb-NO"/>
        </w:rPr>
        <w:t xml:space="preserve"> et al., 2010; </w:t>
      </w:r>
      <w:proofErr w:type="spellStart"/>
      <w:r w:rsidRPr="002A26C6">
        <w:rPr>
          <w:lang w:val="nb-NO"/>
        </w:rPr>
        <w:t>Burney</w:t>
      </w:r>
      <w:proofErr w:type="spellEnd"/>
      <w:r w:rsidR="005221DB" w:rsidRPr="002A26C6">
        <w:rPr>
          <w:lang w:val="nb-NO"/>
        </w:rPr>
        <w:t xml:space="preserve"> </w:t>
      </w:r>
      <w:r w:rsidRPr="002A26C6">
        <w:rPr>
          <w:lang w:val="nb-NO"/>
        </w:rPr>
        <w:t>et al., 2012; Torsvik et al., 2016).</w:t>
      </w:r>
      <w:r w:rsidR="005221DB" w:rsidRPr="002A26C6">
        <w:rPr>
          <w:lang w:val="nb-NO"/>
        </w:rPr>
        <w:t xml:space="preserve"> </w:t>
      </w:r>
      <w:r w:rsidRPr="002A26C6">
        <w:rPr>
          <w:lang w:val="nb-NO"/>
        </w:rPr>
        <w:t>Den sekundærforebyggende funksjonen innebærer blant annet at sykepleieren skal kunne identifisere</w:t>
      </w:r>
      <w:r w:rsidR="004E195B" w:rsidRPr="002A26C6">
        <w:rPr>
          <w:lang w:val="nb-NO"/>
        </w:rPr>
        <w:t>,</w:t>
      </w:r>
      <w:r w:rsidRPr="002A26C6">
        <w:rPr>
          <w:lang w:val="nb-NO"/>
        </w:rPr>
        <w:t xml:space="preserve"> og iverksette tiltak som kan forebygge helsesvikt. I tillegg har </w:t>
      </w:r>
      <w:r w:rsidR="004B5B8A" w:rsidRPr="002A26C6">
        <w:rPr>
          <w:lang w:val="nb-NO"/>
        </w:rPr>
        <w:t>s</w:t>
      </w:r>
      <w:r w:rsidRPr="002A26C6">
        <w:rPr>
          <w:lang w:val="nb-NO"/>
        </w:rPr>
        <w:t xml:space="preserve">ykepleieren et faglig ansvar </w:t>
      </w:r>
      <w:r w:rsidR="004B5B8A" w:rsidRPr="002A26C6">
        <w:rPr>
          <w:lang w:val="nb-NO"/>
        </w:rPr>
        <w:t>for å</w:t>
      </w:r>
      <w:r w:rsidRPr="002A26C6">
        <w:rPr>
          <w:lang w:val="nb-NO"/>
        </w:rPr>
        <w:t xml:space="preserve"> blant annet fremme helse</w:t>
      </w:r>
      <w:r w:rsidR="004B5B8A" w:rsidRPr="002A26C6">
        <w:rPr>
          <w:lang w:val="nb-NO"/>
        </w:rPr>
        <w:t>,</w:t>
      </w:r>
      <w:r w:rsidRPr="002A26C6">
        <w:rPr>
          <w:lang w:val="nb-NO"/>
        </w:rPr>
        <w:t xml:space="preserve"> og forebygge sykdom (Norsk sykepleieforbund, 2014). Ut ifra dette </w:t>
      </w:r>
      <w:r w:rsidRPr="002A26C6">
        <w:rPr>
          <w:color w:val="000000" w:themeColor="text1"/>
          <w:lang w:val="nb-NO"/>
        </w:rPr>
        <w:t>stilles det store k</w:t>
      </w:r>
      <w:r w:rsidR="004B5B8A" w:rsidRPr="002A26C6">
        <w:rPr>
          <w:color w:val="000000" w:themeColor="text1"/>
          <w:lang w:val="nb-NO"/>
        </w:rPr>
        <w:t>r</w:t>
      </w:r>
      <w:r w:rsidRPr="002A26C6">
        <w:rPr>
          <w:color w:val="000000" w:themeColor="text1"/>
          <w:lang w:val="nb-NO"/>
        </w:rPr>
        <w:t>av til sykepleierne, og deres evner til å observer</w:t>
      </w:r>
      <w:r w:rsidR="004B5B8A" w:rsidRPr="002A26C6">
        <w:rPr>
          <w:color w:val="000000" w:themeColor="text1"/>
          <w:lang w:val="nb-NO"/>
        </w:rPr>
        <w:t>e</w:t>
      </w:r>
      <w:r w:rsidRPr="002A26C6">
        <w:rPr>
          <w:color w:val="000000" w:themeColor="text1"/>
          <w:lang w:val="nb-NO"/>
        </w:rPr>
        <w:t xml:space="preserve"> pasientens tilstand</w:t>
      </w:r>
      <w:r w:rsidR="007A214F" w:rsidRPr="002A26C6">
        <w:rPr>
          <w:color w:val="000000" w:themeColor="text1"/>
          <w:lang w:val="nb-NO"/>
        </w:rPr>
        <w:t>.</w:t>
      </w:r>
      <w:r w:rsidR="004B5B8A" w:rsidRPr="002A26C6">
        <w:rPr>
          <w:color w:val="000000" w:themeColor="text1"/>
          <w:lang w:val="nb-NO"/>
        </w:rPr>
        <w:t xml:space="preserve"> D</w:t>
      </w:r>
      <w:r w:rsidRPr="002A26C6">
        <w:rPr>
          <w:color w:val="000000" w:themeColor="text1"/>
          <w:lang w:val="nb-NO"/>
        </w:rPr>
        <w:t xml:space="preserve">e skal også være i stand til å </w:t>
      </w:r>
      <w:r w:rsidR="004B5B8A" w:rsidRPr="002A26C6">
        <w:rPr>
          <w:color w:val="000000" w:themeColor="text1"/>
          <w:lang w:val="nb-NO"/>
        </w:rPr>
        <w:t xml:space="preserve">se </w:t>
      </w:r>
      <w:r w:rsidRPr="002A26C6">
        <w:rPr>
          <w:color w:val="000000" w:themeColor="text1"/>
          <w:lang w:val="nb-NO"/>
        </w:rPr>
        <w:t>når pasienten er alvorlig eller kritisk syk.</w:t>
      </w:r>
      <w:r w:rsidRPr="002A26C6">
        <w:rPr>
          <w:lang w:val="nb-NO"/>
        </w:rPr>
        <w:t xml:space="preserve"> Videre viser studien til </w:t>
      </w:r>
      <w:proofErr w:type="spellStart"/>
      <w:r w:rsidRPr="002A26C6">
        <w:rPr>
          <w:lang w:val="nb-NO"/>
        </w:rPr>
        <w:t>Tromp</w:t>
      </w:r>
      <w:proofErr w:type="spellEnd"/>
      <w:r w:rsidRPr="002A26C6">
        <w:rPr>
          <w:lang w:val="nb-NO"/>
        </w:rPr>
        <w:t xml:space="preserve"> et al. (2010) og </w:t>
      </w:r>
      <w:proofErr w:type="spellStart"/>
      <w:r w:rsidRPr="002A26C6">
        <w:rPr>
          <w:lang w:val="nb-NO"/>
        </w:rPr>
        <w:t>Burney</w:t>
      </w:r>
      <w:proofErr w:type="spellEnd"/>
      <w:r w:rsidRPr="002A26C6">
        <w:rPr>
          <w:lang w:val="nb-NO"/>
        </w:rPr>
        <w:t xml:space="preserve"> et al. (2012) at pasienter med </w:t>
      </w:r>
      <w:r w:rsidR="004E195B" w:rsidRPr="002A26C6">
        <w:rPr>
          <w:lang w:val="nb-NO"/>
        </w:rPr>
        <w:t>akutt</w:t>
      </w:r>
      <w:r w:rsidR="005F6E7B">
        <w:rPr>
          <w:lang w:val="nb-NO"/>
        </w:rPr>
        <w:t xml:space="preserve"> </w:t>
      </w:r>
      <w:r w:rsidR="004E195B" w:rsidRPr="002A26C6">
        <w:rPr>
          <w:lang w:val="nb-NO"/>
        </w:rPr>
        <w:t>kritisk</w:t>
      </w:r>
      <w:r w:rsidR="005F6E7B">
        <w:rPr>
          <w:lang w:val="nb-NO"/>
        </w:rPr>
        <w:t xml:space="preserve"> </w:t>
      </w:r>
      <w:r w:rsidR="004E195B" w:rsidRPr="002A26C6">
        <w:rPr>
          <w:lang w:val="nb-NO"/>
        </w:rPr>
        <w:t>sykdom ofte</w:t>
      </w:r>
      <w:r w:rsidRPr="002A26C6">
        <w:rPr>
          <w:lang w:val="nb-NO"/>
        </w:rPr>
        <w:t xml:space="preserve"> kommer til akuttmottaket først</w:t>
      </w:r>
      <w:r w:rsidR="004B5B8A" w:rsidRPr="002A26C6">
        <w:rPr>
          <w:lang w:val="nb-NO"/>
        </w:rPr>
        <w:t>.</w:t>
      </w:r>
      <w:r w:rsidRPr="002A26C6">
        <w:rPr>
          <w:lang w:val="nb-NO"/>
        </w:rPr>
        <w:t xml:space="preserve"> </w:t>
      </w:r>
      <w:r w:rsidR="004B5B8A" w:rsidRPr="002A26C6">
        <w:rPr>
          <w:lang w:val="nb-NO"/>
        </w:rPr>
        <w:t>S</w:t>
      </w:r>
      <w:r w:rsidRPr="002A26C6">
        <w:rPr>
          <w:lang w:val="nb-NO"/>
        </w:rPr>
        <w:t xml:space="preserve">ykepleieren er </w:t>
      </w:r>
      <w:r w:rsidR="004B5B8A" w:rsidRPr="002A26C6">
        <w:rPr>
          <w:lang w:val="nb-NO"/>
        </w:rPr>
        <w:t>da</w:t>
      </w:r>
      <w:r w:rsidR="00E71287" w:rsidRPr="002A26C6">
        <w:rPr>
          <w:lang w:val="nb-NO"/>
        </w:rPr>
        <w:t xml:space="preserve"> i en nøkkelposisjon til å kunne fange opp tegn og symptomer på sepsis i en tidlig fase</w:t>
      </w:r>
      <w:r w:rsidRPr="002A26C6">
        <w:rPr>
          <w:lang w:val="nb-NO"/>
        </w:rPr>
        <w:t xml:space="preserve"> (Stubberud, 2016). </w:t>
      </w:r>
      <w:r w:rsidR="00E71287" w:rsidRPr="002A26C6">
        <w:rPr>
          <w:lang w:val="nb-NO"/>
        </w:rPr>
        <w:t>Likevel viser det seg,</w:t>
      </w:r>
      <w:r w:rsidR="004E195B" w:rsidRPr="002A26C6">
        <w:rPr>
          <w:lang w:val="nb-NO"/>
        </w:rPr>
        <w:t xml:space="preserve"> </w:t>
      </w:r>
      <w:r w:rsidR="00E71287" w:rsidRPr="002A26C6">
        <w:rPr>
          <w:lang w:val="nb-NO"/>
        </w:rPr>
        <w:t>som skrevet tidligere</w:t>
      </w:r>
      <w:r w:rsidR="005F6E7B">
        <w:rPr>
          <w:lang w:val="nb-NO"/>
        </w:rPr>
        <w:t>,</w:t>
      </w:r>
      <w:r w:rsidR="004E195B" w:rsidRPr="002A26C6">
        <w:rPr>
          <w:lang w:val="nb-NO"/>
        </w:rPr>
        <w:t xml:space="preserve"> </w:t>
      </w:r>
      <w:r w:rsidRPr="002A26C6">
        <w:rPr>
          <w:lang w:val="nb-NO"/>
        </w:rPr>
        <w:t>at sykepleierne synes det kan være utfordrende å identifiser</w:t>
      </w:r>
      <w:r w:rsidR="00E71287" w:rsidRPr="002A26C6">
        <w:rPr>
          <w:lang w:val="nb-NO"/>
        </w:rPr>
        <w:t>e</w:t>
      </w:r>
      <w:r w:rsidRPr="002A26C6">
        <w:rPr>
          <w:lang w:val="nb-NO"/>
        </w:rPr>
        <w:t xml:space="preserve"> utviklingen, spesielt hos eldre pasiente</w:t>
      </w:r>
      <w:r w:rsidR="00E71287" w:rsidRPr="002A26C6">
        <w:rPr>
          <w:lang w:val="nb-NO"/>
        </w:rPr>
        <w:t>r</w:t>
      </w:r>
      <w:r w:rsidRPr="002A26C6">
        <w:rPr>
          <w:lang w:val="nb-NO"/>
        </w:rPr>
        <w:t xml:space="preserve"> som viser atypiske symptomer</w:t>
      </w:r>
      <w:r w:rsidR="004E195B" w:rsidRPr="002A26C6">
        <w:rPr>
          <w:lang w:val="nb-NO"/>
        </w:rPr>
        <w:t>,</w:t>
      </w:r>
      <w:r w:rsidRPr="002A26C6">
        <w:rPr>
          <w:lang w:val="nb-NO"/>
        </w:rPr>
        <w:t xml:space="preserve"> og i tillegg har komplekse sykdommer (Thune &amp; Leonardsen, 2017).  Det er ingen tvil om at sykepleieren har et stort ansvar forbundet til sitt arbeid. Lovverk, forskrifter og yrkesetiske retningslinjer for sykepleiere</w:t>
      </w:r>
      <w:r w:rsidR="00E71287" w:rsidRPr="002A26C6">
        <w:rPr>
          <w:lang w:val="nb-NO"/>
        </w:rPr>
        <w:t>,</w:t>
      </w:r>
      <w:r w:rsidRPr="002A26C6">
        <w:rPr>
          <w:lang w:val="nb-NO"/>
        </w:rPr>
        <w:t xml:space="preserve"> samt rammeplan for sykepleierutdanningen</w:t>
      </w:r>
      <w:r w:rsidR="00E71287" w:rsidRPr="002A26C6">
        <w:rPr>
          <w:lang w:val="nb-NO"/>
        </w:rPr>
        <w:t>,</w:t>
      </w:r>
      <w:r w:rsidRPr="002A26C6">
        <w:rPr>
          <w:lang w:val="nb-NO"/>
        </w:rPr>
        <w:t xml:space="preserve"> belyser de ansvarene en sykepleier har. Sykepleieren har blant annet et ansvar for at egen praksis er etisk, faglig og juridisk forsvarlig (Kristoffersen, 2016). Helsepersonell</w:t>
      </w:r>
      <w:r w:rsidR="00E71287" w:rsidRPr="002A26C6">
        <w:rPr>
          <w:lang w:val="nb-NO"/>
        </w:rPr>
        <w:t>oven</w:t>
      </w:r>
      <w:r w:rsidRPr="002A26C6">
        <w:rPr>
          <w:lang w:val="nb-NO"/>
        </w:rPr>
        <w:t xml:space="preserve"> § 4</w:t>
      </w:r>
      <w:r w:rsidR="00E71287" w:rsidRPr="002A26C6">
        <w:rPr>
          <w:lang w:val="nb-NO"/>
        </w:rPr>
        <w:t xml:space="preserve">, </w:t>
      </w:r>
      <w:r w:rsidRPr="002A26C6">
        <w:rPr>
          <w:lang w:val="nb-NO"/>
        </w:rPr>
        <w:t>legger vekt på forsvarlig helsearbeid. Men hva vil det egentlig si å utføre sitt arbeid i samsvar med faglig forsvarlighet? Betyr det</w:t>
      </w:r>
      <w:r w:rsidR="006703AA">
        <w:rPr>
          <w:lang w:val="nb-NO"/>
        </w:rPr>
        <w:t xml:space="preserve"> </w:t>
      </w:r>
      <w:r w:rsidRPr="002A26C6">
        <w:rPr>
          <w:lang w:val="nb-NO"/>
        </w:rPr>
        <w:t>at en sykepleier skal ha kunnskap og erfaring om de fleste sykdommene</w:t>
      </w:r>
      <w:r w:rsidR="006703AA">
        <w:rPr>
          <w:lang w:val="nb-NO"/>
        </w:rPr>
        <w:t xml:space="preserve"> </w:t>
      </w:r>
      <w:r w:rsidRPr="002A26C6">
        <w:rPr>
          <w:lang w:val="nb-NO"/>
        </w:rPr>
        <w:t xml:space="preserve">og skadene som en pasient kan ha i et akuttmottak? </w:t>
      </w:r>
      <w:r w:rsidRPr="002A26C6">
        <w:rPr>
          <w:color w:val="000000" w:themeColor="text1"/>
          <w:lang w:val="nb-NO"/>
        </w:rPr>
        <w:t>Nightingale understreker</w:t>
      </w:r>
      <w:r w:rsidR="005221DB" w:rsidRPr="002A26C6">
        <w:rPr>
          <w:color w:val="000000" w:themeColor="text1"/>
          <w:lang w:val="nb-NO"/>
        </w:rPr>
        <w:t xml:space="preserve"> </w:t>
      </w:r>
      <w:r w:rsidRPr="002A26C6">
        <w:rPr>
          <w:color w:val="000000" w:themeColor="text1"/>
          <w:lang w:val="nb-NO"/>
        </w:rPr>
        <w:t>at praktisk kunnskap i form av obser</w:t>
      </w:r>
      <w:r w:rsidR="00E71287" w:rsidRPr="002A26C6">
        <w:rPr>
          <w:color w:val="000000" w:themeColor="text1"/>
          <w:lang w:val="nb-NO"/>
        </w:rPr>
        <w:t>vasjon</w:t>
      </w:r>
      <w:r w:rsidRPr="002A26C6">
        <w:rPr>
          <w:color w:val="000000" w:themeColor="text1"/>
          <w:lang w:val="nb-NO"/>
        </w:rPr>
        <w:t>,</w:t>
      </w:r>
      <w:r w:rsidR="00E71287" w:rsidRPr="002A26C6">
        <w:rPr>
          <w:color w:val="000000" w:themeColor="text1"/>
          <w:lang w:val="nb-NO"/>
        </w:rPr>
        <w:t xml:space="preserve"> </w:t>
      </w:r>
      <w:r w:rsidRPr="002A26C6">
        <w:rPr>
          <w:color w:val="000000" w:themeColor="text1"/>
          <w:lang w:val="nb-NO"/>
        </w:rPr>
        <w:t>hvilke symptomer som betyr bedring</w:t>
      </w:r>
      <w:r w:rsidR="00E71287" w:rsidRPr="002A26C6">
        <w:rPr>
          <w:color w:val="000000" w:themeColor="text1"/>
          <w:lang w:val="nb-NO"/>
        </w:rPr>
        <w:t>,</w:t>
      </w:r>
      <w:r w:rsidRPr="002A26C6">
        <w:rPr>
          <w:color w:val="000000" w:themeColor="text1"/>
          <w:lang w:val="nb-NO"/>
        </w:rPr>
        <w:t xml:space="preserve"> og hvilket som betyr forverring, er viktige kunnskaper en sykepleier skal lære (Kristoffersen et al., 2016). </w:t>
      </w:r>
      <w:r w:rsidR="004E195B" w:rsidRPr="002A26C6">
        <w:rPr>
          <w:color w:val="000000" w:themeColor="text1"/>
          <w:lang w:val="nb-NO"/>
        </w:rPr>
        <w:t>E</w:t>
      </w:r>
      <w:r w:rsidRPr="002A26C6">
        <w:rPr>
          <w:color w:val="000000" w:themeColor="text1"/>
          <w:lang w:val="nb-NO"/>
        </w:rPr>
        <w:t xml:space="preserve">r det virkelig slik at </w:t>
      </w:r>
      <w:r w:rsidRPr="002A26C6">
        <w:rPr>
          <w:lang w:val="nb-NO"/>
        </w:rPr>
        <w:t xml:space="preserve">alle </w:t>
      </w:r>
      <w:r w:rsidRPr="002A26C6">
        <w:rPr>
          <w:color w:val="000000" w:themeColor="text1"/>
          <w:lang w:val="nb-NO"/>
        </w:rPr>
        <w:t>sykepleiere har like forutsettinger for å kunne identifisere sepsis</w:t>
      </w:r>
      <w:r w:rsidR="00E71287" w:rsidRPr="002A26C6">
        <w:rPr>
          <w:color w:val="000000" w:themeColor="text1"/>
          <w:lang w:val="nb-NO"/>
        </w:rPr>
        <w:t>?</w:t>
      </w:r>
      <w:r w:rsidRPr="002A26C6">
        <w:rPr>
          <w:color w:val="000000" w:themeColor="text1"/>
          <w:lang w:val="nb-NO"/>
        </w:rPr>
        <w:t xml:space="preserve">  Det kan være naturlig å tenke at en sykepleier som har opparbeidet seg erfaring</w:t>
      </w:r>
      <w:r w:rsidR="00CA4A4A" w:rsidRPr="002A26C6">
        <w:rPr>
          <w:color w:val="000000" w:themeColor="text1"/>
          <w:lang w:val="nb-NO"/>
        </w:rPr>
        <w:t>er</w:t>
      </w:r>
      <w:r w:rsidRPr="002A26C6">
        <w:rPr>
          <w:color w:val="000000" w:themeColor="text1"/>
          <w:lang w:val="nb-NO"/>
        </w:rPr>
        <w:t xml:space="preserve">, kan ha en større forutsetning til å oppdage tegn og </w:t>
      </w:r>
      <w:r w:rsidRPr="002A26C6">
        <w:rPr>
          <w:lang w:val="nb-NO"/>
        </w:rPr>
        <w:t>symptomer</w:t>
      </w:r>
      <w:r w:rsidRPr="002A26C6">
        <w:rPr>
          <w:color w:val="000000" w:themeColor="text1"/>
          <w:lang w:val="nb-NO"/>
        </w:rPr>
        <w:t xml:space="preserve"> på sepsis,</w:t>
      </w:r>
      <w:r w:rsidR="00CA4A4A" w:rsidRPr="002A26C6">
        <w:rPr>
          <w:color w:val="000000" w:themeColor="text1"/>
          <w:lang w:val="nb-NO"/>
        </w:rPr>
        <w:t xml:space="preserve"> enn</w:t>
      </w:r>
      <w:r w:rsidRPr="002A26C6">
        <w:rPr>
          <w:color w:val="000000" w:themeColor="text1"/>
          <w:lang w:val="nb-NO"/>
        </w:rPr>
        <w:t xml:space="preserve"> en sykepleier som har lite erfaring.</w:t>
      </w:r>
      <w:r w:rsidR="00CA4A4A" w:rsidRPr="002A26C6">
        <w:rPr>
          <w:color w:val="000000" w:themeColor="text1"/>
          <w:lang w:val="nb-NO"/>
        </w:rPr>
        <w:t xml:space="preserve"> D</w:t>
      </w:r>
      <w:r w:rsidRPr="002A26C6">
        <w:rPr>
          <w:color w:val="000000" w:themeColor="text1"/>
          <w:lang w:val="nb-NO"/>
        </w:rPr>
        <w:t xml:space="preserve">et </w:t>
      </w:r>
      <w:r w:rsidR="00CA4A4A" w:rsidRPr="002A26C6">
        <w:rPr>
          <w:color w:val="000000" w:themeColor="text1"/>
          <w:lang w:val="nb-NO"/>
        </w:rPr>
        <w:t xml:space="preserve">stilles </w:t>
      </w:r>
      <w:r w:rsidRPr="002A26C6">
        <w:rPr>
          <w:color w:val="000000" w:themeColor="text1"/>
          <w:lang w:val="nb-NO"/>
        </w:rPr>
        <w:t xml:space="preserve">krav til at sykepleieren har faglig kunnskap og ferdigheter til å observere og identifisere tegn og symptomer på ulike </w:t>
      </w:r>
      <w:r w:rsidRPr="002A26C6">
        <w:rPr>
          <w:color w:val="000000" w:themeColor="text1"/>
          <w:lang w:val="nb-NO"/>
        </w:rPr>
        <w:lastRenderedPageBreak/>
        <w:t>sykdommer</w:t>
      </w:r>
      <w:r w:rsidR="00CA4A4A" w:rsidRPr="002A26C6">
        <w:rPr>
          <w:color w:val="000000" w:themeColor="text1"/>
          <w:lang w:val="nb-NO"/>
        </w:rPr>
        <w:t>.</w:t>
      </w:r>
      <w:r w:rsidR="002D1EF1" w:rsidRPr="002A26C6">
        <w:rPr>
          <w:color w:val="000000" w:themeColor="text1"/>
          <w:lang w:val="nb-NO"/>
        </w:rPr>
        <w:t xml:space="preserve"> </w:t>
      </w:r>
      <w:r w:rsidR="00CA4A4A" w:rsidRPr="002A26C6">
        <w:rPr>
          <w:color w:val="000000" w:themeColor="text1"/>
          <w:lang w:val="nb-NO"/>
        </w:rPr>
        <w:t>Likevel</w:t>
      </w:r>
      <w:r w:rsidR="004D377D" w:rsidRPr="002A26C6">
        <w:rPr>
          <w:color w:val="000000" w:themeColor="text1"/>
          <w:lang w:val="nb-NO"/>
        </w:rPr>
        <w:t xml:space="preserve"> vil en</w:t>
      </w:r>
      <w:r w:rsidR="00CA4A4A" w:rsidRPr="002A26C6">
        <w:rPr>
          <w:color w:val="000000" w:themeColor="text1"/>
          <w:lang w:val="nb-NO"/>
        </w:rPr>
        <w:t xml:space="preserve"> uerfaren sykepleier</w:t>
      </w:r>
      <w:r w:rsidR="004D377D" w:rsidRPr="002A26C6">
        <w:rPr>
          <w:color w:val="000000" w:themeColor="text1"/>
          <w:lang w:val="nb-NO"/>
        </w:rPr>
        <w:t xml:space="preserve"> </w:t>
      </w:r>
      <w:r w:rsidR="00CA4A4A" w:rsidRPr="002A26C6">
        <w:rPr>
          <w:color w:val="000000" w:themeColor="text1"/>
          <w:lang w:val="nb-NO"/>
        </w:rPr>
        <w:t xml:space="preserve">i de fleste tilfeller ikke ha </w:t>
      </w:r>
      <w:r w:rsidRPr="002A26C6">
        <w:rPr>
          <w:color w:val="000000" w:themeColor="text1"/>
          <w:lang w:val="nb-NO"/>
        </w:rPr>
        <w:t>kunnskap om alt</w:t>
      </w:r>
      <w:r w:rsidR="00CA4A4A" w:rsidRPr="002A26C6">
        <w:rPr>
          <w:color w:val="000000" w:themeColor="text1"/>
          <w:lang w:val="nb-NO"/>
        </w:rPr>
        <w:t xml:space="preserve">. Han/hun </w:t>
      </w:r>
      <w:r w:rsidRPr="002A26C6">
        <w:rPr>
          <w:color w:val="000000" w:themeColor="text1"/>
          <w:lang w:val="nb-NO"/>
        </w:rPr>
        <w:t xml:space="preserve">trenger å opparbeide seg praktisk erfaring for å </w:t>
      </w:r>
      <w:r w:rsidR="004D377D" w:rsidRPr="002A26C6">
        <w:rPr>
          <w:color w:val="000000" w:themeColor="text1"/>
          <w:lang w:val="nb-NO"/>
        </w:rPr>
        <w:t>gjenkjenne hvilke</w:t>
      </w:r>
      <w:r w:rsidRPr="002A26C6">
        <w:rPr>
          <w:color w:val="000000" w:themeColor="text1"/>
          <w:lang w:val="nb-NO"/>
        </w:rPr>
        <w:t xml:space="preserve"> tegn og symptomer som er</w:t>
      </w:r>
      <w:r w:rsidR="004D377D" w:rsidRPr="002A26C6">
        <w:rPr>
          <w:color w:val="000000" w:themeColor="text1"/>
          <w:lang w:val="nb-NO"/>
        </w:rPr>
        <w:t xml:space="preserve"> typiske for</w:t>
      </w:r>
      <w:r w:rsidRPr="002A26C6">
        <w:rPr>
          <w:color w:val="000000" w:themeColor="text1"/>
          <w:lang w:val="nb-NO"/>
        </w:rPr>
        <w:t xml:space="preserve"> </w:t>
      </w:r>
      <w:r w:rsidR="004D377D" w:rsidRPr="002A26C6">
        <w:rPr>
          <w:color w:val="000000" w:themeColor="text1"/>
          <w:lang w:val="nb-NO"/>
        </w:rPr>
        <w:t xml:space="preserve">de </w:t>
      </w:r>
      <w:r w:rsidRPr="002A26C6">
        <w:rPr>
          <w:color w:val="000000" w:themeColor="text1"/>
          <w:lang w:val="nb-NO"/>
        </w:rPr>
        <w:t>ulike sykdommene. Sykepleieren har også et etisk og juridisk ansvar for å kjenne sine egne begrensninger, og ikke handle utenfor sitt kompetanseområde (Kirkevold, 2016). Hvis sykepleieren ikke har erfaring eller føler seg usikker når de undersøker pasienten, kan det føre til at sepsis ikke blir oppdage</w:t>
      </w:r>
      <w:r w:rsidR="005F6E7B">
        <w:rPr>
          <w:color w:val="000000" w:themeColor="text1"/>
          <w:lang w:val="nb-NO"/>
        </w:rPr>
        <w:t>t</w:t>
      </w:r>
      <w:r w:rsidRPr="002A26C6">
        <w:rPr>
          <w:color w:val="000000" w:themeColor="text1"/>
          <w:lang w:val="nb-NO"/>
        </w:rPr>
        <w:t xml:space="preserve"> på et tidlig stadium, noe som kan være avgjørende for pasientens prognoser. Det vil derfor være avgjørende at sykepleieren søker råd og veiledning fra andre kollegaer når de føler seg usikre. </w:t>
      </w:r>
    </w:p>
    <w:p w14:paraId="1BD87147" w14:textId="77777777" w:rsidR="00C76878" w:rsidRPr="002A26C6" w:rsidRDefault="00C76878" w:rsidP="00BF2E48">
      <w:pPr>
        <w:jc w:val="both"/>
        <w:rPr>
          <w:lang w:val="nb-NO"/>
        </w:rPr>
      </w:pPr>
    </w:p>
    <w:p w14:paraId="6A5E9BC5" w14:textId="057F00D0" w:rsidR="00BF2E48" w:rsidRPr="002A26C6" w:rsidRDefault="00BF2E48" w:rsidP="00BF2E48">
      <w:pPr>
        <w:jc w:val="both"/>
        <w:rPr>
          <w:color w:val="000000" w:themeColor="text1"/>
          <w:lang w:val="nb-NO"/>
        </w:rPr>
      </w:pPr>
      <w:r w:rsidRPr="002A26C6">
        <w:rPr>
          <w:lang w:val="nb-NO"/>
        </w:rPr>
        <w:t>I studien av Torsvik et al. (2016) var sykepleieren i forkant av sepsisdiagnosen</w:t>
      </w:r>
      <w:r w:rsidR="00260162" w:rsidRPr="002A26C6">
        <w:rPr>
          <w:lang w:val="nb-NO"/>
        </w:rPr>
        <w:t>. D</w:t>
      </w:r>
      <w:r w:rsidRPr="002A26C6">
        <w:rPr>
          <w:lang w:val="nb-NO"/>
        </w:rPr>
        <w:t xml:space="preserve">e bruke egne retningslinjer som innebærer spesifikk </w:t>
      </w:r>
      <w:proofErr w:type="spellStart"/>
      <w:r w:rsidRPr="002A26C6">
        <w:rPr>
          <w:lang w:val="nb-NO"/>
        </w:rPr>
        <w:t>triage</w:t>
      </w:r>
      <w:proofErr w:type="spellEnd"/>
      <w:r w:rsidRPr="002A26C6">
        <w:rPr>
          <w:lang w:val="nb-NO"/>
        </w:rPr>
        <w:t xml:space="preserve">, retningslinjer for varsling og behandling ved sepsistilfeller. </w:t>
      </w:r>
      <w:r w:rsidR="00260162" w:rsidRPr="002A26C6">
        <w:rPr>
          <w:lang w:val="nb-NO"/>
        </w:rPr>
        <w:t>Dette</w:t>
      </w:r>
      <w:r w:rsidRPr="002A26C6">
        <w:rPr>
          <w:lang w:val="nb-NO"/>
        </w:rPr>
        <w:t xml:space="preserve"> kunne føre til økt overlevelse, mindre forekomst av alvorlig sepsis/ septisk sjokk og kortere ligge døgn på sykehus. Studien viser til at sykepleierne bidro til en bedre sepsisomsorg</w:t>
      </w:r>
      <w:r w:rsidR="00260162" w:rsidRPr="002A26C6">
        <w:rPr>
          <w:lang w:val="nb-NO"/>
        </w:rPr>
        <w:t>,</w:t>
      </w:r>
      <w:r w:rsidRPr="002A26C6">
        <w:rPr>
          <w:lang w:val="nb-NO"/>
        </w:rPr>
        <w:t xml:space="preserve"> og bedret prognosene til pasienten. Vider</w:t>
      </w:r>
      <w:r w:rsidR="00260162" w:rsidRPr="002A26C6">
        <w:rPr>
          <w:lang w:val="nb-NO"/>
        </w:rPr>
        <w:t>e</w:t>
      </w:r>
      <w:r w:rsidRPr="002A26C6">
        <w:rPr>
          <w:lang w:val="nb-NO"/>
        </w:rPr>
        <w:t xml:space="preserve"> men</w:t>
      </w:r>
      <w:r w:rsidR="00260162" w:rsidRPr="002A26C6">
        <w:rPr>
          <w:lang w:val="nb-NO"/>
        </w:rPr>
        <w:t>te</w:t>
      </w:r>
      <w:r w:rsidRPr="002A26C6">
        <w:rPr>
          <w:lang w:val="nb-NO"/>
        </w:rPr>
        <w:t xml:space="preserve"> både Torsvik et al. (2016) og </w:t>
      </w:r>
      <w:proofErr w:type="spellStart"/>
      <w:r w:rsidRPr="002A26C6">
        <w:rPr>
          <w:lang w:val="nb-NO"/>
        </w:rPr>
        <w:t>Tromp</w:t>
      </w:r>
      <w:proofErr w:type="spellEnd"/>
      <w:r w:rsidRPr="002A26C6">
        <w:rPr>
          <w:lang w:val="nb-NO"/>
        </w:rPr>
        <w:t xml:space="preserve"> et al. (2010)</w:t>
      </w:r>
      <w:r w:rsidR="00260162" w:rsidRPr="002A26C6">
        <w:rPr>
          <w:lang w:val="nb-NO"/>
        </w:rPr>
        <w:t>,</w:t>
      </w:r>
      <w:r w:rsidRPr="002A26C6">
        <w:rPr>
          <w:lang w:val="nb-NO"/>
        </w:rPr>
        <w:t xml:space="preserve"> at sykepleierne ikke hadde en sentral rolle i sepsis-kampanjen</w:t>
      </w:r>
      <w:r w:rsidRPr="002A26C6">
        <w:rPr>
          <w:szCs w:val="20"/>
          <w:lang w:val="nb-NO"/>
        </w:rPr>
        <w:t xml:space="preserve"> SSC</w:t>
      </w:r>
      <w:r w:rsidRPr="002A26C6">
        <w:rPr>
          <w:lang w:val="nb-NO"/>
        </w:rPr>
        <w:t>, noe som de burde ha hatt</w:t>
      </w:r>
      <w:r w:rsidR="00260162" w:rsidRPr="002A26C6">
        <w:rPr>
          <w:lang w:val="nb-NO"/>
        </w:rPr>
        <w:t>, dette</w:t>
      </w:r>
      <w:r w:rsidRPr="002A26C6">
        <w:rPr>
          <w:lang w:val="nb-NO"/>
        </w:rPr>
        <w:t xml:space="preserve"> på grunn av deres posisjon. Sepsis kampanjen har til hensikt å øke</w:t>
      </w:r>
      <w:r w:rsidR="00260162" w:rsidRPr="002A26C6">
        <w:rPr>
          <w:lang w:val="nb-NO"/>
        </w:rPr>
        <w:t xml:space="preserve"> </w:t>
      </w:r>
      <w:r w:rsidR="006E7107" w:rsidRPr="002A26C6">
        <w:rPr>
          <w:lang w:val="nb-NO"/>
        </w:rPr>
        <w:t>helsepersonellets bevissthet</w:t>
      </w:r>
      <w:r w:rsidRPr="002A26C6">
        <w:rPr>
          <w:lang w:val="nb-NO"/>
        </w:rPr>
        <w:t xml:space="preserve"> om </w:t>
      </w:r>
      <w:r w:rsidR="004E195B" w:rsidRPr="002A26C6">
        <w:rPr>
          <w:lang w:val="nb-NO"/>
        </w:rPr>
        <w:t>til</w:t>
      </w:r>
      <w:r w:rsidR="005221DB" w:rsidRPr="002A26C6">
        <w:rPr>
          <w:lang w:val="nb-NO"/>
        </w:rPr>
        <w:t>standen</w:t>
      </w:r>
      <w:r w:rsidR="006E7107" w:rsidRPr="002A26C6">
        <w:rPr>
          <w:lang w:val="nb-NO"/>
        </w:rPr>
        <w:t>. D</w:t>
      </w:r>
      <w:r w:rsidR="00260162" w:rsidRPr="002A26C6">
        <w:rPr>
          <w:lang w:val="nb-NO"/>
        </w:rPr>
        <w:t xml:space="preserve">e har derfor </w:t>
      </w:r>
      <w:r w:rsidR="006E7107" w:rsidRPr="002A26C6">
        <w:rPr>
          <w:lang w:val="nb-NO"/>
        </w:rPr>
        <w:t xml:space="preserve">utarbeidet </w:t>
      </w:r>
      <w:r w:rsidRPr="002A26C6">
        <w:rPr>
          <w:lang w:val="nb-NO"/>
        </w:rPr>
        <w:t>retningslinjer</w:t>
      </w:r>
      <w:r w:rsidR="00260162" w:rsidRPr="002A26C6">
        <w:rPr>
          <w:lang w:val="nb-NO"/>
        </w:rPr>
        <w:t xml:space="preserve"> for å</w:t>
      </w:r>
      <w:r w:rsidR="006E7107" w:rsidRPr="002A26C6">
        <w:rPr>
          <w:lang w:val="nb-NO"/>
        </w:rPr>
        <w:t xml:space="preserve"> kunne identifisere sepsis </w:t>
      </w:r>
      <w:r w:rsidRPr="002A26C6">
        <w:rPr>
          <w:lang w:val="nb-NO"/>
        </w:rPr>
        <w:t>på et tidlig stadium (Pasientsikkerhetsprogrammet, 2018). Men er det bare sykepleieren som er i posisjon til å oppdage om en pasient har sepsis? Både leger, ambulansepersonell og annet helsepersonell kan møte pasienter med akuttkritisk sykdom, som også har en innvirkning på pasientens videre behandling og prognose. Jeg tolker det som</w:t>
      </w:r>
      <w:r w:rsidR="006E7107" w:rsidRPr="002A26C6">
        <w:rPr>
          <w:lang w:val="nb-NO"/>
        </w:rPr>
        <w:t xml:space="preserve"> at</w:t>
      </w:r>
      <w:r w:rsidRPr="002A26C6">
        <w:rPr>
          <w:lang w:val="nb-NO"/>
        </w:rPr>
        <w:t xml:space="preserve"> sepsis-kampanjen ønsker å inkludere helsepersonell generelt, selv o</w:t>
      </w:r>
      <w:r w:rsidR="006E7107" w:rsidRPr="002A26C6">
        <w:rPr>
          <w:lang w:val="nb-NO"/>
        </w:rPr>
        <w:t>m man kan anslå at</w:t>
      </w:r>
      <w:r w:rsidRPr="002A26C6">
        <w:rPr>
          <w:lang w:val="nb-NO"/>
        </w:rPr>
        <w:t xml:space="preserve"> sykepleieren i en større grad møter pasienter med sepsis. Ved å gi ekstra oppmerksomhet til sykepleier</w:t>
      </w:r>
      <w:r w:rsidR="006E7107" w:rsidRPr="002A26C6">
        <w:rPr>
          <w:lang w:val="nb-NO"/>
        </w:rPr>
        <w:t>ne</w:t>
      </w:r>
      <w:r w:rsidRPr="002A26C6">
        <w:rPr>
          <w:lang w:val="nb-NO"/>
        </w:rPr>
        <w:t xml:space="preserve"> i deres kampanje, </w:t>
      </w:r>
      <w:r w:rsidR="004D377D" w:rsidRPr="002A26C6">
        <w:rPr>
          <w:lang w:val="nb-NO"/>
        </w:rPr>
        <w:t xml:space="preserve">kan det </w:t>
      </w:r>
      <w:r w:rsidR="006E7107" w:rsidRPr="002A26C6">
        <w:rPr>
          <w:lang w:val="nb-NO"/>
        </w:rPr>
        <w:t xml:space="preserve">medføre </w:t>
      </w:r>
      <w:r w:rsidRPr="002A26C6">
        <w:rPr>
          <w:lang w:val="nb-NO"/>
        </w:rPr>
        <w:t>at andre helsepersonell ikke blir inkludert tilstrekkelig</w:t>
      </w:r>
      <w:r w:rsidR="004D377D" w:rsidRPr="002A26C6">
        <w:rPr>
          <w:lang w:val="nb-NO"/>
        </w:rPr>
        <w:t xml:space="preserve"> i de </w:t>
      </w:r>
      <w:r w:rsidRPr="002A26C6">
        <w:rPr>
          <w:lang w:val="nb-NO"/>
        </w:rPr>
        <w:t xml:space="preserve">retningslinjene og prosedyrene som er utarbeidet ved sepsis. </w:t>
      </w:r>
    </w:p>
    <w:p w14:paraId="63773E9A" w14:textId="77777777" w:rsidR="00C76878" w:rsidRPr="002A26C6" w:rsidRDefault="00C76878" w:rsidP="00BF2E48">
      <w:pPr>
        <w:jc w:val="both"/>
        <w:rPr>
          <w:lang w:val="nb-NO"/>
        </w:rPr>
      </w:pPr>
    </w:p>
    <w:p w14:paraId="4A8AC93B" w14:textId="3FD65030" w:rsidR="00BF2E48" w:rsidRPr="002A26C6" w:rsidRDefault="00BF2E48" w:rsidP="00BF2E48">
      <w:pPr>
        <w:jc w:val="both"/>
        <w:rPr>
          <w:lang w:val="nb-NO"/>
        </w:rPr>
      </w:pPr>
      <w:r w:rsidRPr="002A26C6">
        <w:rPr>
          <w:lang w:val="nb-NO"/>
        </w:rPr>
        <w:t>Ifølge Engebretsen (2010) er vurdering og behandling av pasienter i akuttmottak basert på tverrfaglig samarbeid. Min erfaring er at sykeplei</w:t>
      </w:r>
      <w:r w:rsidR="004D377D" w:rsidRPr="002A26C6">
        <w:rPr>
          <w:lang w:val="nb-NO"/>
        </w:rPr>
        <w:t>eren</w:t>
      </w:r>
      <w:r w:rsidRPr="002A26C6">
        <w:rPr>
          <w:lang w:val="nb-NO"/>
        </w:rPr>
        <w:t xml:space="preserve"> samarbeide</w:t>
      </w:r>
      <w:r w:rsidR="004D377D" w:rsidRPr="002A26C6">
        <w:rPr>
          <w:lang w:val="nb-NO"/>
        </w:rPr>
        <w:t>r</w:t>
      </w:r>
      <w:r w:rsidRPr="002A26C6">
        <w:rPr>
          <w:lang w:val="nb-NO"/>
        </w:rPr>
        <w:t xml:space="preserve"> tett med legen, spesielt når det er endringer i pasientens tilstand eller spørsmål angående pasientens behandling. Dette</w:t>
      </w:r>
      <w:r w:rsidR="004D377D" w:rsidRPr="002A26C6">
        <w:rPr>
          <w:lang w:val="nb-NO"/>
        </w:rPr>
        <w:t xml:space="preserve"> bekrefter også</w:t>
      </w:r>
      <w:r w:rsidRPr="002A26C6">
        <w:rPr>
          <w:lang w:val="nb-NO"/>
        </w:rPr>
        <w:t xml:space="preserve"> </w:t>
      </w:r>
      <w:proofErr w:type="spellStart"/>
      <w:r w:rsidRPr="002A26C6">
        <w:rPr>
          <w:lang w:val="nb-NO"/>
        </w:rPr>
        <w:t>Burney</w:t>
      </w:r>
      <w:proofErr w:type="spellEnd"/>
      <w:r w:rsidRPr="002A26C6">
        <w:rPr>
          <w:lang w:val="nb-NO"/>
        </w:rPr>
        <w:t xml:space="preserve"> et al. (2012) og </w:t>
      </w:r>
      <w:proofErr w:type="spellStart"/>
      <w:r w:rsidRPr="002A26C6">
        <w:rPr>
          <w:lang w:val="nb-NO"/>
        </w:rPr>
        <w:t>Tromp</w:t>
      </w:r>
      <w:proofErr w:type="spellEnd"/>
      <w:r w:rsidRPr="002A26C6">
        <w:rPr>
          <w:lang w:val="nb-NO"/>
        </w:rPr>
        <w:t xml:space="preserve"> et al. (2010)</w:t>
      </w:r>
      <w:r w:rsidR="004D377D" w:rsidRPr="002A26C6">
        <w:rPr>
          <w:lang w:val="nb-NO"/>
        </w:rPr>
        <w:t xml:space="preserve"> i sine artikler</w:t>
      </w:r>
      <w:r w:rsidR="00884B97" w:rsidRPr="002A26C6">
        <w:rPr>
          <w:lang w:val="nb-NO"/>
        </w:rPr>
        <w:t xml:space="preserve">. </w:t>
      </w:r>
      <w:r w:rsidR="00D157AE">
        <w:rPr>
          <w:lang w:val="nb-NO"/>
        </w:rPr>
        <w:t>L</w:t>
      </w:r>
      <w:r w:rsidR="00884B97" w:rsidRPr="002A26C6">
        <w:rPr>
          <w:lang w:val="nb-NO"/>
        </w:rPr>
        <w:t xml:space="preserve">egen </w:t>
      </w:r>
      <w:r w:rsidR="00D157AE">
        <w:rPr>
          <w:lang w:val="nb-NO"/>
        </w:rPr>
        <w:t xml:space="preserve">er </w:t>
      </w:r>
      <w:r w:rsidR="00884B97" w:rsidRPr="002A26C6">
        <w:rPr>
          <w:lang w:val="nb-NO"/>
        </w:rPr>
        <w:t xml:space="preserve">på den ene siden </w:t>
      </w:r>
      <w:r w:rsidRPr="002A26C6">
        <w:rPr>
          <w:lang w:val="nb-NO"/>
        </w:rPr>
        <w:t>avhengig av at sykepleieren gjennomfører en god kliniske vurdering</w:t>
      </w:r>
      <w:r w:rsidR="00884B97" w:rsidRPr="002A26C6">
        <w:rPr>
          <w:lang w:val="nb-NO"/>
        </w:rPr>
        <w:t>,</w:t>
      </w:r>
      <w:r w:rsidRPr="002A26C6">
        <w:rPr>
          <w:lang w:val="nb-NO"/>
        </w:rPr>
        <w:t xml:space="preserve"> og har ferdighete</w:t>
      </w:r>
      <w:r w:rsidR="00884B97" w:rsidRPr="002A26C6">
        <w:rPr>
          <w:lang w:val="nb-NO"/>
        </w:rPr>
        <w:t>ne</w:t>
      </w:r>
      <w:r w:rsidRPr="002A26C6">
        <w:rPr>
          <w:lang w:val="nb-NO"/>
        </w:rPr>
        <w:t xml:space="preserve"> som kreves for å identifisere sepsis. På den andre siden er sykepleieren avhengig av legen for å kunne iverksette nødvendig tiltak eller behandling.</w:t>
      </w:r>
      <w:r w:rsidR="007F74FD" w:rsidRPr="002A26C6">
        <w:rPr>
          <w:lang w:val="nb-NO"/>
        </w:rPr>
        <w:t xml:space="preserve"> </w:t>
      </w:r>
      <w:r w:rsidRPr="002A26C6">
        <w:rPr>
          <w:lang w:val="nb-NO"/>
        </w:rPr>
        <w:t>Ut ifra dette så kan man hevde at både sykepleierne og legen</w:t>
      </w:r>
      <w:r w:rsidR="00884B97" w:rsidRPr="002A26C6">
        <w:rPr>
          <w:lang w:val="nb-NO"/>
        </w:rPr>
        <w:t>e</w:t>
      </w:r>
      <w:r w:rsidRPr="002A26C6">
        <w:rPr>
          <w:lang w:val="nb-NO"/>
        </w:rPr>
        <w:t xml:space="preserve"> er </w:t>
      </w:r>
      <w:r w:rsidR="00884B97" w:rsidRPr="002A26C6">
        <w:rPr>
          <w:lang w:val="nb-NO"/>
        </w:rPr>
        <w:t>gjensidig avhengig</w:t>
      </w:r>
      <w:r w:rsidRPr="002A26C6">
        <w:rPr>
          <w:lang w:val="nb-NO"/>
        </w:rPr>
        <w:t xml:space="preserve"> av hverandre for å kunne ivareta pasienten</w:t>
      </w:r>
      <w:r w:rsidR="00884B97" w:rsidRPr="002A26C6">
        <w:rPr>
          <w:lang w:val="nb-NO"/>
        </w:rPr>
        <w:t>e</w:t>
      </w:r>
      <w:r w:rsidRPr="002A26C6">
        <w:rPr>
          <w:lang w:val="nb-NO"/>
        </w:rPr>
        <w:t xml:space="preserve"> på en best mulig måte. I studien til </w:t>
      </w:r>
      <w:proofErr w:type="spellStart"/>
      <w:r w:rsidRPr="002A26C6">
        <w:rPr>
          <w:lang w:val="nb-NO"/>
        </w:rPr>
        <w:t>Tromp</w:t>
      </w:r>
      <w:proofErr w:type="spellEnd"/>
      <w:r w:rsidRPr="002A26C6">
        <w:rPr>
          <w:lang w:val="nb-NO"/>
        </w:rPr>
        <w:t xml:space="preserve"> et al. (2010) viste det seg at jo mere ansvar sykepleieren hadde i sepsisomsorgen, desto mere bidro de til å øke det tverrfaglige samarbeidet med legen</w:t>
      </w:r>
      <w:r w:rsidR="00884B97" w:rsidRPr="002A26C6">
        <w:rPr>
          <w:lang w:val="nb-NO"/>
        </w:rPr>
        <w:t>e</w:t>
      </w:r>
      <w:r w:rsidRPr="002A26C6">
        <w:rPr>
          <w:lang w:val="nb-NO"/>
        </w:rPr>
        <w:t xml:space="preserve"> og andre helsepersonell. Jeg </w:t>
      </w:r>
      <w:r w:rsidR="00884B97" w:rsidRPr="002A26C6">
        <w:rPr>
          <w:lang w:val="nb-NO"/>
        </w:rPr>
        <w:t xml:space="preserve">er enig i at </w:t>
      </w:r>
      <w:r w:rsidRPr="002A26C6">
        <w:rPr>
          <w:lang w:val="nb-NO"/>
        </w:rPr>
        <w:t>tverrfagligsamarbeid er viktig, og har en sentral rolle for å kunne ivareta pasienten</w:t>
      </w:r>
      <w:r w:rsidR="005F6E7B">
        <w:rPr>
          <w:lang w:val="nb-NO"/>
        </w:rPr>
        <w:t>. F</w:t>
      </w:r>
      <w:r w:rsidRPr="002A26C6">
        <w:rPr>
          <w:lang w:val="nb-NO"/>
        </w:rPr>
        <w:t>or at sykepleieren skal kunne formidle sepsistilstand</w:t>
      </w:r>
      <w:r w:rsidR="00884B97" w:rsidRPr="002A26C6">
        <w:rPr>
          <w:lang w:val="nb-NO"/>
        </w:rPr>
        <w:t>er</w:t>
      </w:r>
      <w:r w:rsidRPr="002A26C6">
        <w:rPr>
          <w:lang w:val="nb-NO"/>
        </w:rPr>
        <w:t xml:space="preserve"> videre, må de ha kunnskap om tegn og symptomer på </w:t>
      </w:r>
      <w:r w:rsidR="00884B97" w:rsidRPr="002A26C6">
        <w:rPr>
          <w:lang w:val="nb-NO"/>
        </w:rPr>
        <w:t>sepsis</w:t>
      </w:r>
      <w:r w:rsidRPr="002A26C6">
        <w:rPr>
          <w:lang w:val="nb-NO"/>
        </w:rPr>
        <w:t xml:space="preserve">. Nightingale påpeker at sykepleieren må ha kjennskap til hvilke tegn som er typisk for den enkelte sykdommen og hvilke symptom det gir (Nortvedt &amp; Grønseth, 2016). </w:t>
      </w:r>
    </w:p>
    <w:p w14:paraId="68C7D78E" w14:textId="77777777" w:rsidR="00553489" w:rsidRDefault="00553489" w:rsidP="00BF2E48">
      <w:pPr>
        <w:jc w:val="both"/>
        <w:rPr>
          <w:lang w:val="nb-NO"/>
        </w:rPr>
      </w:pPr>
    </w:p>
    <w:p w14:paraId="4956AF27" w14:textId="62A4D68D" w:rsidR="00BF2E48" w:rsidRPr="002A26C6" w:rsidRDefault="00BF2E48" w:rsidP="00BF2E48">
      <w:pPr>
        <w:jc w:val="both"/>
        <w:rPr>
          <w:lang w:val="nb-NO"/>
        </w:rPr>
      </w:pPr>
      <w:r w:rsidRPr="002A26C6">
        <w:rPr>
          <w:lang w:val="nb-NO"/>
        </w:rPr>
        <w:lastRenderedPageBreak/>
        <w:t>I søkelyset av dette så har en sykepleier både en funksjon</w:t>
      </w:r>
      <w:r w:rsidR="00203DB4" w:rsidRPr="002A26C6">
        <w:rPr>
          <w:lang w:val="nb-NO"/>
        </w:rPr>
        <w:t>,</w:t>
      </w:r>
      <w:r w:rsidRPr="002A26C6">
        <w:rPr>
          <w:lang w:val="nb-NO"/>
        </w:rPr>
        <w:t xml:space="preserve"> og de er</w:t>
      </w:r>
      <w:r w:rsidR="00147286" w:rsidRPr="002A26C6">
        <w:rPr>
          <w:lang w:val="nb-NO"/>
        </w:rPr>
        <w:t xml:space="preserve"> i</w:t>
      </w:r>
      <w:r w:rsidRPr="002A26C6">
        <w:rPr>
          <w:lang w:val="nb-NO"/>
        </w:rPr>
        <w:t xml:space="preserve"> nøkkelposisjon til å kunne identifisere sepsis</w:t>
      </w:r>
      <w:r w:rsidR="00203DB4" w:rsidRPr="002A26C6">
        <w:rPr>
          <w:lang w:val="nb-NO"/>
        </w:rPr>
        <w:t>.</w:t>
      </w:r>
      <w:r w:rsidRPr="002A26C6">
        <w:rPr>
          <w:lang w:val="nb-NO"/>
        </w:rPr>
        <w:t xml:space="preserve"> </w:t>
      </w:r>
      <w:r w:rsidR="00203DB4" w:rsidRPr="002A26C6">
        <w:rPr>
          <w:lang w:val="nb-NO"/>
        </w:rPr>
        <w:t>B</w:t>
      </w:r>
      <w:r w:rsidRPr="002A26C6">
        <w:rPr>
          <w:lang w:val="nb-NO"/>
        </w:rPr>
        <w:t>åde på bakgrunn av krav til faglig</w:t>
      </w:r>
      <w:r w:rsidR="00147286" w:rsidRPr="002A26C6">
        <w:rPr>
          <w:lang w:val="nb-NO"/>
        </w:rPr>
        <w:t xml:space="preserve"> </w:t>
      </w:r>
      <w:r w:rsidRPr="002A26C6">
        <w:rPr>
          <w:lang w:val="nb-NO"/>
        </w:rPr>
        <w:t xml:space="preserve">kompetanse og forsvarlighet.  Men det er en forutsetning at sykepleierne har nok kunnskap, og er kjent med hvilken symptomer og tegn som er typiske ved sepsis. </w:t>
      </w:r>
    </w:p>
    <w:p w14:paraId="1D8A5964" w14:textId="77777777" w:rsidR="00BF2E48" w:rsidRPr="002A26C6" w:rsidRDefault="00BF2E48" w:rsidP="00BF2E48">
      <w:pPr>
        <w:jc w:val="both"/>
        <w:rPr>
          <w:lang w:val="nb-NO"/>
        </w:rPr>
      </w:pPr>
    </w:p>
    <w:p w14:paraId="5F940C38" w14:textId="77777777" w:rsidR="00BF2E48" w:rsidRPr="002A26C6" w:rsidRDefault="00BF2E48" w:rsidP="00BF2E48">
      <w:pPr>
        <w:ind w:left="709"/>
        <w:jc w:val="both"/>
        <w:rPr>
          <w:lang w:val="nb-NO"/>
        </w:rPr>
      </w:pPr>
    </w:p>
    <w:p w14:paraId="4DA5B7B4" w14:textId="77777777" w:rsidR="00BF2E48" w:rsidRPr="002A26C6" w:rsidRDefault="00BF2E48" w:rsidP="00BF2E48">
      <w:pPr>
        <w:jc w:val="both"/>
        <w:rPr>
          <w:lang w:val="nb-NO"/>
        </w:rPr>
      </w:pPr>
    </w:p>
    <w:p w14:paraId="69855BCA" w14:textId="441D4315" w:rsidR="00BF2E48" w:rsidRPr="001753E9" w:rsidRDefault="00BF2E48" w:rsidP="001753E9">
      <w:pPr>
        <w:pStyle w:val="Overskrift2"/>
        <w:numPr>
          <w:ilvl w:val="1"/>
          <w:numId w:val="24"/>
        </w:numPr>
        <w:spacing w:after="0"/>
        <w:rPr>
          <w:sz w:val="24"/>
          <w:szCs w:val="24"/>
          <w:lang w:val="nb-NO"/>
        </w:rPr>
      </w:pPr>
      <w:r w:rsidRPr="001753E9">
        <w:rPr>
          <w:color w:val="1F3763" w:themeColor="accent1" w:themeShade="7F"/>
          <w:szCs w:val="24"/>
          <w:lang w:val="nb-NO"/>
        </w:rPr>
        <w:t xml:space="preserve"> </w:t>
      </w:r>
      <w:bookmarkStart w:id="80" w:name="_Toc10576138"/>
      <w:r w:rsidRPr="001753E9">
        <w:rPr>
          <w:sz w:val="24"/>
          <w:szCs w:val="24"/>
          <w:lang w:val="nb-NO"/>
        </w:rPr>
        <w:t>Kan bruken av ulike sepsisverktøy fremme tidlig identifisering?</w:t>
      </w:r>
      <w:bookmarkEnd w:id="80"/>
    </w:p>
    <w:p w14:paraId="3C1F47B3" w14:textId="77777777" w:rsidR="00BF2E48" w:rsidRPr="002A26C6" w:rsidRDefault="00BF2E48" w:rsidP="00BF2E48">
      <w:pPr>
        <w:rPr>
          <w:lang w:val="nb-NO"/>
        </w:rPr>
      </w:pPr>
    </w:p>
    <w:p w14:paraId="170E6669" w14:textId="04392DC8" w:rsidR="00BF2E48" w:rsidRPr="002A26C6" w:rsidRDefault="00BF2E48" w:rsidP="00BF2E48">
      <w:pPr>
        <w:jc w:val="both"/>
        <w:rPr>
          <w:szCs w:val="20"/>
          <w:lang w:val="nb-NO"/>
        </w:rPr>
      </w:pPr>
      <w:r w:rsidRPr="002A26C6">
        <w:rPr>
          <w:szCs w:val="20"/>
          <w:lang w:val="nb-NO"/>
        </w:rPr>
        <w:t xml:space="preserve">I flere av artiklene kommer det frem at </w:t>
      </w:r>
      <w:bookmarkStart w:id="81" w:name="_Hlk10500317"/>
      <w:r w:rsidRPr="002A26C6">
        <w:rPr>
          <w:szCs w:val="20"/>
          <w:lang w:val="nb-NO"/>
        </w:rPr>
        <w:t xml:space="preserve">kartleggingsverktøy er et hjelpemiddel, og det </w:t>
      </w:r>
      <w:r w:rsidR="002D1EF1" w:rsidRPr="002A26C6">
        <w:rPr>
          <w:szCs w:val="20"/>
          <w:lang w:val="nb-NO"/>
        </w:rPr>
        <w:t>kan</w:t>
      </w:r>
      <w:r w:rsidRPr="002A26C6">
        <w:rPr>
          <w:szCs w:val="20"/>
          <w:lang w:val="nb-NO"/>
        </w:rPr>
        <w:t xml:space="preserve"> bidra til tidlig identifiser</w:t>
      </w:r>
      <w:r w:rsidR="00C76878" w:rsidRPr="002A26C6">
        <w:rPr>
          <w:szCs w:val="20"/>
          <w:lang w:val="nb-NO"/>
        </w:rPr>
        <w:t>ing av</w:t>
      </w:r>
      <w:r w:rsidRPr="002A26C6">
        <w:rPr>
          <w:szCs w:val="20"/>
          <w:lang w:val="nb-NO"/>
        </w:rPr>
        <w:t xml:space="preserve"> sepsis</w:t>
      </w:r>
      <w:bookmarkEnd w:id="81"/>
      <w:r w:rsidRPr="002A26C6">
        <w:rPr>
          <w:szCs w:val="20"/>
          <w:lang w:val="nb-NO"/>
        </w:rPr>
        <w:t xml:space="preserve"> (Bruce. et al., 2015; Torsvik et al., 2016; </w:t>
      </w:r>
      <w:proofErr w:type="spellStart"/>
      <w:r w:rsidRPr="002A26C6">
        <w:rPr>
          <w:szCs w:val="20"/>
          <w:lang w:val="nb-NO"/>
        </w:rPr>
        <w:t>Tromp</w:t>
      </w:r>
      <w:proofErr w:type="spellEnd"/>
      <w:r w:rsidRPr="002A26C6">
        <w:rPr>
          <w:szCs w:val="20"/>
          <w:lang w:val="nb-NO"/>
        </w:rPr>
        <w:t xml:space="preserve"> et al., 2010; Kent et al., 2012; </w:t>
      </w:r>
      <w:proofErr w:type="spellStart"/>
      <w:r w:rsidRPr="002A26C6">
        <w:rPr>
          <w:szCs w:val="20"/>
          <w:lang w:val="nb-NO"/>
        </w:rPr>
        <w:t>Corfie</w:t>
      </w:r>
      <w:proofErr w:type="spellEnd"/>
      <w:r w:rsidRPr="002A26C6">
        <w:rPr>
          <w:szCs w:val="20"/>
          <w:lang w:val="nb-NO"/>
        </w:rPr>
        <w:t xml:space="preserve"> et al., 2014; Lee et al., 2015). Men for at et kartleggingsverktøy skal være til nytte, er det nødvendig at sykepleierne har kunnskap om bruken. Dette kan en finne støtte for hos </w:t>
      </w:r>
      <w:proofErr w:type="spellStart"/>
      <w:r w:rsidRPr="002A26C6">
        <w:rPr>
          <w:szCs w:val="20"/>
          <w:lang w:val="nb-NO"/>
        </w:rPr>
        <w:t>Tromp</w:t>
      </w:r>
      <w:proofErr w:type="spellEnd"/>
      <w:r w:rsidRPr="002A26C6">
        <w:rPr>
          <w:szCs w:val="20"/>
          <w:lang w:val="nb-NO"/>
        </w:rPr>
        <w:t xml:space="preserve"> et al. (2016)</w:t>
      </w:r>
      <w:r w:rsidR="00A84F0B">
        <w:rPr>
          <w:szCs w:val="20"/>
          <w:lang w:val="nb-NO"/>
        </w:rPr>
        <w:t>,</w:t>
      </w:r>
      <w:r w:rsidRPr="002A26C6">
        <w:rPr>
          <w:szCs w:val="20"/>
          <w:lang w:val="nb-NO"/>
        </w:rPr>
        <w:t xml:space="preserve"> der artikkelen påpeker at det var hensiktsmessig </w:t>
      </w:r>
      <w:r w:rsidR="002D1EF1" w:rsidRPr="002A26C6">
        <w:rPr>
          <w:szCs w:val="20"/>
          <w:lang w:val="nb-NO"/>
        </w:rPr>
        <w:t xml:space="preserve">med </w:t>
      </w:r>
      <w:r w:rsidRPr="002A26C6">
        <w:rPr>
          <w:szCs w:val="20"/>
          <w:lang w:val="nb-NO"/>
        </w:rPr>
        <w:t>opplæring og undervisning om kartleggingsverktøy</w:t>
      </w:r>
      <w:r w:rsidR="002D1EF1" w:rsidRPr="002A26C6">
        <w:rPr>
          <w:szCs w:val="20"/>
          <w:lang w:val="nb-NO"/>
        </w:rPr>
        <w:t>et</w:t>
      </w:r>
      <w:r w:rsidRPr="002A26C6">
        <w:rPr>
          <w:szCs w:val="20"/>
          <w:lang w:val="nb-NO"/>
        </w:rPr>
        <w:t xml:space="preserve"> før implementeringen.</w:t>
      </w:r>
      <w:r w:rsidR="002D1EF1" w:rsidRPr="002A26C6">
        <w:rPr>
          <w:szCs w:val="20"/>
          <w:lang w:val="nb-NO"/>
        </w:rPr>
        <w:t xml:space="preserve"> </w:t>
      </w:r>
      <w:r w:rsidRPr="002A26C6">
        <w:rPr>
          <w:szCs w:val="20"/>
          <w:lang w:val="nb-NO"/>
        </w:rPr>
        <w:t xml:space="preserve">Sykepleierne </w:t>
      </w:r>
      <w:r w:rsidR="00D157AE">
        <w:rPr>
          <w:szCs w:val="20"/>
          <w:lang w:val="nb-NO"/>
        </w:rPr>
        <w:t xml:space="preserve">må </w:t>
      </w:r>
      <w:r w:rsidR="002D1EF1" w:rsidRPr="002A26C6">
        <w:rPr>
          <w:szCs w:val="20"/>
          <w:lang w:val="nb-NO"/>
        </w:rPr>
        <w:t>vite</w:t>
      </w:r>
      <w:r w:rsidRPr="002A26C6">
        <w:rPr>
          <w:szCs w:val="20"/>
          <w:lang w:val="nb-NO"/>
        </w:rPr>
        <w:t xml:space="preserve"> hva kartleggingsverktøyet etterspør</w:t>
      </w:r>
      <w:r w:rsidR="00C76878" w:rsidRPr="002A26C6">
        <w:rPr>
          <w:szCs w:val="20"/>
          <w:lang w:val="nb-NO"/>
        </w:rPr>
        <w:t>,</w:t>
      </w:r>
      <w:r w:rsidRPr="002A26C6">
        <w:rPr>
          <w:szCs w:val="20"/>
          <w:lang w:val="nb-NO"/>
        </w:rPr>
        <w:t xml:space="preserve"> og hvorfor de ulike observasjonene er viktig for at verktøyet skal være hensiktsmessig. </w:t>
      </w:r>
      <w:r w:rsidR="00C76878" w:rsidRPr="002A26C6">
        <w:rPr>
          <w:szCs w:val="20"/>
          <w:lang w:val="nb-NO"/>
        </w:rPr>
        <w:t>S</w:t>
      </w:r>
      <w:r w:rsidRPr="002A26C6">
        <w:rPr>
          <w:szCs w:val="20"/>
          <w:lang w:val="nb-NO"/>
        </w:rPr>
        <w:t xml:space="preserve">tudiene til Torsvik et al. (2016) og </w:t>
      </w:r>
      <w:proofErr w:type="spellStart"/>
      <w:r w:rsidRPr="002A26C6">
        <w:rPr>
          <w:szCs w:val="20"/>
          <w:lang w:val="nb-NO"/>
        </w:rPr>
        <w:t>Tromp</w:t>
      </w:r>
      <w:proofErr w:type="spellEnd"/>
      <w:r w:rsidRPr="002A26C6">
        <w:rPr>
          <w:szCs w:val="20"/>
          <w:lang w:val="nb-NO"/>
        </w:rPr>
        <w:t xml:space="preserve"> et al. (2010) </w:t>
      </w:r>
      <w:r w:rsidR="00C76878" w:rsidRPr="002A26C6">
        <w:rPr>
          <w:szCs w:val="20"/>
          <w:lang w:val="nb-NO"/>
        </w:rPr>
        <w:t xml:space="preserve">viset til </w:t>
      </w:r>
      <w:r w:rsidRPr="002A26C6">
        <w:rPr>
          <w:szCs w:val="20"/>
          <w:lang w:val="nb-NO"/>
        </w:rPr>
        <w:t xml:space="preserve">at SSC fokuserte på tidlig identifiser av pasienter som har alvorlig sepsis og septisk sjokk. En kan ut ifra dette tenke seg at pasientene har utviklet en alvorlig tilstand, og at pasientene da har blitt identifisert unødig sent. Jeg mener at alle pasienter må være en del av kartleggingen. </w:t>
      </w:r>
      <w:r w:rsidR="00A84F0B">
        <w:rPr>
          <w:szCs w:val="20"/>
          <w:lang w:val="nb-NO"/>
        </w:rPr>
        <w:t>M</w:t>
      </w:r>
      <w:r w:rsidRPr="002A26C6">
        <w:rPr>
          <w:szCs w:val="20"/>
          <w:lang w:val="nb-NO"/>
        </w:rPr>
        <w:t xml:space="preserve">ålet bør være å identifisere de før de utvikler organdysfunksjon. Dette </w:t>
      </w:r>
      <w:r w:rsidR="00247F28" w:rsidRPr="002A26C6">
        <w:rPr>
          <w:szCs w:val="20"/>
          <w:lang w:val="nb-NO"/>
        </w:rPr>
        <w:t>er</w:t>
      </w:r>
      <w:r w:rsidRPr="002A26C6">
        <w:rPr>
          <w:szCs w:val="20"/>
          <w:lang w:val="nb-NO"/>
        </w:rPr>
        <w:t xml:space="preserve"> både Torsvik et al. (2010) og </w:t>
      </w:r>
      <w:proofErr w:type="spellStart"/>
      <w:r w:rsidRPr="002A26C6">
        <w:rPr>
          <w:szCs w:val="20"/>
          <w:lang w:val="nb-NO"/>
        </w:rPr>
        <w:t>Tromp</w:t>
      </w:r>
      <w:proofErr w:type="spellEnd"/>
      <w:r w:rsidRPr="002A26C6">
        <w:rPr>
          <w:szCs w:val="20"/>
          <w:lang w:val="nb-NO"/>
        </w:rPr>
        <w:t xml:space="preserve"> et al. (2010)</w:t>
      </w:r>
      <w:r w:rsidR="00247F28" w:rsidRPr="002A26C6">
        <w:rPr>
          <w:szCs w:val="20"/>
          <w:lang w:val="nb-NO"/>
        </w:rPr>
        <w:t xml:space="preserve"> enige i. </w:t>
      </w:r>
      <w:r w:rsidRPr="002A26C6">
        <w:rPr>
          <w:szCs w:val="20"/>
          <w:lang w:val="nb-NO"/>
        </w:rPr>
        <w:t xml:space="preserve"> </w:t>
      </w:r>
    </w:p>
    <w:p w14:paraId="591638CA" w14:textId="77777777" w:rsidR="0075531B" w:rsidRDefault="0075531B" w:rsidP="00BF2E48">
      <w:pPr>
        <w:jc w:val="both"/>
        <w:rPr>
          <w:szCs w:val="20"/>
          <w:lang w:val="nb-NO"/>
        </w:rPr>
      </w:pPr>
    </w:p>
    <w:p w14:paraId="1A39CCE9" w14:textId="473F16B3" w:rsidR="0075531B" w:rsidRDefault="00BF2E48" w:rsidP="00BF2E48">
      <w:pPr>
        <w:jc w:val="both"/>
        <w:rPr>
          <w:szCs w:val="20"/>
          <w:lang w:val="nb-NO"/>
        </w:rPr>
      </w:pPr>
      <w:r w:rsidRPr="002A26C6">
        <w:rPr>
          <w:szCs w:val="20"/>
          <w:lang w:val="nb-NO"/>
        </w:rPr>
        <w:t xml:space="preserve">Ifølge </w:t>
      </w:r>
      <w:proofErr w:type="spellStart"/>
      <w:r w:rsidRPr="002A26C6">
        <w:rPr>
          <w:szCs w:val="20"/>
          <w:lang w:val="nb-NO"/>
        </w:rPr>
        <w:t>Tromp</w:t>
      </w:r>
      <w:proofErr w:type="spellEnd"/>
      <w:r w:rsidRPr="002A26C6">
        <w:rPr>
          <w:szCs w:val="20"/>
          <w:lang w:val="nb-NO"/>
        </w:rPr>
        <w:t xml:space="preserve"> et al. (2010) ble pasientene med sepsis identifisert tidligere når sykepleiere brukte kartleggingsverktøy, enn når de ikke gjorde det. Det kommer frem at en av grunnene til det var at sykepleierne ble mere bevisst symptomene på sepsis, og de fikk klarer retningslinjer å forholde seg til (</w:t>
      </w:r>
      <w:proofErr w:type="spellStart"/>
      <w:r w:rsidRPr="002A26C6">
        <w:rPr>
          <w:szCs w:val="20"/>
          <w:lang w:val="nb-NO"/>
        </w:rPr>
        <w:t>Tromp</w:t>
      </w:r>
      <w:proofErr w:type="spellEnd"/>
      <w:r w:rsidRPr="002A26C6">
        <w:rPr>
          <w:szCs w:val="20"/>
          <w:lang w:val="nb-NO"/>
        </w:rPr>
        <w:t xml:space="preserve"> et al. 2010; Kent et al. 2012; Torsvik et al.2016). </w:t>
      </w:r>
      <w:r w:rsidR="00A231C1" w:rsidRPr="002A26C6">
        <w:rPr>
          <w:szCs w:val="20"/>
          <w:lang w:val="nb-NO"/>
        </w:rPr>
        <w:t>S</w:t>
      </w:r>
      <w:r w:rsidRPr="002A26C6">
        <w:rPr>
          <w:szCs w:val="20"/>
          <w:lang w:val="nb-NO"/>
        </w:rPr>
        <w:t>elv om sykepleieren har en forståelse av hvilke tegn og symptomer sepsis gir og hvordan et kartleggingsverktøy skal brukes, så virker det som om det er ulike meninger på hvilket sepsisverktøy som er mest egnet</w:t>
      </w:r>
      <w:r w:rsidR="007F74FD" w:rsidRPr="002A26C6">
        <w:rPr>
          <w:szCs w:val="20"/>
          <w:lang w:val="nb-NO"/>
        </w:rPr>
        <w:t xml:space="preserve">. </w:t>
      </w:r>
      <w:r w:rsidRPr="002A26C6">
        <w:rPr>
          <w:szCs w:val="20"/>
          <w:lang w:val="nb-NO"/>
        </w:rPr>
        <w:t xml:space="preserve">Skaug </w:t>
      </w:r>
      <w:r w:rsidR="00247F28" w:rsidRPr="002A26C6">
        <w:rPr>
          <w:szCs w:val="20"/>
          <w:lang w:val="nb-NO"/>
        </w:rPr>
        <w:t>(</w:t>
      </w:r>
      <w:r w:rsidRPr="002A26C6">
        <w:rPr>
          <w:szCs w:val="20"/>
          <w:lang w:val="nb-NO"/>
        </w:rPr>
        <w:t>2016</w:t>
      </w:r>
      <w:r w:rsidR="00247F28" w:rsidRPr="002A26C6">
        <w:rPr>
          <w:szCs w:val="20"/>
          <w:lang w:val="nb-NO"/>
        </w:rPr>
        <w:t>)</w:t>
      </w:r>
      <w:r w:rsidRPr="002A26C6">
        <w:rPr>
          <w:szCs w:val="20"/>
          <w:lang w:val="nb-NO"/>
        </w:rPr>
        <w:t xml:space="preserve"> påpeker blant annet at det er </w:t>
      </w:r>
      <w:r w:rsidR="00247F28" w:rsidRPr="002A26C6">
        <w:rPr>
          <w:szCs w:val="20"/>
          <w:lang w:val="nb-NO"/>
        </w:rPr>
        <w:t xml:space="preserve">en </w:t>
      </w:r>
      <w:r w:rsidRPr="002A26C6">
        <w:rPr>
          <w:szCs w:val="20"/>
          <w:lang w:val="nb-NO"/>
        </w:rPr>
        <w:t>forutsetning at alle bruker de samme kliniske observasjonene som kan gi funn i et kartleggingsverktøy</w:t>
      </w:r>
      <w:r w:rsidR="00A84F0B">
        <w:rPr>
          <w:szCs w:val="20"/>
          <w:lang w:val="nb-NO"/>
        </w:rPr>
        <w:t>. H</w:t>
      </w:r>
      <w:r w:rsidRPr="002A26C6">
        <w:rPr>
          <w:szCs w:val="20"/>
          <w:lang w:val="nb-NO"/>
        </w:rPr>
        <w:t>ensikten med kartleggingsverktøy er</w:t>
      </w:r>
      <w:r w:rsidR="0075531B">
        <w:rPr>
          <w:szCs w:val="20"/>
          <w:lang w:val="nb-NO"/>
        </w:rPr>
        <w:t xml:space="preserve"> ikke bare å </w:t>
      </w:r>
      <w:r w:rsidR="0075531B" w:rsidRPr="002A26C6">
        <w:rPr>
          <w:szCs w:val="20"/>
          <w:lang w:val="nb-NO"/>
        </w:rPr>
        <w:t>kunne identifisere pasienter med et alvorlige sykdomsforløp</w:t>
      </w:r>
      <w:r w:rsidR="0075531B">
        <w:rPr>
          <w:szCs w:val="20"/>
          <w:lang w:val="nb-NO"/>
        </w:rPr>
        <w:t xml:space="preserve">, men </w:t>
      </w:r>
      <w:r w:rsidRPr="002A26C6">
        <w:rPr>
          <w:szCs w:val="20"/>
          <w:lang w:val="nb-NO"/>
        </w:rPr>
        <w:t>også at helsepersonell «snakker samme språk», slik at de har en felles forståelse av pasientens tilstand. I flere av studiene belyser de ulike kartleggingsverktøy som kan bidra til tidlig identifisering av sepsis, men for meg virker</w:t>
      </w:r>
      <w:r w:rsidR="00247F28" w:rsidRPr="002A26C6">
        <w:rPr>
          <w:szCs w:val="20"/>
          <w:lang w:val="nb-NO"/>
        </w:rPr>
        <w:t xml:space="preserve"> det</w:t>
      </w:r>
      <w:r w:rsidRPr="002A26C6">
        <w:rPr>
          <w:szCs w:val="20"/>
          <w:lang w:val="nb-NO"/>
        </w:rPr>
        <w:t xml:space="preserve"> som om det er ulike retningslinjer for hvilket verktøy som brukes i praksis. </w:t>
      </w:r>
      <w:r w:rsidRPr="00A84F0B">
        <w:rPr>
          <w:szCs w:val="20"/>
          <w:lang w:val="nb-NO"/>
        </w:rPr>
        <w:t>Dette kan sees i sammenheng med at man i akuttberedskapen benytter seg av både SIRS</w:t>
      </w:r>
      <w:r w:rsidR="002D1EF1" w:rsidRPr="00A84F0B">
        <w:rPr>
          <w:szCs w:val="20"/>
          <w:lang w:val="nb-NO"/>
        </w:rPr>
        <w:t xml:space="preserve">- </w:t>
      </w:r>
      <w:r w:rsidRPr="00A84F0B">
        <w:rPr>
          <w:szCs w:val="20"/>
          <w:lang w:val="nb-NO"/>
        </w:rPr>
        <w:t xml:space="preserve">og </w:t>
      </w:r>
      <w:proofErr w:type="spellStart"/>
      <w:r w:rsidRPr="00A84F0B">
        <w:rPr>
          <w:szCs w:val="20"/>
          <w:lang w:val="nb-NO"/>
        </w:rPr>
        <w:t>qSOFA</w:t>
      </w:r>
      <w:proofErr w:type="spellEnd"/>
      <w:r w:rsidRPr="00A84F0B">
        <w:rPr>
          <w:szCs w:val="20"/>
          <w:lang w:val="nb-NO"/>
        </w:rPr>
        <w:t>-kriteriene</w:t>
      </w:r>
      <w:r w:rsidR="00A84F0B" w:rsidRPr="00A84F0B">
        <w:rPr>
          <w:szCs w:val="20"/>
          <w:lang w:val="nb-NO"/>
        </w:rPr>
        <w:t>.</w:t>
      </w:r>
      <w:r w:rsidRPr="00A84F0B">
        <w:rPr>
          <w:szCs w:val="20"/>
          <w:lang w:val="nb-NO"/>
        </w:rPr>
        <w:t xml:space="preserve"> Mens på en sengepost hvor det er tatt i bruk kartleggingsverktøyet NEWS</w:t>
      </w:r>
      <w:r w:rsidRPr="002A26C6">
        <w:rPr>
          <w:szCs w:val="20"/>
          <w:lang w:val="nb-NO"/>
        </w:rPr>
        <w:t xml:space="preserve"> (National </w:t>
      </w:r>
      <w:proofErr w:type="spellStart"/>
      <w:r w:rsidRPr="002A26C6">
        <w:rPr>
          <w:szCs w:val="20"/>
          <w:lang w:val="nb-NO"/>
        </w:rPr>
        <w:t>Early</w:t>
      </w:r>
      <w:proofErr w:type="spellEnd"/>
      <w:r w:rsidRPr="002A26C6">
        <w:rPr>
          <w:szCs w:val="20"/>
          <w:lang w:val="nb-NO"/>
        </w:rPr>
        <w:t xml:space="preserve"> </w:t>
      </w:r>
      <w:proofErr w:type="spellStart"/>
      <w:r w:rsidRPr="002A26C6">
        <w:rPr>
          <w:szCs w:val="20"/>
          <w:lang w:val="nb-NO"/>
        </w:rPr>
        <w:t>Warning</w:t>
      </w:r>
      <w:proofErr w:type="spellEnd"/>
      <w:r w:rsidRPr="002A26C6">
        <w:rPr>
          <w:szCs w:val="20"/>
          <w:lang w:val="nb-NO"/>
        </w:rPr>
        <w:t xml:space="preserve"> Score), benytter de </w:t>
      </w:r>
      <w:r w:rsidR="00A84F0B">
        <w:rPr>
          <w:szCs w:val="20"/>
          <w:lang w:val="nb-NO"/>
        </w:rPr>
        <w:t>kun</w:t>
      </w:r>
      <w:r w:rsidRPr="002A26C6">
        <w:rPr>
          <w:szCs w:val="20"/>
          <w:lang w:val="nb-NO"/>
        </w:rPr>
        <w:t xml:space="preserve"> </w:t>
      </w:r>
      <w:proofErr w:type="spellStart"/>
      <w:r w:rsidRPr="002A26C6">
        <w:rPr>
          <w:szCs w:val="20"/>
          <w:lang w:val="nb-NO"/>
        </w:rPr>
        <w:t>qSOFA</w:t>
      </w:r>
      <w:proofErr w:type="spellEnd"/>
      <w:r w:rsidRPr="002A26C6">
        <w:rPr>
          <w:szCs w:val="20"/>
          <w:lang w:val="nb-NO"/>
        </w:rPr>
        <w:t xml:space="preserve">-kriteriene </w:t>
      </w:r>
      <w:r w:rsidR="004F501E">
        <w:rPr>
          <w:szCs w:val="20"/>
          <w:lang w:val="nb-NO"/>
        </w:rPr>
        <w:t>(</w:t>
      </w:r>
      <w:r w:rsidR="004F501E" w:rsidRPr="004F501E">
        <w:rPr>
          <w:lang w:val="nb-NO"/>
        </w:rPr>
        <w:t>Bergersen</w:t>
      </w:r>
      <w:r w:rsidR="004F501E">
        <w:rPr>
          <w:lang w:val="nb-NO"/>
        </w:rPr>
        <w:t xml:space="preserve"> et al.</w:t>
      </w:r>
      <w:r w:rsidR="0075531B">
        <w:rPr>
          <w:lang w:val="nb-NO"/>
        </w:rPr>
        <w:t>,</w:t>
      </w:r>
      <w:r w:rsidR="004F501E">
        <w:rPr>
          <w:lang w:val="nb-NO"/>
        </w:rPr>
        <w:t xml:space="preserve"> 2018).</w:t>
      </w:r>
      <w:r w:rsidR="004F501E" w:rsidRPr="002A26C6">
        <w:rPr>
          <w:szCs w:val="20"/>
          <w:lang w:val="nb-NO"/>
        </w:rPr>
        <w:t xml:space="preserve"> </w:t>
      </w:r>
      <w:r w:rsidRPr="002A26C6">
        <w:rPr>
          <w:szCs w:val="20"/>
          <w:lang w:val="nb-NO"/>
        </w:rPr>
        <w:t xml:space="preserve">En årsak til at det er ulik praksis </w:t>
      </w:r>
      <w:r w:rsidR="00247F28" w:rsidRPr="002A26C6">
        <w:rPr>
          <w:szCs w:val="20"/>
          <w:lang w:val="nb-NO"/>
        </w:rPr>
        <w:t>forbundet med</w:t>
      </w:r>
      <w:r w:rsidRPr="002A26C6">
        <w:rPr>
          <w:szCs w:val="20"/>
          <w:lang w:val="nb-NO"/>
        </w:rPr>
        <w:t xml:space="preserve"> sepsisverktøy kan være at det i 2016 kom en </w:t>
      </w:r>
      <w:r w:rsidR="00011A45" w:rsidRPr="002A26C6">
        <w:rPr>
          <w:szCs w:val="20"/>
          <w:lang w:val="nb-NO"/>
        </w:rPr>
        <w:t>n</w:t>
      </w:r>
      <w:r w:rsidRPr="002A26C6">
        <w:rPr>
          <w:szCs w:val="20"/>
          <w:lang w:val="nb-NO"/>
        </w:rPr>
        <w:t>y definisjo</w:t>
      </w:r>
      <w:r w:rsidR="00011A45" w:rsidRPr="002A26C6">
        <w:rPr>
          <w:szCs w:val="20"/>
          <w:lang w:val="nb-NO"/>
        </w:rPr>
        <w:t>n. Dette</w:t>
      </w:r>
      <w:r w:rsidRPr="002A26C6">
        <w:rPr>
          <w:szCs w:val="20"/>
          <w:lang w:val="nb-NO"/>
        </w:rPr>
        <w:t xml:space="preserve"> resulterte </w:t>
      </w:r>
      <w:r w:rsidR="00011A45" w:rsidRPr="002A26C6">
        <w:rPr>
          <w:szCs w:val="20"/>
          <w:lang w:val="nb-NO"/>
        </w:rPr>
        <w:t>i</w:t>
      </w:r>
      <w:r w:rsidRPr="002A26C6">
        <w:rPr>
          <w:szCs w:val="20"/>
          <w:lang w:val="nb-NO"/>
        </w:rPr>
        <w:t xml:space="preserve"> at SIRS kriteriene ble byttet med </w:t>
      </w:r>
      <w:proofErr w:type="spellStart"/>
      <w:r w:rsidRPr="002A26C6">
        <w:rPr>
          <w:szCs w:val="20"/>
          <w:lang w:val="nb-NO"/>
        </w:rPr>
        <w:t>qSOFA</w:t>
      </w:r>
      <w:proofErr w:type="spellEnd"/>
      <w:r w:rsidRPr="002A26C6">
        <w:rPr>
          <w:szCs w:val="20"/>
          <w:lang w:val="nb-NO"/>
        </w:rPr>
        <w:t xml:space="preserve">- kriteriene. Formålet med den nye definisjonen var å utvikle et kartleggingsverktøy som inkluderte alle karakteristiske tegn på sepsis (Skrede &amp; Flaaten, 2016).  Det </w:t>
      </w:r>
      <w:r w:rsidR="00A231C1" w:rsidRPr="002A26C6">
        <w:rPr>
          <w:szCs w:val="20"/>
          <w:lang w:val="nb-NO"/>
        </w:rPr>
        <w:t xml:space="preserve">virkes som </w:t>
      </w:r>
      <w:r w:rsidRPr="002A26C6">
        <w:rPr>
          <w:szCs w:val="20"/>
          <w:lang w:val="nb-NO"/>
        </w:rPr>
        <w:t xml:space="preserve">at </w:t>
      </w:r>
      <w:r w:rsidRPr="002A26C6">
        <w:rPr>
          <w:szCs w:val="20"/>
          <w:lang w:val="nb-NO"/>
        </w:rPr>
        <w:lastRenderedPageBreak/>
        <w:t xml:space="preserve">de ulike sepsisverktøyene har samme hensikt, men at det er omdiskutert hvilket av de som er best egnet å bruke i tidlig identifisering. </w:t>
      </w:r>
    </w:p>
    <w:p w14:paraId="053B2FA8" w14:textId="3DDB1ECF" w:rsidR="00BF2E48" w:rsidRDefault="00011A45" w:rsidP="00BF2E48">
      <w:pPr>
        <w:jc w:val="both"/>
        <w:rPr>
          <w:szCs w:val="20"/>
          <w:lang w:val="nb-NO"/>
        </w:rPr>
      </w:pPr>
      <w:r w:rsidRPr="002A26C6">
        <w:rPr>
          <w:szCs w:val="20"/>
          <w:lang w:val="nb-NO"/>
        </w:rPr>
        <w:t xml:space="preserve">Torsvik et al. (2016), </w:t>
      </w:r>
      <w:proofErr w:type="spellStart"/>
      <w:r w:rsidRPr="002A26C6">
        <w:rPr>
          <w:szCs w:val="20"/>
          <w:lang w:val="nb-NO"/>
        </w:rPr>
        <w:t>Tromp</w:t>
      </w:r>
      <w:proofErr w:type="spellEnd"/>
      <w:r w:rsidRPr="002A26C6">
        <w:rPr>
          <w:szCs w:val="20"/>
          <w:lang w:val="nb-NO"/>
        </w:rPr>
        <w:t xml:space="preserve"> et al. (2010) og Konradsen et al. (2016) </w:t>
      </w:r>
      <w:r w:rsidR="002D1EF1" w:rsidRPr="002A26C6">
        <w:rPr>
          <w:szCs w:val="20"/>
          <w:lang w:val="nb-NO"/>
        </w:rPr>
        <w:t>mener</w:t>
      </w:r>
      <w:r w:rsidRPr="002A26C6">
        <w:rPr>
          <w:szCs w:val="20"/>
          <w:lang w:val="nb-NO"/>
        </w:rPr>
        <w:t xml:space="preserve"> </w:t>
      </w:r>
      <w:r w:rsidR="00BF2E48" w:rsidRPr="002A26C6">
        <w:rPr>
          <w:szCs w:val="20"/>
          <w:lang w:val="nb-NO"/>
        </w:rPr>
        <w:t>at SIRS</w:t>
      </w:r>
      <w:r w:rsidRPr="002A26C6">
        <w:rPr>
          <w:szCs w:val="20"/>
          <w:lang w:val="nb-NO"/>
        </w:rPr>
        <w:t>-</w:t>
      </w:r>
      <w:r w:rsidR="00BF2E48" w:rsidRPr="002A26C6">
        <w:rPr>
          <w:szCs w:val="20"/>
          <w:lang w:val="nb-NO"/>
        </w:rPr>
        <w:t xml:space="preserve">kriteriene kan være et uspesifikt verktøy å bruke, noe som kan ha </w:t>
      </w:r>
      <w:r w:rsidR="00304710" w:rsidRPr="002A26C6">
        <w:rPr>
          <w:szCs w:val="20"/>
          <w:lang w:val="nb-NO"/>
        </w:rPr>
        <w:t xml:space="preserve">resultert </w:t>
      </w:r>
      <w:r w:rsidR="00BF2E48" w:rsidRPr="002A26C6">
        <w:rPr>
          <w:szCs w:val="20"/>
          <w:lang w:val="nb-NO"/>
        </w:rPr>
        <w:t xml:space="preserve">til overdiagnostisering og overbehandling. Mens Konradsen et al. (2017) </w:t>
      </w:r>
      <w:r w:rsidRPr="002A26C6">
        <w:rPr>
          <w:szCs w:val="20"/>
          <w:lang w:val="nb-NO"/>
        </w:rPr>
        <w:t>har</w:t>
      </w:r>
      <w:r w:rsidR="00105BE4" w:rsidRPr="002A26C6">
        <w:rPr>
          <w:szCs w:val="20"/>
          <w:lang w:val="nb-NO"/>
        </w:rPr>
        <w:t xml:space="preserve"> </w:t>
      </w:r>
      <w:r w:rsidR="00BF2E48" w:rsidRPr="002A26C6">
        <w:rPr>
          <w:szCs w:val="20"/>
          <w:lang w:val="nb-NO"/>
        </w:rPr>
        <w:t xml:space="preserve">erfart at SIRS-kriteriene blir oppfylt før </w:t>
      </w:r>
      <w:proofErr w:type="spellStart"/>
      <w:r w:rsidR="00BF2E48" w:rsidRPr="002A26C6">
        <w:rPr>
          <w:szCs w:val="20"/>
          <w:lang w:val="nb-NO"/>
        </w:rPr>
        <w:t>qSOFA</w:t>
      </w:r>
      <w:proofErr w:type="spellEnd"/>
      <w:r w:rsidR="00BF2E48" w:rsidRPr="002A26C6">
        <w:rPr>
          <w:szCs w:val="20"/>
          <w:lang w:val="nb-NO"/>
        </w:rPr>
        <w:t>-kriteriene</w:t>
      </w:r>
      <w:r w:rsidR="00105BE4" w:rsidRPr="002A26C6">
        <w:rPr>
          <w:szCs w:val="20"/>
          <w:lang w:val="nb-NO"/>
        </w:rPr>
        <w:t>. D</w:t>
      </w:r>
      <w:r w:rsidR="00BF2E48" w:rsidRPr="002A26C6">
        <w:rPr>
          <w:szCs w:val="20"/>
          <w:lang w:val="nb-NO"/>
        </w:rPr>
        <w:t xml:space="preserve">e begrunner dette med at </w:t>
      </w:r>
      <w:proofErr w:type="spellStart"/>
      <w:r w:rsidR="00BF2E48" w:rsidRPr="002A26C6">
        <w:rPr>
          <w:szCs w:val="20"/>
          <w:lang w:val="nb-NO"/>
        </w:rPr>
        <w:t>qSOFA</w:t>
      </w:r>
      <w:proofErr w:type="spellEnd"/>
      <w:r w:rsidR="00BF2E48" w:rsidRPr="002A26C6">
        <w:rPr>
          <w:szCs w:val="20"/>
          <w:lang w:val="nb-NO"/>
        </w:rPr>
        <w:t>-kriteriene viser en alvorligere presentasjonsform av en infeksjonssykdom, enn SIRS-</w:t>
      </w:r>
      <w:r w:rsidR="00105BE4" w:rsidRPr="002A26C6">
        <w:rPr>
          <w:szCs w:val="20"/>
          <w:lang w:val="nb-NO"/>
        </w:rPr>
        <w:t>k</w:t>
      </w:r>
      <w:r w:rsidR="00BF2E48" w:rsidRPr="002A26C6">
        <w:rPr>
          <w:szCs w:val="20"/>
          <w:lang w:val="nb-NO"/>
        </w:rPr>
        <w:t>riterien</w:t>
      </w:r>
      <w:r w:rsidR="006521F1">
        <w:rPr>
          <w:szCs w:val="20"/>
          <w:lang w:val="nb-NO"/>
        </w:rPr>
        <w:t>e</w:t>
      </w:r>
      <w:r w:rsidR="00304710" w:rsidRPr="002A26C6">
        <w:rPr>
          <w:szCs w:val="20"/>
          <w:lang w:val="nb-NO"/>
        </w:rPr>
        <w:t>. D</w:t>
      </w:r>
      <w:r w:rsidR="00BF2E48" w:rsidRPr="002A26C6">
        <w:rPr>
          <w:szCs w:val="20"/>
          <w:lang w:val="nb-NO"/>
        </w:rPr>
        <w:t xml:space="preserve">erfor vil SIRS oppfylles før </w:t>
      </w:r>
      <w:proofErr w:type="spellStart"/>
      <w:r w:rsidR="00BF2E48" w:rsidRPr="002A26C6">
        <w:rPr>
          <w:szCs w:val="20"/>
          <w:lang w:val="nb-NO"/>
        </w:rPr>
        <w:t>qSOFA</w:t>
      </w:r>
      <w:proofErr w:type="spellEnd"/>
      <w:r w:rsidR="00BF2E48" w:rsidRPr="002A26C6">
        <w:rPr>
          <w:szCs w:val="20"/>
          <w:lang w:val="nb-NO"/>
        </w:rPr>
        <w:t xml:space="preserve">. </w:t>
      </w:r>
      <w:r w:rsidR="00A231C1" w:rsidRPr="002A26C6">
        <w:rPr>
          <w:szCs w:val="20"/>
          <w:lang w:val="nb-NO"/>
        </w:rPr>
        <w:t>Det viser seg at</w:t>
      </w:r>
      <w:r w:rsidR="00105BE4" w:rsidRPr="002A26C6">
        <w:rPr>
          <w:szCs w:val="20"/>
          <w:lang w:val="nb-NO"/>
        </w:rPr>
        <w:t xml:space="preserve"> </w:t>
      </w:r>
      <w:proofErr w:type="spellStart"/>
      <w:r w:rsidR="00BF2E48" w:rsidRPr="002A26C6">
        <w:rPr>
          <w:szCs w:val="20"/>
          <w:lang w:val="nb-NO"/>
        </w:rPr>
        <w:t>qSOFA</w:t>
      </w:r>
      <w:proofErr w:type="spellEnd"/>
      <w:r w:rsidR="00BF2E48" w:rsidRPr="002A26C6">
        <w:rPr>
          <w:szCs w:val="20"/>
          <w:lang w:val="nb-NO"/>
        </w:rPr>
        <w:t xml:space="preserve"> er et enkelt og spesifikt verktøy å bruke, men kan alene føre til underdiagnostisering (Torvik et al., 2016; </w:t>
      </w:r>
      <w:proofErr w:type="spellStart"/>
      <w:r w:rsidR="00BF2E48" w:rsidRPr="002A26C6">
        <w:rPr>
          <w:szCs w:val="20"/>
          <w:lang w:val="nb-NO"/>
        </w:rPr>
        <w:t>Tromp</w:t>
      </w:r>
      <w:proofErr w:type="spellEnd"/>
      <w:r w:rsidR="00BF2E48" w:rsidRPr="002A26C6">
        <w:rPr>
          <w:szCs w:val="20"/>
          <w:lang w:val="nb-NO"/>
        </w:rPr>
        <w:t xml:space="preserve"> et al., 2016 &amp; Konradsen et al., 2016). Samtidig så hevdes det at </w:t>
      </w:r>
      <w:proofErr w:type="spellStart"/>
      <w:r w:rsidR="00BF2E48" w:rsidRPr="002A26C6">
        <w:rPr>
          <w:szCs w:val="20"/>
          <w:lang w:val="nb-NO"/>
        </w:rPr>
        <w:t>qSOFA</w:t>
      </w:r>
      <w:proofErr w:type="spellEnd"/>
      <w:r w:rsidR="00BF2E48" w:rsidRPr="002A26C6">
        <w:rPr>
          <w:szCs w:val="20"/>
          <w:lang w:val="nb-NO"/>
        </w:rPr>
        <w:t xml:space="preserve"> er et verktøy som kan være enklere å anvende, ettersom det kun baseres på kliniske observasjoner, og ikke mikrologiske prøver. Min erfaring fra ambulansen er at både </w:t>
      </w:r>
      <w:proofErr w:type="spellStart"/>
      <w:r w:rsidR="00BF2E48" w:rsidRPr="002A26C6">
        <w:rPr>
          <w:szCs w:val="20"/>
          <w:lang w:val="nb-NO"/>
        </w:rPr>
        <w:t>qSOFA</w:t>
      </w:r>
      <w:proofErr w:type="spellEnd"/>
      <w:r w:rsidR="00BF2E48" w:rsidRPr="002A26C6">
        <w:rPr>
          <w:szCs w:val="20"/>
          <w:lang w:val="nb-NO"/>
        </w:rPr>
        <w:t xml:space="preserve"> og SIRS er enkle verktøy å bruke,  men SIRS-kriteriene blir ikke alltid fullverdig, etter som </w:t>
      </w:r>
      <w:r w:rsidR="00BF2E48" w:rsidRPr="002A26C6">
        <w:rPr>
          <w:color w:val="000000" w:themeColor="text1"/>
          <w:szCs w:val="20"/>
          <w:lang w:val="nb-NO"/>
        </w:rPr>
        <w:t xml:space="preserve">vi </w:t>
      </w:r>
      <w:r w:rsidR="00CD3F51" w:rsidRPr="002A26C6">
        <w:rPr>
          <w:color w:val="000000" w:themeColor="text1"/>
          <w:szCs w:val="20"/>
          <w:lang w:val="nb-NO"/>
        </w:rPr>
        <w:t xml:space="preserve">i </w:t>
      </w:r>
      <w:r w:rsidR="00BF2E48" w:rsidRPr="002A26C6">
        <w:rPr>
          <w:color w:val="000000" w:themeColor="text1"/>
          <w:szCs w:val="20"/>
          <w:lang w:val="nb-NO"/>
        </w:rPr>
        <w:t xml:space="preserve">ambulansen </w:t>
      </w:r>
      <w:r w:rsidR="00BF2E48" w:rsidRPr="002A26C6">
        <w:rPr>
          <w:szCs w:val="20"/>
          <w:lang w:val="nb-NO"/>
        </w:rPr>
        <w:t>ikke har muligheten til å ta</w:t>
      </w:r>
      <w:r w:rsidR="00105BE4" w:rsidRPr="002A26C6">
        <w:rPr>
          <w:szCs w:val="20"/>
          <w:lang w:val="nb-NO"/>
        </w:rPr>
        <w:t xml:space="preserve"> </w:t>
      </w:r>
      <w:r w:rsidR="00BF2E48" w:rsidRPr="002A26C6">
        <w:rPr>
          <w:szCs w:val="20"/>
          <w:lang w:val="nb-NO"/>
        </w:rPr>
        <w:t xml:space="preserve">leukocytter </w:t>
      </w:r>
      <w:proofErr w:type="spellStart"/>
      <w:r w:rsidR="00BF2E48" w:rsidRPr="002A26C6">
        <w:rPr>
          <w:szCs w:val="20"/>
          <w:lang w:val="nb-NO"/>
        </w:rPr>
        <w:t>prehospital</w:t>
      </w:r>
      <w:r w:rsidR="00105BE4" w:rsidRPr="002A26C6">
        <w:rPr>
          <w:szCs w:val="20"/>
          <w:lang w:val="nb-NO"/>
        </w:rPr>
        <w:t>t</w:t>
      </w:r>
      <w:proofErr w:type="spellEnd"/>
      <w:r w:rsidR="00BF2E48" w:rsidRPr="002A26C6">
        <w:rPr>
          <w:szCs w:val="20"/>
          <w:lang w:val="nb-NO"/>
        </w:rPr>
        <w:t>. Konradsen et al. (2017)</w:t>
      </w:r>
      <w:r w:rsidR="00BF2E48" w:rsidRPr="002A26C6">
        <w:rPr>
          <w:lang w:val="nb-NO"/>
        </w:rPr>
        <w:t xml:space="preserve"> diskuterer i tidsskriftet</w:t>
      </w:r>
      <w:r w:rsidR="00105BE4" w:rsidRPr="002A26C6">
        <w:rPr>
          <w:lang w:val="nb-NO"/>
        </w:rPr>
        <w:t>,</w:t>
      </w:r>
      <w:r w:rsidR="00BF2E48" w:rsidRPr="002A26C6">
        <w:rPr>
          <w:lang w:val="nb-NO"/>
        </w:rPr>
        <w:t xml:space="preserve"> om de nye sepsiskriteriene kan ha føre til forsinket behandling. De påpeker at mange </w:t>
      </w:r>
      <w:r w:rsidR="00BF2E48" w:rsidRPr="002A26C6">
        <w:rPr>
          <w:szCs w:val="20"/>
          <w:lang w:val="nb-NO"/>
        </w:rPr>
        <w:t>akuttmedisinske pasientforløp starter utenfor sykehus</w:t>
      </w:r>
      <w:r w:rsidR="00105BE4" w:rsidRPr="002A26C6">
        <w:rPr>
          <w:szCs w:val="20"/>
          <w:lang w:val="nb-NO"/>
        </w:rPr>
        <w:t>. A</w:t>
      </w:r>
      <w:r w:rsidR="00BF2E48" w:rsidRPr="002A26C6">
        <w:rPr>
          <w:szCs w:val="20"/>
          <w:lang w:val="nb-NO"/>
        </w:rPr>
        <w:t>t definisjoner og rutiner som ikke tar hensyn til dette, kan</w:t>
      </w:r>
      <w:r w:rsidR="00105BE4" w:rsidRPr="002A26C6">
        <w:rPr>
          <w:szCs w:val="20"/>
          <w:lang w:val="nb-NO"/>
        </w:rPr>
        <w:t xml:space="preserve"> </w:t>
      </w:r>
      <w:r w:rsidR="00BF2E48" w:rsidRPr="002A26C6">
        <w:rPr>
          <w:szCs w:val="20"/>
          <w:lang w:val="nb-NO"/>
        </w:rPr>
        <w:t>virke mot sin hensikt. På bakgrunn av dette kan man spørre seg om helsevesenet på tvers av avdelingene «snakker samme språket»</w:t>
      </w:r>
      <w:r w:rsidR="00CD3F51" w:rsidRPr="002A26C6">
        <w:rPr>
          <w:szCs w:val="20"/>
          <w:lang w:val="nb-NO"/>
        </w:rPr>
        <w:t xml:space="preserve"> </w:t>
      </w:r>
      <w:r w:rsidR="00BF2E48" w:rsidRPr="002A26C6">
        <w:rPr>
          <w:szCs w:val="20"/>
          <w:lang w:val="nb-NO"/>
        </w:rPr>
        <w:t>ett</w:t>
      </w:r>
      <w:r w:rsidR="00105BE4" w:rsidRPr="002A26C6">
        <w:rPr>
          <w:szCs w:val="20"/>
          <w:lang w:val="nb-NO"/>
        </w:rPr>
        <w:t>ersom</w:t>
      </w:r>
      <w:r w:rsidR="00CD3F51" w:rsidRPr="002A26C6">
        <w:rPr>
          <w:szCs w:val="20"/>
          <w:lang w:val="nb-NO"/>
        </w:rPr>
        <w:t xml:space="preserve"> </w:t>
      </w:r>
      <w:r w:rsidR="00BF2E48" w:rsidRPr="002A26C6">
        <w:rPr>
          <w:szCs w:val="20"/>
          <w:lang w:val="nb-NO"/>
        </w:rPr>
        <w:t xml:space="preserve">det er forskjellige sepsisverktøy som blir brukt i praksis. Både Konradsen et al. (2017), Torvik et al (2016) og </w:t>
      </w:r>
      <w:proofErr w:type="spellStart"/>
      <w:r w:rsidR="00BF2E48" w:rsidRPr="002A26C6">
        <w:rPr>
          <w:szCs w:val="20"/>
          <w:lang w:val="nb-NO"/>
        </w:rPr>
        <w:t>Tromp</w:t>
      </w:r>
      <w:proofErr w:type="spellEnd"/>
      <w:r w:rsidR="00BF2E48" w:rsidRPr="002A26C6">
        <w:rPr>
          <w:szCs w:val="20"/>
          <w:lang w:val="nb-NO"/>
        </w:rPr>
        <w:t xml:space="preserve"> et al (2010) mener at man i klinisk praksis bør fortsette</w:t>
      </w:r>
      <w:r w:rsidR="00BF2E48" w:rsidRPr="002A26C6">
        <w:rPr>
          <w:color w:val="FF0000"/>
          <w:szCs w:val="20"/>
          <w:lang w:val="nb-NO"/>
        </w:rPr>
        <w:t xml:space="preserve"> </w:t>
      </w:r>
      <w:r w:rsidR="00BF2E48" w:rsidRPr="002A26C6">
        <w:rPr>
          <w:szCs w:val="20"/>
          <w:lang w:val="nb-NO"/>
        </w:rPr>
        <w:t xml:space="preserve">å bruke SIRS-kriteriene som et ledd i tidlig identifisering av alvorlig infeksjon. De konkluderer med at bruken av SIRS og </w:t>
      </w:r>
      <w:proofErr w:type="spellStart"/>
      <w:r w:rsidR="00BF2E48" w:rsidRPr="002A26C6">
        <w:rPr>
          <w:szCs w:val="20"/>
          <w:lang w:val="nb-NO"/>
        </w:rPr>
        <w:t>qSOFA</w:t>
      </w:r>
      <w:proofErr w:type="spellEnd"/>
      <w:r w:rsidR="00BF2E48" w:rsidRPr="002A26C6">
        <w:rPr>
          <w:szCs w:val="20"/>
          <w:lang w:val="nb-NO"/>
        </w:rPr>
        <w:t xml:space="preserve"> sammen</w:t>
      </w:r>
      <w:r w:rsidR="00105BE4" w:rsidRPr="002A26C6">
        <w:rPr>
          <w:szCs w:val="20"/>
          <w:lang w:val="nb-NO"/>
        </w:rPr>
        <w:t>,</w:t>
      </w:r>
      <w:r w:rsidR="00BF2E48" w:rsidRPr="002A26C6">
        <w:rPr>
          <w:szCs w:val="20"/>
          <w:lang w:val="nb-NO"/>
        </w:rPr>
        <w:t xml:space="preserve"> kan bidra til tidlig identifisering av sepsis. </w:t>
      </w:r>
    </w:p>
    <w:p w14:paraId="5C8F3B1E" w14:textId="77777777" w:rsidR="004F501E" w:rsidRPr="002A26C6" w:rsidRDefault="004F501E" w:rsidP="00BF2E48">
      <w:pPr>
        <w:jc w:val="both"/>
        <w:rPr>
          <w:szCs w:val="20"/>
          <w:lang w:val="nb-NO"/>
        </w:rPr>
      </w:pPr>
    </w:p>
    <w:p w14:paraId="3968B3F5" w14:textId="04A88D26" w:rsidR="00737E8A" w:rsidRPr="002A26C6" w:rsidRDefault="00BF2E48" w:rsidP="00BF2E48">
      <w:pPr>
        <w:jc w:val="both"/>
        <w:rPr>
          <w:szCs w:val="20"/>
          <w:lang w:val="nb-NO"/>
        </w:rPr>
      </w:pPr>
      <w:r w:rsidRPr="002A26C6">
        <w:rPr>
          <w:szCs w:val="20"/>
          <w:lang w:val="nb-NO"/>
        </w:rPr>
        <w:t>Det kommer tydelig frem at eldre pasienter kan ha atypiske symptomer ved akuttsykdom, og de kan ha avvikende vitale parameter som kan forutsi alvorlig sykdom. For pasienter over 65 år som har to funn på SIRS- kriterier vist å ha lavere grad av sensitivitet for å forutse organsvikt</w:t>
      </w:r>
      <w:r w:rsidR="00304710" w:rsidRPr="002A26C6">
        <w:rPr>
          <w:szCs w:val="20"/>
          <w:lang w:val="nb-NO"/>
        </w:rPr>
        <w:t xml:space="preserve">, </w:t>
      </w:r>
      <w:r w:rsidRPr="002A26C6">
        <w:rPr>
          <w:szCs w:val="20"/>
          <w:lang w:val="nb-NO"/>
        </w:rPr>
        <w:t xml:space="preserve">enn for de som hadde tre funn på SIRS- kriterier. Tachykardi, </w:t>
      </w:r>
      <w:proofErr w:type="spellStart"/>
      <w:r w:rsidRPr="002A26C6">
        <w:rPr>
          <w:szCs w:val="20"/>
          <w:lang w:val="nb-NO"/>
        </w:rPr>
        <w:t>takypne</w:t>
      </w:r>
      <w:proofErr w:type="spellEnd"/>
      <w:r w:rsidRPr="002A26C6">
        <w:rPr>
          <w:szCs w:val="20"/>
          <w:lang w:val="nb-NO"/>
        </w:rPr>
        <w:t xml:space="preserve"> og </w:t>
      </w:r>
      <w:proofErr w:type="spellStart"/>
      <w:r w:rsidRPr="002A26C6">
        <w:rPr>
          <w:szCs w:val="20"/>
          <w:lang w:val="nb-NO"/>
        </w:rPr>
        <w:t>hypotensjon</w:t>
      </w:r>
      <w:proofErr w:type="spellEnd"/>
      <w:r w:rsidRPr="002A26C6">
        <w:rPr>
          <w:szCs w:val="20"/>
          <w:lang w:val="nb-NO"/>
        </w:rPr>
        <w:t xml:space="preserve"> var de parameterne som vanligvis var avvikende (Thune &amp; Leonardsen, 2016). Så er et kartleggingsverktøy til å stole på ved identifisering av sepsis hos </w:t>
      </w:r>
      <w:r w:rsidR="00A231C1" w:rsidRPr="002A26C6">
        <w:rPr>
          <w:szCs w:val="20"/>
          <w:lang w:val="nb-NO"/>
        </w:rPr>
        <w:t>pasienter</w:t>
      </w:r>
      <w:r w:rsidRPr="002A26C6">
        <w:rPr>
          <w:szCs w:val="20"/>
          <w:lang w:val="nb-NO"/>
        </w:rPr>
        <w:t xml:space="preserve"> med avvikende symptomer</w:t>
      </w:r>
      <w:r w:rsidRPr="002A26C6">
        <w:rPr>
          <w:color w:val="3E3B3C"/>
          <w:szCs w:val="20"/>
          <w:lang w:val="nb-NO"/>
        </w:rPr>
        <w:t xml:space="preserve">? </w:t>
      </w:r>
      <w:r w:rsidRPr="002A26C6">
        <w:rPr>
          <w:szCs w:val="20"/>
          <w:lang w:val="nb-NO"/>
        </w:rPr>
        <w:t xml:space="preserve">På den ene siden </w:t>
      </w:r>
      <w:r w:rsidR="00105BE4" w:rsidRPr="002A26C6">
        <w:rPr>
          <w:szCs w:val="20"/>
          <w:lang w:val="nb-NO"/>
        </w:rPr>
        <w:t xml:space="preserve">så kan </w:t>
      </w:r>
      <w:r w:rsidRPr="002A26C6">
        <w:rPr>
          <w:szCs w:val="20"/>
          <w:lang w:val="nb-NO"/>
        </w:rPr>
        <w:t xml:space="preserve">sepsisverktøy som SIRS, </w:t>
      </w:r>
      <w:proofErr w:type="spellStart"/>
      <w:r w:rsidRPr="002A26C6">
        <w:rPr>
          <w:szCs w:val="20"/>
          <w:lang w:val="nb-NO"/>
        </w:rPr>
        <w:t>qSOFA</w:t>
      </w:r>
      <w:proofErr w:type="spellEnd"/>
      <w:r w:rsidRPr="002A26C6">
        <w:rPr>
          <w:szCs w:val="20"/>
          <w:lang w:val="nb-NO"/>
        </w:rPr>
        <w:t xml:space="preserve"> og GCS b</w:t>
      </w:r>
      <w:bookmarkStart w:id="82" w:name="_Hlk9078526"/>
      <w:r w:rsidRPr="002A26C6">
        <w:rPr>
          <w:szCs w:val="20"/>
          <w:lang w:val="nb-NO"/>
        </w:rPr>
        <w:t>idra med tidlig identifisering. Men</w:t>
      </w:r>
      <w:r w:rsidR="00EA3A4F" w:rsidRPr="002A26C6">
        <w:rPr>
          <w:szCs w:val="20"/>
          <w:lang w:val="nb-NO"/>
        </w:rPr>
        <w:t>s</w:t>
      </w:r>
      <w:r w:rsidRPr="002A26C6">
        <w:rPr>
          <w:szCs w:val="20"/>
          <w:lang w:val="nb-NO"/>
        </w:rPr>
        <w:t xml:space="preserve"> på den andre siden så </w:t>
      </w:r>
      <w:r w:rsidR="00105BE4" w:rsidRPr="002A26C6">
        <w:rPr>
          <w:szCs w:val="20"/>
          <w:lang w:val="nb-NO"/>
        </w:rPr>
        <w:t>viser det seg at både</w:t>
      </w:r>
      <w:r w:rsidRPr="002A26C6">
        <w:rPr>
          <w:szCs w:val="20"/>
          <w:lang w:val="nb-NO"/>
        </w:rPr>
        <w:t xml:space="preserve"> SIRS </w:t>
      </w:r>
      <w:proofErr w:type="spellStart"/>
      <w:r w:rsidRPr="002A26C6">
        <w:rPr>
          <w:szCs w:val="20"/>
          <w:lang w:val="nb-NO"/>
        </w:rPr>
        <w:t>qSOFA</w:t>
      </w:r>
      <w:proofErr w:type="spellEnd"/>
      <w:r w:rsidRPr="002A26C6">
        <w:rPr>
          <w:szCs w:val="20"/>
          <w:lang w:val="nb-NO"/>
        </w:rPr>
        <w:t xml:space="preserve">-kriteriene ikke nødvendigvis er sensitive eller spesifikke </w:t>
      </w:r>
      <w:r w:rsidR="00EA3A4F" w:rsidRPr="002A26C6">
        <w:rPr>
          <w:szCs w:val="20"/>
          <w:lang w:val="nb-NO"/>
        </w:rPr>
        <w:t xml:space="preserve">nok </w:t>
      </w:r>
      <w:r w:rsidRPr="002A26C6">
        <w:rPr>
          <w:szCs w:val="20"/>
          <w:lang w:val="nb-NO"/>
        </w:rPr>
        <w:t>for sepsis</w:t>
      </w:r>
      <w:r w:rsidR="00105BE4" w:rsidRPr="002A26C6">
        <w:rPr>
          <w:szCs w:val="20"/>
          <w:lang w:val="nb-NO"/>
        </w:rPr>
        <w:t xml:space="preserve"> (Konradsen et al., 2016).</w:t>
      </w:r>
      <w:r w:rsidRPr="002A26C6">
        <w:rPr>
          <w:szCs w:val="20"/>
          <w:lang w:val="nb-NO"/>
        </w:rPr>
        <w:t xml:space="preserve"> Det viser seg at de sepsisverktøyene som brukes i dag,  ikke er spesielt egnet for</w:t>
      </w:r>
      <w:r w:rsidR="00EA3A4F" w:rsidRPr="002A26C6">
        <w:rPr>
          <w:szCs w:val="20"/>
          <w:lang w:val="nb-NO"/>
        </w:rPr>
        <w:t xml:space="preserve"> pasienter med </w:t>
      </w:r>
      <w:r w:rsidRPr="002A26C6">
        <w:rPr>
          <w:szCs w:val="20"/>
          <w:lang w:val="nb-NO"/>
        </w:rPr>
        <w:t xml:space="preserve">avvikende symptomer. </w:t>
      </w:r>
      <w:r w:rsidR="00A753D2">
        <w:rPr>
          <w:szCs w:val="20"/>
          <w:lang w:val="nb-NO"/>
        </w:rPr>
        <w:t>S</w:t>
      </w:r>
      <w:r w:rsidRPr="002A26C6">
        <w:rPr>
          <w:szCs w:val="20"/>
          <w:lang w:val="nb-NO"/>
        </w:rPr>
        <w:t>amtidig så viser det seg at sykepleieren fikk økt oppmerksomhet for sepsis ved å ta i bruk sepsisverktøy, samt at de f</w:t>
      </w:r>
      <w:r w:rsidR="00EA3A4F" w:rsidRPr="002A26C6">
        <w:rPr>
          <w:szCs w:val="20"/>
          <w:lang w:val="nb-NO"/>
        </w:rPr>
        <w:t>ikk</w:t>
      </w:r>
      <w:r w:rsidRPr="002A26C6">
        <w:rPr>
          <w:szCs w:val="20"/>
          <w:lang w:val="nb-NO"/>
        </w:rPr>
        <w:t xml:space="preserve"> en bedre forståelse av hvilket tegn og symptom</w:t>
      </w:r>
      <w:r w:rsidR="00EA3A4F" w:rsidRPr="002A26C6">
        <w:rPr>
          <w:szCs w:val="20"/>
          <w:lang w:val="nb-NO"/>
        </w:rPr>
        <w:t>er</w:t>
      </w:r>
      <w:r w:rsidRPr="002A26C6">
        <w:rPr>
          <w:szCs w:val="20"/>
          <w:lang w:val="nb-NO"/>
        </w:rPr>
        <w:t xml:space="preserve"> som kjennetegner </w:t>
      </w:r>
      <w:r w:rsidR="00EA3A4F" w:rsidRPr="002A26C6">
        <w:rPr>
          <w:szCs w:val="20"/>
          <w:lang w:val="nb-NO"/>
        </w:rPr>
        <w:t>tilstanden</w:t>
      </w:r>
      <w:r w:rsidRPr="002A26C6">
        <w:rPr>
          <w:szCs w:val="20"/>
          <w:lang w:val="nb-NO"/>
        </w:rPr>
        <w:t xml:space="preserve"> (Torsvik et al., 2016 &amp; </w:t>
      </w:r>
      <w:proofErr w:type="spellStart"/>
      <w:r w:rsidRPr="002A26C6">
        <w:rPr>
          <w:szCs w:val="20"/>
          <w:lang w:val="nb-NO"/>
        </w:rPr>
        <w:t>Tromp</w:t>
      </w:r>
      <w:proofErr w:type="spellEnd"/>
      <w:r w:rsidRPr="002A26C6">
        <w:rPr>
          <w:szCs w:val="20"/>
          <w:lang w:val="nb-NO"/>
        </w:rPr>
        <w:t xml:space="preserve"> et al., 2010)</w:t>
      </w:r>
      <w:bookmarkEnd w:id="82"/>
      <w:r w:rsidRPr="002A26C6">
        <w:rPr>
          <w:szCs w:val="20"/>
          <w:lang w:val="nb-NO"/>
        </w:rPr>
        <w:t xml:space="preserve">. Konradsen et al. (2017) påpeker at god akuttmedisinsk behandling krever helhetlig pasientforløp, </w:t>
      </w:r>
      <w:r w:rsidR="00EA3A4F" w:rsidRPr="002A26C6">
        <w:rPr>
          <w:szCs w:val="20"/>
          <w:lang w:val="nb-NO"/>
        </w:rPr>
        <w:t xml:space="preserve">og </w:t>
      </w:r>
      <w:r w:rsidRPr="002A26C6">
        <w:rPr>
          <w:szCs w:val="20"/>
          <w:lang w:val="nb-NO"/>
        </w:rPr>
        <w:t>at de ulike nivåene i helsevesenet bør ha et samkjørt behandlingsforløp.</w:t>
      </w:r>
      <w:r w:rsidR="00EA3A4F" w:rsidRPr="002A26C6">
        <w:rPr>
          <w:szCs w:val="20"/>
          <w:lang w:val="nb-NO"/>
        </w:rPr>
        <w:t xml:space="preserve"> </w:t>
      </w:r>
      <w:r w:rsidRPr="002A26C6">
        <w:rPr>
          <w:szCs w:val="20"/>
          <w:lang w:val="nb-NO"/>
        </w:rPr>
        <w:t>Derfor må en i tillegg bruke klinisk skjønn, og ha et godt tverrfaglig samarbeid</w:t>
      </w:r>
      <w:r w:rsidRPr="002A26C6">
        <w:rPr>
          <w:color w:val="FF0000"/>
          <w:szCs w:val="20"/>
          <w:lang w:val="nb-NO"/>
        </w:rPr>
        <w:t xml:space="preserve"> </w:t>
      </w:r>
      <w:r w:rsidRPr="002A26C6">
        <w:rPr>
          <w:szCs w:val="20"/>
          <w:lang w:val="nb-NO"/>
        </w:rPr>
        <w:t xml:space="preserve">med de som er </w:t>
      </w:r>
      <w:r w:rsidR="00BC2214">
        <w:rPr>
          <w:szCs w:val="20"/>
          <w:lang w:val="nb-NO"/>
        </w:rPr>
        <w:t>inkludert i</w:t>
      </w:r>
      <w:r w:rsidRPr="002A26C6">
        <w:rPr>
          <w:szCs w:val="20"/>
          <w:lang w:val="nb-NO"/>
        </w:rPr>
        <w:t xml:space="preserve"> pasientens behandling</w:t>
      </w:r>
      <w:r w:rsidR="00304710" w:rsidRPr="002A26C6">
        <w:rPr>
          <w:szCs w:val="20"/>
          <w:lang w:val="nb-NO"/>
        </w:rPr>
        <w:t>,</w:t>
      </w:r>
      <w:r w:rsidRPr="002A26C6">
        <w:rPr>
          <w:szCs w:val="20"/>
          <w:lang w:val="nb-NO"/>
        </w:rPr>
        <w:t xml:space="preserve"> for å kunne bidra til tidlig identifisering. </w:t>
      </w:r>
    </w:p>
    <w:p w14:paraId="4160685E" w14:textId="77777777" w:rsidR="00737E8A" w:rsidRPr="002A26C6" w:rsidRDefault="00737E8A" w:rsidP="00BF2E48">
      <w:pPr>
        <w:jc w:val="both"/>
        <w:rPr>
          <w:szCs w:val="20"/>
          <w:lang w:val="nb-NO"/>
        </w:rPr>
      </w:pPr>
    </w:p>
    <w:p w14:paraId="77BA77F6" w14:textId="7DDBE69B" w:rsidR="00BF2E48" w:rsidRDefault="00BF2E48" w:rsidP="00BF2E48">
      <w:pPr>
        <w:jc w:val="both"/>
        <w:rPr>
          <w:lang w:val="nb-NO"/>
        </w:rPr>
      </w:pPr>
    </w:p>
    <w:p w14:paraId="782ABA0C" w14:textId="1A305460" w:rsidR="004F501E" w:rsidRDefault="004F501E" w:rsidP="00BF2E48">
      <w:pPr>
        <w:jc w:val="both"/>
        <w:rPr>
          <w:lang w:val="nb-NO"/>
        </w:rPr>
      </w:pPr>
    </w:p>
    <w:p w14:paraId="4B219DA6" w14:textId="0FB75848" w:rsidR="004F501E" w:rsidRDefault="004F501E" w:rsidP="00BF2E48">
      <w:pPr>
        <w:jc w:val="both"/>
        <w:rPr>
          <w:lang w:val="nb-NO"/>
        </w:rPr>
      </w:pPr>
    </w:p>
    <w:p w14:paraId="07C28C6A" w14:textId="77777777" w:rsidR="004F501E" w:rsidRPr="002A26C6" w:rsidRDefault="004F501E" w:rsidP="00BF2E48">
      <w:pPr>
        <w:jc w:val="both"/>
        <w:rPr>
          <w:lang w:val="nb-NO"/>
        </w:rPr>
      </w:pPr>
    </w:p>
    <w:p w14:paraId="56143903" w14:textId="6AC86780" w:rsidR="00BF2E48" w:rsidRDefault="00BF2E48" w:rsidP="008D2C13">
      <w:pPr>
        <w:pStyle w:val="Overskrift2"/>
        <w:numPr>
          <w:ilvl w:val="1"/>
          <w:numId w:val="24"/>
        </w:numPr>
        <w:spacing w:after="0"/>
        <w:ind w:left="284"/>
        <w:rPr>
          <w:sz w:val="24"/>
          <w:szCs w:val="24"/>
          <w:lang w:val="nb-NO"/>
        </w:rPr>
      </w:pPr>
      <w:bookmarkStart w:id="83" w:name="_Toc10576139"/>
      <w:r w:rsidRPr="009E1949">
        <w:rPr>
          <w:sz w:val="24"/>
          <w:szCs w:val="24"/>
          <w:lang w:val="nb-NO"/>
        </w:rPr>
        <w:t>Hvordan forbedre sykepleierens kompetanse om sepsis til eldre</w:t>
      </w:r>
      <w:r w:rsidR="00D82D92">
        <w:rPr>
          <w:sz w:val="24"/>
          <w:szCs w:val="24"/>
          <w:lang w:val="nb-NO"/>
        </w:rPr>
        <w:t>?</w:t>
      </w:r>
      <w:bookmarkEnd w:id="83"/>
    </w:p>
    <w:p w14:paraId="25378DDE" w14:textId="77777777" w:rsidR="00D82D92" w:rsidRPr="00D82D92" w:rsidRDefault="00D82D92" w:rsidP="00D82D92">
      <w:pPr>
        <w:rPr>
          <w:lang w:val="nb-NO"/>
        </w:rPr>
      </w:pPr>
    </w:p>
    <w:p w14:paraId="60DC0167" w14:textId="61F3D7B9" w:rsidR="00BF2E48" w:rsidRPr="002A26C6" w:rsidRDefault="00BF2E48" w:rsidP="00BF2E48">
      <w:pPr>
        <w:rPr>
          <w:lang w:val="nb-NO"/>
        </w:rPr>
      </w:pPr>
      <w:r w:rsidRPr="002A26C6">
        <w:rPr>
          <w:lang w:val="nb-NO"/>
        </w:rPr>
        <w:t>Som sykepleiere skal man</w:t>
      </w:r>
      <w:r w:rsidR="00EA3A4F" w:rsidRPr="002A26C6">
        <w:rPr>
          <w:lang w:val="nb-NO"/>
        </w:rPr>
        <w:t>, som skrevet tidligere,</w:t>
      </w:r>
      <w:r w:rsidRPr="002A26C6">
        <w:rPr>
          <w:lang w:val="nb-NO"/>
        </w:rPr>
        <w:t xml:space="preserve"> ha kunnskap og kompetanse på mange områder. Som eksempel medisinsk kunnskap, psykologisk kunnskap og kommunikasjon. </w:t>
      </w:r>
      <w:r w:rsidR="00EA3A4F" w:rsidRPr="002A26C6">
        <w:rPr>
          <w:lang w:val="nb-NO"/>
        </w:rPr>
        <w:t>L</w:t>
      </w:r>
      <w:r w:rsidRPr="002A26C6">
        <w:rPr>
          <w:lang w:val="nb-NO"/>
        </w:rPr>
        <w:t xml:space="preserve">ikevel er kunnskap om de enkelte sykdommene, og hvordan </w:t>
      </w:r>
      <w:r w:rsidR="00EA3A4F" w:rsidRPr="002A26C6">
        <w:rPr>
          <w:lang w:val="nb-NO"/>
        </w:rPr>
        <w:t>man</w:t>
      </w:r>
      <w:r w:rsidRPr="002A26C6">
        <w:rPr>
          <w:lang w:val="nb-NO"/>
        </w:rPr>
        <w:t xml:space="preserve"> skal yte sykepleie ved sykdomstilstand</w:t>
      </w:r>
      <w:r w:rsidR="00EA3A4F" w:rsidRPr="002A26C6">
        <w:rPr>
          <w:lang w:val="nb-NO"/>
        </w:rPr>
        <w:t>er en</w:t>
      </w:r>
      <w:r w:rsidRPr="002A26C6">
        <w:rPr>
          <w:lang w:val="nb-NO"/>
        </w:rPr>
        <w:t xml:space="preserve"> spesielt viktig del av sykepleiepraksisen (Nortvedt &amp; Grønseth, 2016). </w:t>
      </w:r>
    </w:p>
    <w:p w14:paraId="00B22673" w14:textId="77777777" w:rsidR="006521F1" w:rsidRDefault="006521F1" w:rsidP="00BF2E48">
      <w:pPr>
        <w:rPr>
          <w:lang w:val="nb-NO"/>
        </w:rPr>
      </w:pPr>
    </w:p>
    <w:p w14:paraId="732EBA09" w14:textId="68542F94" w:rsidR="00BF2E48" w:rsidRPr="002A26C6" w:rsidRDefault="007A42E3" w:rsidP="00BF2E48">
      <w:pPr>
        <w:rPr>
          <w:szCs w:val="20"/>
          <w:lang w:val="nb-NO"/>
        </w:rPr>
      </w:pPr>
      <w:r w:rsidRPr="002A26C6">
        <w:rPr>
          <w:lang w:val="nb-NO"/>
        </w:rPr>
        <w:t xml:space="preserve">Som skrevet tidligere, er symptomene hos eldre pasienter </w:t>
      </w:r>
      <w:r w:rsidR="00BF2E48" w:rsidRPr="002A26C6">
        <w:rPr>
          <w:szCs w:val="20"/>
          <w:lang w:val="nb-NO"/>
        </w:rPr>
        <w:t>generelle og diffuse</w:t>
      </w:r>
      <w:r w:rsidRPr="002A26C6">
        <w:rPr>
          <w:szCs w:val="20"/>
          <w:lang w:val="nb-NO"/>
        </w:rPr>
        <w:t>,</w:t>
      </w:r>
      <w:r w:rsidR="00BF2E48" w:rsidRPr="002A26C6">
        <w:rPr>
          <w:szCs w:val="20"/>
          <w:lang w:val="nb-NO"/>
        </w:rPr>
        <w:t xml:space="preserve"> og organspesifikke symptomer kan mangle (</w:t>
      </w:r>
      <w:proofErr w:type="spellStart"/>
      <w:r w:rsidR="00BF2E48" w:rsidRPr="002A26C6">
        <w:rPr>
          <w:szCs w:val="20"/>
          <w:lang w:val="nb-NO"/>
        </w:rPr>
        <w:t>Ranhoff</w:t>
      </w:r>
      <w:proofErr w:type="spellEnd"/>
      <w:r w:rsidR="00BF2E48" w:rsidRPr="002A26C6">
        <w:rPr>
          <w:szCs w:val="20"/>
          <w:lang w:val="nb-NO"/>
        </w:rPr>
        <w:t xml:space="preserve">, 2014). </w:t>
      </w:r>
      <w:r w:rsidRPr="002A26C6">
        <w:rPr>
          <w:szCs w:val="20"/>
          <w:lang w:val="nb-NO"/>
        </w:rPr>
        <w:t xml:space="preserve">Pasienter </w:t>
      </w:r>
      <w:r w:rsidR="00BF2E48" w:rsidRPr="002A26C6">
        <w:rPr>
          <w:szCs w:val="20"/>
          <w:lang w:val="nb-NO"/>
        </w:rPr>
        <w:t>over 65 år viser mere atypiske symptomer på infeksjoner enn yngre, og legges of</w:t>
      </w:r>
      <w:r w:rsidR="00147286" w:rsidRPr="002A26C6">
        <w:rPr>
          <w:szCs w:val="20"/>
          <w:lang w:val="nb-NO"/>
        </w:rPr>
        <w:t>te</w:t>
      </w:r>
      <w:r w:rsidR="00BF2E48" w:rsidRPr="002A26C6">
        <w:rPr>
          <w:color w:val="FF0000"/>
          <w:szCs w:val="20"/>
          <w:lang w:val="nb-NO"/>
        </w:rPr>
        <w:t xml:space="preserve"> </w:t>
      </w:r>
      <w:r w:rsidR="00BF2E48" w:rsidRPr="002A26C6">
        <w:rPr>
          <w:szCs w:val="20"/>
          <w:lang w:val="nb-NO"/>
        </w:rPr>
        <w:t>inn på sykehus</w:t>
      </w:r>
      <w:r w:rsidR="00147286" w:rsidRPr="002A26C6">
        <w:rPr>
          <w:szCs w:val="20"/>
          <w:lang w:val="nb-NO"/>
        </w:rPr>
        <w:t>et</w:t>
      </w:r>
      <w:r w:rsidR="00BF2E48" w:rsidRPr="002A26C6">
        <w:rPr>
          <w:szCs w:val="20"/>
          <w:lang w:val="nb-NO"/>
        </w:rPr>
        <w:t xml:space="preserve"> med problemstillingen «funksjonssvikt». Det viser seg at når</w:t>
      </w:r>
      <w:r w:rsidRPr="002A26C6">
        <w:rPr>
          <w:szCs w:val="20"/>
          <w:lang w:val="nb-NO"/>
        </w:rPr>
        <w:t xml:space="preserve"> pasienten</w:t>
      </w:r>
      <w:r w:rsidR="00BF2E48" w:rsidRPr="002A26C6">
        <w:rPr>
          <w:szCs w:val="20"/>
          <w:lang w:val="nb-NO"/>
        </w:rPr>
        <w:t xml:space="preserve"> har avvikende vitale parameter, trenger det ikke </w:t>
      </w:r>
      <w:r w:rsidRPr="002A26C6">
        <w:rPr>
          <w:szCs w:val="20"/>
          <w:lang w:val="nb-NO"/>
        </w:rPr>
        <w:t xml:space="preserve">nødvendigvis å </w:t>
      </w:r>
      <w:r w:rsidR="00BF2E48" w:rsidRPr="002A26C6">
        <w:rPr>
          <w:szCs w:val="20"/>
          <w:lang w:val="nb-NO"/>
        </w:rPr>
        <w:t>indikere alvorlig sykdom (Thune &amp; Leonardsen, 2016</w:t>
      </w:r>
      <w:r w:rsidRPr="002A26C6">
        <w:rPr>
          <w:szCs w:val="20"/>
          <w:lang w:val="nb-NO"/>
        </w:rPr>
        <w:t xml:space="preserve">). </w:t>
      </w:r>
      <w:r w:rsidR="00BF2E48" w:rsidRPr="002A26C6">
        <w:rPr>
          <w:szCs w:val="20"/>
          <w:lang w:val="nb-NO"/>
        </w:rPr>
        <w:t>Det kommer tydelig frem at forekomsten av sepsis øker med økende alde</w:t>
      </w:r>
      <w:r w:rsidRPr="002A26C6">
        <w:rPr>
          <w:szCs w:val="20"/>
          <w:lang w:val="nb-NO"/>
        </w:rPr>
        <w:t>ren</w:t>
      </w:r>
      <w:r w:rsidR="007F2741" w:rsidRPr="002A26C6">
        <w:rPr>
          <w:szCs w:val="20"/>
          <w:lang w:val="nb-NO"/>
        </w:rPr>
        <w:t xml:space="preserve">, og </w:t>
      </w:r>
      <w:r w:rsidR="00BF2E48" w:rsidRPr="002A26C6">
        <w:rPr>
          <w:szCs w:val="20"/>
          <w:lang w:val="nb-NO"/>
        </w:rPr>
        <w:t>det</w:t>
      </w:r>
      <w:r w:rsidR="006E6212" w:rsidRPr="002A26C6">
        <w:rPr>
          <w:szCs w:val="20"/>
          <w:lang w:val="nb-NO"/>
        </w:rPr>
        <w:t xml:space="preserve"> er</w:t>
      </w:r>
      <w:r w:rsidR="00BF2E48" w:rsidRPr="002A26C6">
        <w:rPr>
          <w:szCs w:val="20"/>
          <w:lang w:val="nb-NO"/>
        </w:rPr>
        <w:t xml:space="preserve"> svært viktig at sepsis blir identifisert på et tidlig stadium, for å forebygge alvorlig sepsis og septisk sjokk</w:t>
      </w:r>
      <w:r w:rsidR="007F2741" w:rsidRPr="002A26C6">
        <w:rPr>
          <w:szCs w:val="20"/>
          <w:lang w:val="nb-NO"/>
        </w:rPr>
        <w:t>. M</w:t>
      </w:r>
      <w:r w:rsidR="00AE004C" w:rsidRPr="002A26C6">
        <w:rPr>
          <w:szCs w:val="20"/>
          <w:lang w:val="nb-NO"/>
        </w:rPr>
        <w:t>en samtidig</w:t>
      </w:r>
      <w:r w:rsidR="007F2741" w:rsidRPr="002A26C6">
        <w:rPr>
          <w:szCs w:val="20"/>
          <w:lang w:val="nb-NO"/>
        </w:rPr>
        <w:t xml:space="preserve"> viser </w:t>
      </w:r>
      <w:r w:rsidR="00AE004C" w:rsidRPr="002A26C6">
        <w:rPr>
          <w:szCs w:val="20"/>
          <w:lang w:val="nb-NO"/>
        </w:rPr>
        <w:t xml:space="preserve">det </w:t>
      </w:r>
      <w:r w:rsidR="007F2741" w:rsidRPr="002A26C6">
        <w:rPr>
          <w:szCs w:val="20"/>
          <w:lang w:val="nb-NO"/>
        </w:rPr>
        <w:t>seg at sepsis kan være vanskelig å identifisere på grunn av vage og lite fremtredende</w:t>
      </w:r>
      <w:r w:rsidR="007F2741" w:rsidRPr="002A26C6">
        <w:rPr>
          <w:color w:val="FF0000"/>
          <w:szCs w:val="20"/>
          <w:lang w:val="nb-NO"/>
        </w:rPr>
        <w:t xml:space="preserve"> </w:t>
      </w:r>
      <w:r w:rsidR="007F2741" w:rsidRPr="002A26C6">
        <w:rPr>
          <w:szCs w:val="20"/>
          <w:lang w:val="nb-NO"/>
        </w:rPr>
        <w:t>symptomer. Pasientene kan være stabil i det ene øyeblikket, men i det neste øyeblikket bli svært dårlig (</w:t>
      </w:r>
      <w:proofErr w:type="spellStart"/>
      <w:r w:rsidR="00BF2E48" w:rsidRPr="002A26C6">
        <w:rPr>
          <w:szCs w:val="20"/>
          <w:lang w:val="nb-NO"/>
        </w:rPr>
        <w:t>Tromp</w:t>
      </w:r>
      <w:proofErr w:type="spellEnd"/>
      <w:r w:rsidR="00BF2E48" w:rsidRPr="002A26C6">
        <w:rPr>
          <w:szCs w:val="20"/>
          <w:lang w:val="nb-NO"/>
        </w:rPr>
        <w:t xml:space="preserve"> et al.</w:t>
      </w:r>
      <w:r w:rsidR="007F2741" w:rsidRPr="002A26C6">
        <w:rPr>
          <w:szCs w:val="20"/>
          <w:lang w:val="nb-NO"/>
        </w:rPr>
        <w:t xml:space="preserve">, </w:t>
      </w:r>
      <w:r w:rsidR="00BF2E48" w:rsidRPr="002A26C6">
        <w:rPr>
          <w:szCs w:val="20"/>
          <w:lang w:val="nb-NO"/>
        </w:rPr>
        <w:t>2010</w:t>
      </w:r>
      <w:r w:rsidR="007F2741" w:rsidRPr="002A26C6">
        <w:rPr>
          <w:szCs w:val="20"/>
          <w:lang w:val="nb-NO"/>
        </w:rPr>
        <w:t xml:space="preserve">; </w:t>
      </w:r>
      <w:r w:rsidR="00BF2E48" w:rsidRPr="002A26C6">
        <w:rPr>
          <w:szCs w:val="20"/>
          <w:lang w:val="nb-NO"/>
        </w:rPr>
        <w:t>Tune &amp; Leonardsen.</w:t>
      </w:r>
      <w:r w:rsidR="007F2741" w:rsidRPr="002A26C6">
        <w:rPr>
          <w:szCs w:val="20"/>
          <w:lang w:val="nb-NO"/>
        </w:rPr>
        <w:t xml:space="preserve">, </w:t>
      </w:r>
      <w:r w:rsidR="00BF2E48" w:rsidRPr="002A26C6">
        <w:rPr>
          <w:szCs w:val="20"/>
          <w:lang w:val="nb-NO"/>
        </w:rPr>
        <w:t>2016)</w:t>
      </w:r>
      <w:bookmarkStart w:id="84" w:name="_Hlk10145798"/>
      <w:r w:rsidR="00BF2E48" w:rsidRPr="002A26C6">
        <w:rPr>
          <w:szCs w:val="20"/>
          <w:lang w:val="nb-NO"/>
        </w:rPr>
        <w:t>.</w:t>
      </w:r>
      <w:bookmarkEnd w:id="84"/>
      <w:r w:rsidR="006E6212" w:rsidRPr="002A26C6">
        <w:rPr>
          <w:szCs w:val="20"/>
          <w:lang w:val="nb-NO"/>
        </w:rPr>
        <w:t xml:space="preserve"> Ettersom at eldre har en økt risikos for å utvikle sepsis, kan det tenkes at sykepleier</w:t>
      </w:r>
      <w:r w:rsidR="00AE004C" w:rsidRPr="002A26C6">
        <w:rPr>
          <w:szCs w:val="20"/>
          <w:lang w:val="nb-NO"/>
        </w:rPr>
        <w:t>ne</w:t>
      </w:r>
      <w:r w:rsidR="006E6212" w:rsidRPr="002A26C6">
        <w:rPr>
          <w:szCs w:val="20"/>
          <w:lang w:val="nb-NO"/>
        </w:rPr>
        <w:t xml:space="preserve"> </w:t>
      </w:r>
      <w:r w:rsidR="00AE004C" w:rsidRPr="002A26C6">
        <w:rPr>
          <w:szCs w:val="20"/>
          <w:lang w:val="nb-NO"/>
        </w:rPr>
        <w:t>oftere undersøker</w:t>
      </w:r>
      <w:r w:rsidR="00BF2E48" w:rsidRPr="002A26C6">
        <w:rPr>
          <w:szCs w:val="20"/>
          <w:lang w:val="nb-NO"/>
        </w:rPr>
        <w:t xml:space="preserve"> pasienter med avvikende symptomer</w:t>
      </w:r>
      <w:r w:rsidR="00304710" w:rsidRPr="002A26C6">
        <w:rPr>
          <w:szCs w:val="20"/>
          <w:lang w:val="nb-NO"/>
        </w:rPr>
        <w:t xml:space="preserve">, </w:t>
      </w:r>
      <w:r w:rsidR="00AE004C" w:rsidRPr="002A26C6">
        <w:rPr>
          <w:szCs w:val="20"/>
          <w:lang w:val="nb-NO"/>
        </w:rPr>
        <w:t>enn</w:t>
      </w:r>
      <w:r w:rsidR="00BF2E48" w:rsidRPr="002A26C6">
        <w:rPr>
          <w:szCs w:val="20"/>
          <w:lang w:val="nb-NO"/>
        </w:rPr>
        <w:t xml:space="preserve"> pasienter </w:t>
      </w:r>
      <w:r w:rsidR="00AE004C" w:rsidRPr="002A26C6">
        <w:rPr>
          <w:szCs w:val="20"/>
          <w:lang w:val="nb-NO"/>
        </w:rPr>
        <w:t xml:space="preserve">med </w:t>
      </w:r>
      <w:r w:rsidR="00BF2E48" w:rsidRPr="002A26C6">
        <w:rPr>
          <w:szCs w:val="20"/>
          <w:lang w:val="nb-NO"/>
        </w:rPr>
        <w:t xml:space="preserve">typiske symptomer. </w:t>
      </w:r>
      <w:r w:rsidR="00AE004C" w:rsidRPr="002A26C6">
        <w:rPr>
          <w:szCs w:val="20"/>
          <w:lang w:val="nb-NO"/>
        </w:rPr>
        <w:t>Noe som resulterte til at det blir utfordrende å identifisere hovedproblemet.</w:t>
      </w:r>
    </w:p>
    <w:p w14:paraId="03E14CA4" w14:textId="77777777" w:rsidR="009F0F21" w:rsidRPr="002A26C6" w:rsidRDefault="009F0F21" w:rsidP="00BF2E48">
      <w:pPr>
        <w:jc w:val="both"/>
        <w:rPr>
          <w:szCs w:val="20"/>
          <w:lang w:val="nb-NO"/>
        </w:rPr>
      </w:pPr>
    </w:p>
    <w:p w14:paraId="440F03FB" w14:textId="4C651F86" w:rsidR="00BF2E48" w:rsidRPr="002A26C6" w:rsidRDefault="00B46937" w:rsidP="00BF2E48">
      <w:pPr>
        <w:jc w:val="both"/>
        <w:rPr>
          <w:szCs w:val="20"/>
          <w:lang w:val="nb-NO"/>
        </w:rPr>
      </w:pPr>
      <w:r w:rsidRPr="002A26C6">
        <w:rPr>
          <w:szCs w:val="20"/>
          <w:lang w:val="nb-NO"/>
        </w:rPr>
        <w:t xml:space="preserve">Økt kunnskap om sepsis blant sykepleierne har vist å bedre sepsisomsorgen </w:t>
      </w:r>
      <w:r w:rsidR="00BF2E48" w:rsidRPr="002A26C6">
        <w:rPr>
          <w:szCs w:val="20"/>
          <w:lang w:val="nb-NO"/>
        </w:rPr>
        <w:t xml:space="preserve">(Thune &amp; Leonardsen. 2016; </w:t>
      </w:r>
      <w:proofErr w:type="spellStart"/>
      <w:r w:rsidR="00BF2E48" w:rsidRPr="002A26C6">
        <w:rPr>
          <w:szCs w:val="20"/>
          <w:lang w:val="nb-NO"/>
        </w:rPr>
        <w:t>Tromp</w:t>
      </w:r>
      <w:proofErr w:type="spellEnd"/>
      <w:r w:rsidR="00BF2E48" w:rsidRPr="002A26C6">
        <w:rPr>
          <w:szCs w:val="20"/>
          <w:lang w:val="nb-NO"/>
        </w:rPr>
        <w:t xml:space="preserve"> et al. 2010; </w:t>
      </w:r>
      <w:proofErr w:type="spellStart"/>
      <w:r w:rsidR="00BF2E48" w:rsidRPr="002A26C6">
        <w:rPr>
          <w:szCs w:val="20"/>
          <w:lang w:val="nb-NO"/>
        </w:rPr>
        <w:t>Burney</w:t>
      </w:r>
      <w:proofErr w:type="spellEnd"/>
      <w:r w:rsidR="00BF2E48" w:rsidRPr="002A26C6">
        <w:rPr>
          <w:szCs w:val="20"/>
          <w:lang w:val="nb-NO"/>
        </w:rPr>
        <w:t xml:space="preserve"> et al. 2012; Torsvik et al. 2016). Ifølge Torsvik et al. (2016) var en måte å bedre kunnskapen til sykepleierne på</w:t>
      </w:r>
      <w:r w:rsidR="00BC2214">
        <w:rPr>
          <w:szCs w:val="20"/>
          <w:lang w:val="nb-NO"/>
        </w:rPr>
        <w:t>:</w:t>
      </w:r>
      <w:r w:rsidR="00BF2E48" w:rsidRPr="002A26C6">
        <w:rPr>
          <w:szCs w:val="20"/>
          <w:lang w:val="nb-NO"/>
        </w:rPr>
        <w:t xml:space="preserve"> å gjennomføre praktisk og teoretisk undervisning, innføring av sepsisverktøy, og ha klare retningslinjer ved sepsistilfeller. De mener at det vil føre til bedre etterlevelse, økt bevissthet og forbedret den kliniske observasjonen av pasientene med sepsis. I tillegg påpeker Trompe et al. (2010) i sin studie at det </w:t>
      </w:r>
      <w:r w:rsidR="00C36197">
        <w:rPr>
          <w:szCs w:val="20"/>
          <w:lang w:val="nb-NO"/>
        </w:rPr>
        <w:t>var</w:t>
      </w:r>
      <w:r w:rsidR="00BF2E48" w:rsidRPr="002A26C6">
        <w:rPr>
          <w:szCs w:val="20"/>
          <w:lang w:val="nb-NO"/>
        </w:rPr>
        <w:t xml:space="preserve"> nødvendig at sykepleierne får opplæring om tidsriktig identifisering og behandling for å øke kunnskapen om sepsis</w:t>
      </w:r>
      <w:bookmarkStart w:id="85" w:name="_Hlk9079429"/>
      <w:r w:rsidR="00BF2E48" w:rsidRPr="002A26C6">
        <w:rPr>
          <w:szCs w:val="20"/>
          <w:lang w:val="nb-NO"/>
        </w:rPr>
        <w:t>.</w:t>
      </w:r>
      <w:bookmarkEnd w:id="85"/>
      <w:r w:rsidR="00BF2E48" w:rsidRPr="002A26C6">
        <w:rPr>
          <w:color w:val="FF0000"/>
          <w:szCs w:val="20"/>
          <w:lang w:val="nb-NO"/>
        </w:rPr>
        <w:t xml:space="preserve"> </w:t>
      </w:r>
      <w:r w:rsidR="00BF2E48" w:rsidRPr="002A26C6">
        <w:rPr>
          <w:szCs w:val="20"/>
          <w:lang w:val="nb-NO"/>
        </w:rPr>
        <w:t>Men er det virkelig slik at opplæring om tidsriktig identifisering</w:t>
      </w:r>
      <w:r w:rsidR="00D37C4E" w:rsidRPr="002A26C6">
        <w:rPr>
          <w:szCs w:val="20"/>
          <w:lang w:val="nb-NO"/>
        </w:rPr>
        <w:t>,</w:t>
      </w:r>
      <w:r w:rsidR="00BF2E48" w:rsidRPr="002A26C6">
        <w:rPr>
          <w:szCs w:val="20"/>
          <w:lang w:val="nb-NO"/>
        </w:rPr>
        <w:t xml:space="preserve"> og behandling bidrar til at sykepleieren klarer å identifisere </w:t>
      </w:r>
      <w:r w:rsidR="00D37C4E" w:rsidRPr="002A26C6">
        <w:rPr>
          <w:szCs w:val="20"/>
          <w:lang w:val="nb-NO"/>
        </w:rPr>
        <w:t>pasientene med</w:t>
      </w:r>
      <w:r w:rsidR="00BF2E48" w:rsidRPr="002A26C6">
        <w:rPr>
          <w:szCs w:val="20"/>
          <w:lang w:val="nb-NO"/>
        </w:rPr>
        <w:t xml:space="preserve"> avvikende symptomer? </w:t>
      </w:r>
      <w:r w:rsidR="00D37C4E" w:rsidRPr="002A26C6">
        <w:rPr>
          <w:szCs w:val="20"/>
          <w:lang w:val="nb-NO"/>
        </w:rPr>
        <w:t xml:space="preserve">De </w:t>
      </w:r>
      <w:r w:rsidR="00BF2E48" w:rsidRPr="002A26C6">
        <w:rPr>
          <w:szCs w:val="20"/>
          <w:lang w:val="nb-NO"/>
        </w:rPr>
        <w:t>karakteriske symptomer på sepsis er</w:t>
      </w:r>
      <w:r w:rsidR="00D37C4E" w:rsidRPr="002A26C6">
        <w:rPr>
          <w:szCs w:val="20"/>
          <w:lang w:val="nb-NO"/>
        </w:rPr>
        <w:t xml:space="preserve">: </w:t>
      </w:r>
      <w:r w:rsidR="00BF2E48" w:rsidRPr="002A26C6">
        <w:rPr>
          <w:szCs w:val="20"/>
          <w:lang w:val="nb-NO"/>
        </w:rPr>
        <w:t>mistanke på infeksjon, feber, rask respirasjon, tachykardi, akutt forvirring og lavt blodtrykk.  Noe som er kliniske funn når man benytter seg av SIRS</w:t>
      </w:r>
      <w:r w:rsidR="00BC2214">
        <w:rPr>
          <w:szCs w:val="20"/>
          <w:lang w:val="nb-NO"/>
        </w:rPr>
        <w:t>-</w:t>
      </w:r>
      <w:r w:rsidR="00BF2E48" w:rsidRPr="002A26C6">
        <w:rPr>
          <w:szCs w:val="20"/>
          <w:lang w:val="nb-NO"/>
        </w:rPr>
        <w:t xml:space="preserve"> og </w:t>
      </w:r>
      <w:proofErr w:type="spellStart"/>
      <w:r w:rsidR="00BF2E48" w:rsidRPr="002A26C6">
        <w:rPr>
          <w:szCs w:val="20"/>
          <w:lang w:val="nb-NO"/>
        </w:rPr>
        <w:t>qSOFA</w:t>
      </w:r>
      <w:proofErr w:type="spellEnd"/>
      <w:r w:rsidR="00BF2E48" w:rsidRPr="002A26C6">
        <w:rPr>
          <w:szCs w:val="20"/>
          <w:lang w:val="nb-NO"/>
        </w:rPr>
        <w:t xml:space="preserve">-kriteriene. </w:t>
      </w:r>
      <w:r w:rsidR="00D37C4E" w:rsidRPr="002A26C6">
        <w:rPr>
          <w:szCs w:val="20"/>
          <w:lang w:val="nb-NO"/>
        </w:rPr>
        <w:t xml:space="preserve">Mens eldre pasienter trenger </w:t>
      </w:r>
      <w:r w:rsidR="00BF2E48" w:rsidRPr="002A26C6">
        <w:rPr>
          <w:szCs w:val="20"/>
          <w:lang w:val="nb-NO"/>
        </w:rPr>
        <w:t xml:space="preserve">ikke nødvendigvis </w:t>
      </w:r>
      <w:r w:rsidR="00147286" w:rsidRPr="002A26C6">
        <w:rPr>
          <w:szCs w:val="20"/>
          <w:lang w:val="nb-NO"/>
        </w:rPr>
        <w:t>å ha</w:t>
      </w:r>
      <w:r w:rsidR="00BF2E48" w:rsidRPr="002A26C6">
        <w:rPr>
          <w:szCs w:val="20"/>
          <w:lang w:val="nb-NO"/>
        </w:rPr>
        <w:t xml:space="preserve"> symptomer som tachykardi og feber</w:t>
      </w:r>
      <w:r w:rsidR="00D37C4E" w:rsidRPr="002A26C6">
        <w:rPr>
          <w:szCs w:val="20"/>
          <w:lang w:val="nb-NO"/>
        </w:rPr>
        <w:t xml:space="preserve"> og </w:t>
      </w:r>
      <w:r w:rsidR="00BF2E48" w:rsidRPr="002A26C6">
        <w:rPr>
          <w:szCs w:val="20"/>
          <w:lang w:val="nb-NO"/>
        </w:rPr>
        <w:t>lavt blodtrykk</w:t>
      </w:r>
      <w:r w:rsidR="00B10BC1" w:rsidRPr="002A26C6">
        <w:rPr>
          <w:szCs w:val="20"/>
          <w:lang w:val="nb-NO"/>
        </w:rPr>
        <w:t xml:space="preserve">. </w:t>
      </w:r>
      <w:r w:rsidR="00BF2E48" w:rsidRPr="002A26C6">
        <w:rPr>
          <w:szCs w:val="20"/>
          <w:lang w:val="nb-NO"/>
        </w:rPr>
        <w:t xml:space="preserve">Men </w:t>
      </w:r>
      <w:r w:rsidR="00B10BC1" w:rsidRPr="002A26C6">
        <w:rPr>
          <w:szCs w:val="20"/>
          <w:lang w:val="nb-NO"/>
        </w:rPr>
        <w:t xml:space="preserve">de kan ha </w:t>
      </w:r>
      <w:r w:rsidR="00BF2E48" w:rsidRPr="002A26C6">
        <w:rPr>
          <w:szCs w:val="20"/>
          <w:lang w:val="nb-NO"/>
        </w:rPr>
        <w:t xml:space="preserve">symptomer som: svimmelhet, fall, synkope, ustøhet, immobilitet, pareser, talevansker og forvirring </w:t>
      </w:r>
      <w:r w:rsidR="00B10BC1" w:rsidRPr="002A26C6">
        <w:rPr>
          <w:szCs w:val="20"/>
          <w:lang w:val="nb-NO"/>
        </w:rPr>
        <w:t>som er</w:t>
      </w:r>
      <w:r w:rsidR="00BF2E48" w:rsidRPr="002A26C6">
        <w:rPr>
          <w:szCs w:val="20"/>
          <w:lang w:val="nb-NO"/>
        </w:rPr>
        <w:t xml:space="preserve"> mere karakterisk symptomer hos eldre med alvorlig infeksjon (Tune &amp; Leonardsen, 2017). Sett i søkelyset av dette så inngår ikke atypiske symptomer i de</w:t>
      </w:r>
      <w:r w:rsidR="00B10BC1" w:rsidRPr="002A26C6">
        <w:rPr>
          <w:szCs w:val="20"/>
          <w:lang w:val="nb-NO"/>
        </w:rPr>
        <w:t xml:space="preserve"> sepsis</w:t>
      </w:r>
      <w:r w:rsidR="00BF2E48" w:rsidRPr="002A26C6">
        <w:rPr>
          <w:szCs w:val="20"/>
          <w:lang w:val="nb-NO"/>
        </w:rPr>
        <w:t>verktøyene som er mest brukt i dag. Derfor kan en ut fra dette</w:t>
      </w:r>
      <w:r w:rsidR="00BC2214">
        <w:rPr>
          <w:szCs w:val="20"/>
          <w:lang w:val="nb-NO"/>
        </w:rPr>
        <w:t xml:space="preserve">, </w:t>
      </w:r>
      <w:r w:rsidR="00BF2E48" w:rsidRPr="002A26C6">
        <w:rPr>
          <w:szCs w:val="20"/>
          <w:lang w:val="nb-NO"/>
        </w:rPr>
        <w:t>tenke seg at det fortsatt er en stor del av pasientgruppen som ikke blir identifisert på et</w:t>
      </w:r>
      <w:r w:rsidR="00B10BC1" w:rsidRPr="002A26C6">
        <w:rPr>
          <w:szCs w:val="20"/>
          <w:lang w:val="nb-NO"/>
        </w:rPr>
        <w:t xml:space="preserve"> ønsket stadium</w:t>
      </w:r>
      <w:r w:rsidR="00BC2214">
        <w:rPr>
          <w:szCs w:val="20"/>
          <w:lang w:val="nb-NO"/>
        </w:rPr>
        <w:t>. N</w:t>
      </w:r>
      <w:r w:rsidR="00B10BC1" w:rsidRPr="002A26C6">
        <w:rPr>
          <w:szCs w:val="20"/>
          <w:lang w:val="nb-NO"/>
        </w:rPr>
        <w:t>ettopp</w:t>
      </w:r>
      <w:r w:rsidR="00BF2E48" w:rsidRPr="002A26C6">
        <w:rPr>
          <w:szCs w:val="20"/>
          <w:lang w:val="nb-NO"/>
        </w:rPr>
        <w:t xml:space="preserve"> på grunn av at sykepleieren ikke er bevisst de avvikende presentasjonene som </w:t>
      </w:r>
      <w:r w:rsidR="00B10BC1" w:rsidRPr="002A26C6">
        <w:rPr>
          <w:szCs w:val="20"/>
          <w:lang w:val="nb-NO"/>
        </w:rPr>
        <w:t xml:space="preserve">pasientene </w:t>
      </w:r>
      <w:r w:rsidR="00BF2E48" w:rsidRPr="002A26C6">
        <w:rPr>
          <w:szCs w:val="20"/>
          <w:lang w:val="nb-NO"/>
        </w:rPr>
        <w:t>ofte kan ha.</w:t>
      </w:r>
      <w:r w:rsidR="00B10BC1" w:rsidRPr="002A26C6">
        <w:rPr>
          <w:szCs w:val="20"/>
          <w:lang w:val="nb-NO"/>
        </w:rPr>
        <w:t xml:space="preserve"> Sykepleierne trenger mere kunnskapen om fysiologiske aldersforandringer</w:t>
      </w:r>
      <w:r w:rsidR="00C43D23" w:rsidRPr="002A26C6">
        <w:rPr>
          <w:szCs w:val="20"/>
          <w:lang w:val="nb-NO"/>
        </w:rPr>
        <w:t xml:space="preserve">, for </w:t>
      </w:r>
      <w:r w:rsidR="00B10BC1" w:rsidRPr="002A26C6">
        <w:rPr>
          <w:szCs w:val="20"/>
          <w:lang w:val="nb-NO"/>
        </w:rPr>
        <w:t xml:space="preserve">at kvaliteten og sikkerheten i pasientbehandlingen </w:t>
      </w:r>
      <w:r w:rsidR="00C43D23" w:rsidRPr="002A26C6">
        <w:rPr>
          <w:szCs w:val="20"/>
          <w:lang w:val="nb-NO"/>
        </w:rPr>
        <w:t>skal bli bedre</w:t>
      </w:r>
      <w:r w:rsidR="00B10BC1" w:rsidRPr="002A26C6">
        <w:rPr>
          <w:szCs w:val="20"/>
          <w:lang w:val="nb-NO"/>
        </w:rPr>
        <w:t xml:space="preserve"> (</w:t>
      </w:r>
      <w:r w:rsidR="00BF2E48" w:rsidRPr="002A26C6">
        <w:rPr>
          <w:szCs w:val="20"/>
          <w:lang w:val="nb-NO"/>
        </w:rPr>
        <w:t>Thune og Leonardsen</w:t>
      </w:r>
      <w:r w:rsidR="00B10BC1" w:rsidRPr="002A26C6">
        <w:rPr>
          <w:szCs w:val="20"/>
          <w:lang w:val="nb-NO"/>
        </w:rPr>
        <w:t xml:space="preserve">, </w:t>
      </w:r>
      <w:r w:rsidR="00BF2E48" w:rsidRPr="002A26C6">
        <w:rPr>
          <w:szCs w:val="20"/>
          <w:lang w:val="nb-NO"/>
        </w:rPr>
        <w:t>2017)</w:t>
      </w:r>
      <w:r w:rsidR="00B10BC1" w:rsidRPr="002A26C6">
        <w:rPr>
          <w:szCs w:val="20"/>
          <w:lang w:val="nb-NO"/>
        </w:rPr>
        <w:t>.</w:t>
      </w:r>
      <w:r w:rsidR="00C43D23" w:rsidRPr="002A26C6">
        <w:rPr>
          <w:szCs w:val="20"/>
          <w:lang w:val="nb-NO"/>
        </w:rPr>
        <w:t xml:space="preserve"> </w:t>
      </w:r>
      <w:r w:rsidR="00BF2E48" w:rsidRPr="002A26C6">
        <w:rPr>
          <w:szCs w:val="20"/>
          <w:lang w:val="nb-NO"/>
        </w:rPr>
        <w:t xml:space="preserve">I Studien til Torsvik et al. (2016) </w:t>
      </w:r>
      <w:r w:rsidR="007F74FD" w:rsidRPr="002A26C6">
        <w:rPr>
          <w:szCs w:val="20"/>
          <w:lang w:val="nb-NO"/>
        </w:rPr>
        <w:t>og</w:t>
      </w:r>
      <w:r w:rsidR="00BF2E48" w:rsidRPr="002A26C6">
        <w:rPr>
          <w:szCs w:val="20"/>
          <w:lang w:val="nb-NO"/>
        </w:rPr>
        <w:t xml:space="preserve"> </w:t>
      </w:r>
      <w:proofErr w:type="spellStart"/>
      <w:r w:rsidR="00BF2E48" w:rsidRPr="002A26C6">
        <w:rPr>
          <w:szCs w:val="20"/>
          <w:lang w:val="nb-NO"/>
        </w:rPr>
        <w:t>Tromp</w:t>
      </w:r>
      <w:proofErr w:type="spellEnd"/>
      <w:r w:rsidR="00BF2E48" w:rsidRPr="002A26C6">
        <w:rPr>
          <w:szCs w:val="20"/>
          <w:lang w:val="nb-NO"/>
        </w:rPr>
        <w:t xml:space="preserve"> et al. </w:t>
      </w:r>
      <w:r w:rsidR="00BF2E48" w:rsidRPr="002A26C6">
        <w:rPr>
          <w:szCs w:val="20"/>
          <w:lang w:val="nb-NO"/>
        </w:rPr>
        <w:lastRenderedPageBreak/>
        <w:t xml:space="preserve">(2010) viste det seg at sykepleierne som var deltakende i studien fikk en bedre forståelse av sepsis, kun etter en kort undervisning og praktisk trening. Ut ifra dette kan man se at </w:t>
      </w:r>
      <w:r w:rsidR="00C43D23" w:rsidRPr="002A26C6">
        <w:rPr>
          <w:szCs w:val="20"/>
          <w:lang w:val="nb-NO"/>
        </w:rPr>
        <w:t xml:space="preserve">det ikke skal mye til for at </w:t>
      </w:r>
      <w:r w:rsidR="00BF2E48" w:rsidRPr="002A26C6">
        <w:rPr>
          <w:szCs w:val="20"/>
          <w:lang w:val="nb-NO"/>
        </w:rPr>
        <w:t xml:space="preserve">sykepleierne tilegner seg ny kunnskap. Selv om </w:t>
      </w:r>
      <w:r w:rsidR="00C43D23" w:rsidRPr="002A26C6">
        <w:rPr>
          <w:szCs w:val="20"/>
          <w:lang w:val="nb-NO"/>
        </w:rPr>
        <w:t>pasientene ikke nødvendigvis har klassiske symptomer på sepsis, så er behovet for undervisning og opplæring om de typiske symptomene nødvendig for å bidra til en bedre forståelse av, og økt kunnskap om t</w:t>
      </w:r>
      <w:r w:rsidR="00304710" w:rsidRPr="002A26C6">
        <w:rPr>
          <w:szCs w:val="20"/>
          <w:lang w:val="nb-NO"/>
        </w:rPr>
        <w:t>ilstanden</w:t>
      </w:r>
      <w:r w:rsidR="00C43D23" w:rsidRPr="002A26C6">
        <w:rPr>
          <w:szCs w:val="20"/>
          <w:lang w:val="nb-NO"/>
        </w:rPr>
        <w:t xml:space="preserve">. </w:t>
      </w:r>
      <w:r w:rsidR="00BF2E48" w:rsidRPr="002A26C6">
        <w:rPr>
          <w:szCs w:val="20"/>
          <w:lang w:val="nb-NO"/>
        </w:rPr>
        <w:t xml:space="preserve">Det er </w:t>
      </w:r>
      <w:r w:rsidR="00C43D23" w:rsidRPr="002A26C6">
        <w:rPr>
          <w:szCs w:val="20"/>
          <w:lang w:val="nb-NO"/>
        </w:rPr>
        <w:t xml:space="preserve">også viktig å poengtere </w:t>
      </w:r>
      <w:r w:rsidR="00BF2E48" w:rsidRPr="002A26C6">
        <w:rPr>
          <w:szCs w:val="20"/>
          <w:lang w:val="nb-NO"/>
        </w:rPr>
        <w:t xml:space="preserve">at eldre ikke alltid fremstår med avvikende vitale parameter </w:t>
      </w:r>
      <w:r w:rsidR="00304710" w:rsidRPr="002A26C6">
        <w:rPr>
          <w:szCs w:val="20"/>
          <w:lang w:val="nb-NO"/>
        </w:rPr>
        <w:t xml:space="preserve">ved akuttkritisksykdom </w:t>
      </w:r>
      <w:r w:rsidR="00BF2E48" w:rsidRPr="002A26C6">
        <w:rPr>
          <w:szCs w:val="20"/>
          <w:lang w:val="nb-NO"/>
        </w:rPr>
        <w:t xml:space="preserve">(Thune &amp; Leonardsen, 2016). </w:t>
      </w:r>
    </w:p>
    <w:p w14:paraId="16B9AF87" w14:textId="77777777" w:rsidR="009F0F21" w:rsidRPr="002A26C6" w:rsidRDefault="009F0F21" w:rsidP="00BF2E48">
      <w:pPr>
        <w:rPr>
          <w:szCs w:val="20"/>
          <w:lang w:val="nb-NO"/>
        </w:rPr>
      </w:pPr>
    </w:p>
    <w:p w14:paraId="0F18802A" w14:textId="70AA01F2" w:rsidR="00BF2E48" w:rsidRPr="002A26C6" w:rsidRDefault="00BF2E48" w:rsidP="00BF2E48">
      <w:pPr>
        <w:rPr>
          <w:szCs w:val="20"/>
          <w:lang w:val="nb-NO"/>
        </w:rPr>
      </w:pPr>
      <w:r w:rsidRPr="002A26C6">
        <w:rPr>
          <w:szCs w:val="20"/>
          <w:lang w:val="nb-NO"/>
        </w:rPr>
        <w:t>Som sykepleiere har man også en fagutviklende funksjon</w:t>
      </w:r>
      <w:r w:rsidR="00C43D23" w:rsidRPr="002A26C6">
        <w:rPr>
          <w:szCs w:val="20"/>
          <w:lang w:val="nb-NO"/>
        </w:rPr>
        <w:t xml:space="preserve">. Dette </w:t>
      </w:r>
      <w:r w:rsidRPr="002A26C6">
        <w:rPr>
          <w:szCs w:val="20"/>
          <w:lang w:val="nb-NO"/>
        </w:rPr>
        <w:t>innebærer at sykepleieren må bidra til kontinuerlig kvalitetsforbedring</w:t>
      </w:r>
      <w:r w:rsidR="00C43D23" w:rsidRPr="002A26C6">
        <w:rPr>
          <w:szCs w:val="20"/>
          <w:lang w:val="nb-NO"/>
        </w:rPr>
        <w:t>,</w:t>
      </w:r>
      <w:r w:rsidRPr="002A26C6">
        <w:rPr>
          <w:szCs w:val="20"/>
          <w:lang w:val="nb-NO"/>
        </w:rPr>
        <w:t xml:space="preserve"> og har et ansvar i for faglig oppdatering (Nortvedt </w:t>
      </w:r>
      <w:r w:rsidR="007F74FD" w:rsidRPr="002A26C6">
        <w:rPr>
          <w:szCs w:val="20"/>
          <w:lang w:val="nb-NO"/>
        </w:rPr>
        <w:t xml:space="preserve">&amp; </w:t>
      </w:r>
      <w:r w:rsidRPr="002A26C6">
        <w:rPr>
          <w:szCs w:val="20"/>
          <w:lang w:val="nb-NO"/>
        </w:rPr>
        <w:t xml:space="preserve">Grønseth, 2016). I yrkesetiske retningslinjer for sykepleien, står det at sykepleieren har et ansvar for at egen praksis er faglig, etisk og juridisk forsvarlig. Og at kunnskapen skal bygge på forskning, erfaring og brukerkunnskap. Ut ifra dette så stilles det store krav til sykepleierens kompetanse innen sitt fagfelt. Men er det slik at sykepleieren har det fulle </w:t>
      </w:r>
      <w:r w:rsidR="008A7664" w:rsidRPr="002A26C6">
        <w:rPr>
          <w:szCs w:val="20"/>
          <w:lang w:val="nb-NO"/>
        </w:rPr>
        <w:t>og</w:t>
      </w:r>
      <w:r w:rsidRPr="002A26C6">
        <w:rPr>
          <w:szCs w:val="20"/>
          <w:lang w:val="nb-NO"/>
        </w:rPr>
        <w:t xml:space="preserve"> hele ansvaret for å holde seg faglig oppdatert? Gjennom praksis har jeg erfart at det er </w:t>
      </w:r>
      <w:r w:rsidR="008A7664" w:rsidRPr="002A26C6">
        <w:rPr>
          <w:szCs w:val="20"/>
          <w:lang w:val="nb-NO"/>
        </w:rPr>
        <w:t>veldig mye å gjøre</w:t>
      </w:r>
      <w:r w:rsidRPr="002A26C6">
        <w:rPr>
          <w:szCs w:val="20"/>
          <w:lang w:val="nb-NO"/>
        </w:rPr>
        <w:t xml:space="preserve">, og </w:t>
      </w:r>
      <w:r w:rsidR="008A7664" w:rsidRPr="002A26C6">
        <w:rPr>
          <w:szCs w:val="20"/>
          <w:lang w:val="nb-NO"/>
        </w:rPr>
        <w:t xml:space="preserve">det er </w:t>
      </w:r>
      <w:r w:rsidRPr="002A26C6">
        <w:rPr>
          <w:szCs w:val="20"/>
          <w:lang w:val="nb-NO"/>
        </w:rPr>
        <w:t xml:space="preserve">vanskelig å finne tid til faglig påfyll i løpet av arbeidsdagen. Noe som resulterer </w:t>
      </w:r>
      <w:r w:rsidR="008A7664" w:rsidRPr="002A26C6">
        <w:rPr>
          <w:szCs w:val="20"/>
          <w:lang w:val="nb-NO"/>
        </w:rPr>
        <w:t>i</w:t>
      </w:r>
      <w:r w:rsidRPr="002A26C6">
        <w:rPr>
          <w:szCs w:val="20"/>
          <w:lang w:val="nb-NO"/>
        </w:rPr>
        <w:t xml:space="preserve"> at man må gjøre dette hjemme. Selv om sykepleierne har et egenansvar så har også arbeidsgiver et krav til å tilrettelegge for fagligoppdatering (Norsk sykepleierforbund, 2016).</w:t>
      </w:r>
      <w:r w:rsidR="007F74FD" w:rsidRPr="002A26C6">
        <w:rPr>
          <w:szCs w:val="20"/>
          <w:lang w:val="nb-NO"/>
        </w:rPr>
        <w:t xml:space="preserve"> </w:t>
      </w:r>
    </w:p>
    <w:p w14:paraId="5782A755" w14:textId="77777777" w:rsidR="009F0F21" w:rsidRPr="002A26C6" w:rsidRDefault="009F0F21" w:rsidP="00BF2E48">
      <w:pPr>
        <w:jc w:val="both"/>
        <w:rPr>
          <w:szCs w:val="20"/>
          <w:lang w:val="nb-NO"/>
        </w:rPr>
      </w:pPr>
    </w:p>
    <w:p w14:paraId="3AA15F90" w14:textId="7D4FD982" w:rsidR="00BF2E48" w:rsidRPr="002A26C6" w:rsidRDefault="003B2DD8" w:rsidP="00BF2E48">
      <w:pPr>
        <w:jc w:val="both"/>
        <w:rPr>
          <w:szCs w:val="20"/>
          <w:lang w:val="nb-NO"/>
        </w:rPr>
      </w:pPr>
      <w:r w:rsidRPr="002A26C6">
        <w:rPr>
          <w:szCs w:val="20"/>
          <w:lang w:val="nb-NO"/>
        </w:rPr>
        <w:t>Artikkelen</w:t>
      </w:r>
      <w:r w:rsidR="00DD65BD">
        <w:rPr>
          <w:szCs w:val="20"/>
          <w:lang w:val="nb-NO"/>
        </w:rPr>
        <w:t xml:space="preserve"> </w:t>
      </w:r>
      <w:r w:rsidRPr="002A26C6">
        <w:rPr>
          <w:szCs w:val="20"/>
          <w:lang w:val="nb-NO"/>
        </w:rPr>
        <w:t xml:space="preserve">viser </w:t>
      </w:r>
      <w:r w:rsidR="00BF2E48" w:rsidRPr="002A26C6">
        <w:rPr>
          <w:szCs w:val="20"/>
          <w:lang w:val="nb-NO"/>
        </w:rPr>
        <w:t>at sykepleierne har varierende holdninger angående de eldre pasientene, spesielt for de som er innlagt på akuttmottaket</w:t>
      </w:r>
      <w:r w:rsidRPr="002A26C6">
        <w:rPr>
          <w:szCs w:val="20"/>
          <w:lang w:val="nb-NO"/>
        </w:rPr>
        <w:t>. S</w:t>
      </w:r>
      <w:r w:rsidR="00BF2E48" w:rsidRPr="002A26C6">
        <w:rPr>
          <w:szCs w:val="20"/>
          <w:lang w:val="nb-NO"/>
        </w:rPr>
        <w:t>ykepleierne opplever de</w:t>
      </w:r>
      <w:r w:rsidR="00BC2214">
        <w:rPr>
          <w:szCs w:val="20"/>
          <w:lang w:val="nb-NO"/>
        </w:rPr>
        <w:t xml:space="preserve"> eldre</w:t>
      </w:r>
      <w:r w:rsidR="00BF2E48" w:rsidRPr="002A26C6">
        <w:rPr>
          <w:szCs w:val="20"/>
          <w:lang w:val="nb-NO"/>
        </w:rPr>
        <w:t xml:space="preserve"> som mere krevende (</w:t>
      </w:r>
      <w:proofErr w:type="spellStart"/>
      <w:r w:rsidR="00BF2E48" w:rsidRPr="002A26C6">
        <w:rPr>
          <w:szCs w:val="20"/>
          <w:lang w:val="nb-NO"/>
        </w:rPr>
        <w:t>Deasey</w:t>
      </w:r>
      <w:proofErr w:type="spellEnd"/>
      <w:r w:rsidR="00905C95">
        <w:rPr>
          <w:szCs w:val="20"/>
          <w:lang w:val="nb-NO"/>
        </w:rPr>
        <w:t xml:space="preserve"> </w:t>
      </w:r>
      <w:r w:rsidR="00BF2E48" w:rsidRPr="002A26C6">
        <w:rPr>
          <w:szCs w:val="20"/>
          <w:lang w:val="nb-NO"/>
        </w:rPr>
        <w:t>et al., 2014; Taylor</w:t>
      </w:r>
      <w:r w:rsidR="00905C95">
        <w:rPr>
          <w:szCs w:val="20"/>
          <w:lang w:val="nb-NO"/>
        </w:rPr>
        <w:t xml:space="preserve"> </w:t>
      </w:r>
      <w:r w:rsidR="00BF2E48" w:rsidRPr="002A26C6">
        <w:rPr>
          <w:szCs w:val="20"/>
          <w:lang w:val="nb-NO"/>
        </w:rPr>
        <w:t>et al., 2015). Akuttmottaket preges av et høyt tempo, hvor flere av pasienten</w:t>
      </w:r>
      <w:r w:rsidRPr="002A26C6">
        <w:rPr>
          <w:szCs w:val="20"/>
          <w:lang w:val="nb-NO"/>
        </w:rPr>
        <w:t>e</w:t>
      </w:r>
      <w:r w:rsidR="00BF2E48" w:rsidRPr="002A26C6">
        <w:rPr>
          <w:szCs w:val="20"/>
          <w:lang w:val="nb-NO"/>
        </w:rPr>
        <w:t xml:space="preserve"> kan være </w:t>
      </w:r>
      <w:r w:rsidRPr="002A26C6">
        <w:rPr>
          <w:szCs w:val="20"/>
          <w:lang w:val="nb-NO"/>
        </w:rPr>
        <w:t xml:space="preserve">i en </w:t>
      </w:r>
      <w:r w:rsidR="00BF2E48" w:rsidRPr="002A26C6">
        <w:rPr>
          <w:szCs w:val="20"/>
          <w:lang w:val="nb-NO"/>
        </w:rPr>
        <w:t>kritisk</w:t>
      </w:r>
      <w:r w:rsidR="00C36197">
        <w:rPr>
          <w:szCs w:val="20"/>
          <w:lang w:val="nb-NO"/>
        </w:rPr>
        <w:t xml:space="preserve"> </w:t>
      </w:r>
      <w:r w:rsidRPr="002A26C6">
        <w:rPr>
          <w:szCs w:val="20"/>
          <w:lang w:val="nb-NO"/>
        </w:rPr>
        <w:t>tilstand</w:t>
      </w:r>
      <w:r w:rsidR="00BF2E48" w:rsidRPr="002A26C6">
        <w:rPr>
          <w:szCs w:val="20"/>
          <w:lang w:val="nb-NO"/>
        </w:rPr>
        <w:t>. Eldre pasienter med akutt</w:t>
      </w:r>
      <w:r w:rsidR="00C36197">
        <w:rPr>
          <w:szCs w:val="20"/>
          <w:lang w:val="nb-NO"/>
        </w:rPr>
        <w:t xml:space="preserve"> </w:t>
      </w:r>
      <w:r w:rsidR="00BF2E48" w:rsidRPr="002A26C6">
        <w:rPr>
          <w:szCs w:val="20"/>
          <w:lang w:val="nb-NO"/>
        </w:rPr>
        <w:t>sykdom blir fort reduserte, og kan trenge hjelp med basale behov. Dette kan for sykepleierne oppleves som tidskrevende</w:t>
      </w:r>
      <w:r w:rsidRPr="002A26C6">
        <w:rPr>
          <w:szCs w:val="20"/>
          <w:lang w:val="nb-NO"/>
        </w:rPr>
        <w:t xml:space="preserve">, </w:t>
      </w:r>
      <w:r w:rsidR="00BF2E48" w:rsidRPr="002A26C6">
        <w:rPr>
          <w:szCs w:val="20"/>
          <w:lang w:val="nb-NO"/>
        </w:rPr>
        <w:t>og kommer i konflikt med hva de forventer av typiske problemer hos pasienter i akuttmottaket (Taylor</w:t>
      </w:r>
      <w:r w:rsidR="00905C95">
        <w:rPr>
          <w:szCs w:val="20"/>
          <w:lang w:val="nb-NO"/>
        </w:rPr>
        <w:t xml:space="preserve"> </w:t>
      </w:r>
      <w:r w:rsidR="00BF2E48" w:rsidRPr="002A26C6">
        <w:rPr>
          <w:szCs w:val="20"/>
          <w:lang w:val="nb-NO"/>
        </w:rPr>
        <w:t>et al., 2015). På den ene siden så viste studien</w:t>
      </w:r>
      <w:r w:rsidR="00147286" w:rsidRPr="002A26C6">
        <w:rPr>
          <w:szCs w:val="20"/>
          <w:lang w:val="nb-NO"/>
        </w:rPr>
        <w:t>,</w:t>
      </w:r>
      <w:r w:rsidR="00BF2E48" w:rsidRPr="002A26C6">
        <w:rPr>
          <w:szCs w:val="20"/>
          <w:lang w:val="nb-NO"/>
        </w:rPr>
        <w:t xml:space="preserve"> at sykepleierne ikke syntes d</w:t>
      </w:r>
      <w:r w:rsidR="00147286" w:rsidRPr="002A26C6">
        <w:rPr>
          <w:szCs w:val="20"/>
          <w:lang w:val="nb-NO"/>
        </w:rPr>
        <w:t>en eldre</w:t>
      </w:r>
      <w:r w:rsidR="00BF2E48" w:rsidRPr="002A26C6">
        <w:rPr>
          <w:szCs w:val="20"/>
          <w:lang w:val="nb-NO"/>
        </w:rPr>
        <w:t xml:space="preserve"> passet inn i akuttmottaket på grunn av deres komplekse behov for omsorg. Dette medførte økt arbeidsmengde og belastning, noe sykepleierne</w:t>
      </w:r>
      <w:r w:rsidR="00F6505C" w:rsidRPr="002A26C6">
        <w:rPr>
          <w:szCs w:val="20"/>
          <w:lang w:val="nb-NO"/>
        </w:rPr>
        <w:t xml:space="preserve"> mente de</w:t>
      </w:r>
      <w:r w:rsidR="00BF2E48" w:rsidRPr="002A26C6">
        <w:rPr>
          <w:szCs w:val="20"/>
          <w:lang w:val="nb-NO"/>
        </w:rPr>
        <w:t xml:space="preserve"> ikke hadde tid eller kapasitet til ( Taylor</w:t>
      </w:r>
      <w:r w:rsidR="00905C95">
        <w:rPr>
          <w:szCs w:val="20"/>
          <w:lang w:val="nb-NO"/>
        </w:rPr>
        <w:t xml:space="preserve"> </w:t>
      </w:r>
      <w:r w:rsidR="00BF2E48" w:rsidRPr="002A26C6">
        <w:rPr>
          <w:szCs w:val="20"/>
          <w:lang w:val="nb-NO"/>
        </w:rPr>
        <w:t xml:space="preserve">et al., 2015). På den andre siden så er det de eldre pasientene med </w:t>
      </w:r>
      <w:r w:rsidR="00F6505C" w:rsidRPr="002A26C6">
        <w:rPr>
          <w:szCs w:val="20"/>
          <w:lang w:val="nb-NO"/>
        </w:rPr>
        <w:t>komplekse sykdommer</w:t>
      </w:r>
      <w:r w:rsidR="00BF2E48" w:rsidRPr="002A26C6">
        <w:rPr>
          <w:szCs w:val="20"/>
          <w:lang w:val="nb-NO"/>
        </w:rPr>
        <w:t xml:space="preserve"> som ofte trenger akuttbehandling. Burde ikke sykepeleiren da ha mere fokus på den eldre pasienten, på bakgrunn av dette? Man kan ha en</w:t>
      </w:r>
      <w:r w:rsidRPr="002A26C6">
        <w:rPr>
          <w:szCs w:val="20"/>
          <w:lang w:val="nb-NO"/>
        </w:rPr>
        <w:t xml:space="preserve"> viss</w:t>
      </w:r>
      <w:r w:rsidR="00BF2E48" w:rsidRPr="002A26C6">
        <w:rPr>
          <w:szCs w:val="20"/>
          <w:lang w:val="nb-NO"/>
        </w:rPr>
        <w:t xml:space="preserve"> forståelse for at d</w:t>
      </w:r>
      <w:r w:rsidRPr="002A26C6">
        <w:rPr>
          <w:szCs w:val="20"/>
          <w:lang w:val="nb-NO"/>
        </w:rPr>
        <w:t xml:space="preserve">isse </w:t>
      </w:r>
      <w:r w:rsidR="00BF2E48" w:rsidRPr="002A26C6">
        <w:rPr>
          <w:szCs w:val="20"/>
          <w:lang w:val="nb-NO"/>
        </w:rPr>
        <w:t>pasientene kan være krevende, spesielt i et akuttmottak der hvor sykepleierne må jobbe raskt</w:t>
      </w:r>
      <w:r w:rsidR="006965F1">
        <w:rPr>
          <w:szCs w:val="20"/>
          <w:lang w:val="nb-NO"/>
        </w:rPr>
        <w:t xml:space="preserve"> </w:t>
      </w:r>
      <w:r w:rsidR="00BF2E48" w:rsidRPr="002A26C6">
        <w:rPr>
          <w:szCs w:val="20"/>
          <w:lang w:val="nb-NO"/>
        </w:rPr>
        <w:t>og effektivt på grunn av avdelingens pasientsituasjon</w:t>
      </w:r>
      <w:r w:rsidR="00F6505C" w:rsidRPr="002A26C6">
        <w:rPr>
          <w:szCs w:val="20"/>
          <w:lang w:val="nb-NO"/>
        </w:rPr>
        <w:t>er</w:t>
      </w:r>
      <w:r w:rsidR="00BF2E48" w:rsidRPr="002A26C6">
        <w:rPr>
          <w:szCs w:val="20"/>
          <w:lang w:val="nb-NO"/>
        </w:rPr>
        <w:t xml:space="preserve"> og karakter (Haugen, 2014). </w:t>
      </w:r>
      <w:r w:rsidR="006965F1">
        <w:rPr>
          <w:szCs w:val="20"/>
          <w:lang w:val="nb-NO"/>
        </w:rPr>
        <w:t>Samtidig så har s</w:t>
      </w:r>
      <w:r w:rsidR="00BF2E48" w:rsidRPr="002A26C6">
        <w:rPr>
          <w:szCs w:val="20"/>
          <w:lang w:val="nb-NO"/>
        </w:rPr>
        <w:t xml:space="preserve">ykepleieren et ansvar for å ivareta </w:t>
      </w:r>
      <w:r w:rsidRPr="002A26C6">
        <w:rPr>
          <w:szCs w:val="20"/>
          <w:lang w:val="nb-NO"/>
        </w:rPr>
        <w:t xml:space="preserve">alle, </w:t>
      </w:r>
      <w:r w:rsidR="00BF2E48" w:rsidRPr="002A26C6">
        <w:rPr>
          <w:szCs w:val="20"/>
          <w:lang w:val="nb-NO"/>
        </w:rPr>
        <w:t xml:space="preserve">uansett alder eller hvor pasienten befinner seg. </w:t>
      </w:r>
      <w:proofErr w:type="spellStart"/>
      <w:r w:rsidR="00BF2E48" w:rsidRPr="002A26C6">
        <w:rPr>
          <w:szCs w:val="20"/>
          <w:lang w:val="nb-NO"/>
        </w:rPr>
        <w:t>Travelbee</w:t>
      </w:r>
      <w:proofErr w:type="spellEnd"/>
      <w:r w:rsidR="00BF2E48" w:rsidRPr="002A26C6">
        <w:rPr>
          <w:szCs w:val="20"/>
          <w:lang w:val="nb-NO"/>
        </w:rPr>
        <w:t xml:space="preserve"> påpeker i sin teori at ethvert menneske er unik, enestående og uerstattelig. Hun legger vekt på hvordan en sykepleier i sitt arbeid kan fremme helse, og at et menneske kan oppleve god helse til tross for sykdom og plager (Kristoffersen, 2016). Så </w:t>
      </w:r>
      <w:r w:rsidR="009D0890" w:rsidRPr="002A26C6">
        <w:rPr>
          <w:szCs w:val="20"/>
          <w:lang w:val="nb-NO"/>
        </w:rPr>
        <w:t>er det riktig</w:t>
      </w:r>
      <w:r w:rsidR="00BF2E48" w:rsidRPr="002A26C6">
        <w:rPr>
          <w:szCs w:val="20"/>
          <w:lang w:val="nb-NO"/>
        </w:rPr>
        <w:t xml:space="preserve"> </w:t>
      </w:r>
      <w:r w:rsidR="009D0890" w:rsidRPr="002A26C6">
        <w:rPr>
          <w:szCs w:val="20"/>
          <w:lang w:val="nb-NO"/>
        </w:rPr>
        <w:t>å</w:t>
      </w:r>
      <w:r w:rsidR="00BF2E48" w:rsidRPr="002A26C6">
        <w:rPr>
          <w:szCs w:val="20"/>
          <w:lang w:val="nb-NO"/>
        </w:rPr>
        <w:t xml:space="preserve"> ha dårlige holdninger for den eldre med akuttkritisk</w:t>
      </w:r>
      <w:r w:rsidR="006826CC" w:rsidRPr="002A26C6">
        <w:rPr>
          <w:szCs w:val="20"/>
          <w:lang w:val="nb-NO"/>
        </w:rPr>
        <w:t xml:space="preserve"> </w:t>
      </w:r>
      <w:r w:rsidR="00BF2E48" w:rsidRPr="002A26C6">
        <w:rPr>
          <w:szCs w:val="20"/>
          <w:lang w:val="nb-NO"/>
        </w:rPr>
        <w:t>sykdom? Under sykepleiestudiet</w:t>
      </w:r>
      <w:r w:rsidR="009D0890" w:rsidRPr="002A26C6">
        <w:rPr>
          <w:szCs w:val="20"/>
          <w:lang w:val="nb-NO"/>
        </w:rPr>
        <w:t xml:space="preserve"> </w:t>
      </w:r>
      <w:r w:rsidR="00BF2E48" w:rsidRPr="002A26C6">
        <w:rPr>
          <w:szCs w:val="20"/>
          <w:lang w:val="nb-NO"/>
        </w:rPr>
        <w:t>syntes jeg det var mye fokus på den eldre pasienten</w:t>
      </w:r>
      <w:r w:rsidRPr="002A26C6">
        <w:rPr>
          <w:szCs w:val="20"/>
          <w:lang w:val="nb-NO"/>
        </w:rPr>
        <w:t>.</w:t>
      </w:r>
      <w:r w:rsidR="00BF2E48" w:rsidRPr="002A26C6">
        <w:rPr>
          <w:szCs w:val="20"/>
          <w:lang w:val="nb-NO"/>
        </w:rPr>
        <w:t xml:space="preserve"> </w:t>
      </w:r>
      <w:r w:rsidRPr="002A26C6">
        <w:rPr>
          <w:szCs w:val="20"/>
          <w:lang w:val="nb-NO"/>
        </w:rPr>
        <w:t>V</w:t>
      </w:r>
      <w:r w:rsidR="00BF2E48" w:rsidRPr="002A26C6">
        <w:rPr>
          <w:szCs w:val="20"/>
          <w:lang w:val="nb-NO"/>
        </w:rPr>
        <w:t>i lærer mye om eld</w:t>
      </w:r>
      <w:r w:rsidRPr="002A26C6">
        <w:rPr>
          <w:szCs w:val="20"/>
          <w:lang w:val="nb-NO"/>
        </w:rPr>
        <w:t>res</w:t>
      </w:r>
      <w:r w:rsidR="00BF2E48" w:rsidRPr="002A26C6">
        <w:rPr>
          <w:szCs w:val="20"/>
          <w:lang w:val="nb-NO"/>
        </w:rPr>
        <w:t xml:space="preserve"> behov, og min opplevelse er at </w:t>
      </w:r>
      <w:r w:rsidRPr="002A26C6">
        <w:rPr>
          <w:szCs w:val="20"/>
          <w:lang w:val="nb-NO"/>
        </w:rPr>
        <w:t xml:space="preserve">de </w:t>
      </w:r>
      <w:r w:rsidR="00BF2E48" w:rsidRPr="002A26C6">
        <w:rPr>
          <w:szCs w:val="20"/>
          <w:lang w:val="nb-NO"/>
        </w:rPr>
        <w:t>er en stor del av pasientgruppen sykepleieren behandler. Gjennom min praksis som ambulansearbeider</w:t>
      </w:r>
      <w:r w:rsidRPr="002A26C6">
        <w:rPr>
          <w:szCs w:val="20"/>
          <w:lang w:val="nb-NO"/>
        </w:rPr>
        <w:t>,</w:t>
      </w:r>
      <w:r w:rsidR="00BF2E48" w:rsidRPr="002A26C6">
        <w:rPr>
          <w:szCs w:val="20"/>
          <w:lang w:val="nb-NO"/>
        </w:rPr>
        <w:t xml:space="preserve"> opplever jeg også at eldre er en pasientgruppe som er høyt representert.</w:t>
      </w:r>
      <w:r w:rsidRPr="002A26C6">
        <w:rPr>
          <w:szCs w:val="20"/>
          <w:lang w:val="nb-NO"/>
        </w:rPr>
        <w:t xml:space="preserve"> </w:t>
      </w:r>
      <w:r w:rsidR="00BF2E48" w:rsidRPr="002A26C6">
        <w:rPr>
          <w:szCs w:val="20"/>
          <w:lang w:val="nb-NO"/>
        </w:rPr>
        <w:t xml:space="preserve">Dette </w:t>
      </w:r>
      <w:r w:rsidRPr="002A26C6">
        <w:rPr>
          <w:szCs w:val="20"/>
          <w:lang w:val="nb-NO"/>
        </w:rPr>
        <w:t>poengtere også</w:t>
      </w:r>
      <w:r w:rsidR="00BF2E48" w:rsidRPr="002A26C6">
        <w:rPr>
          <w:szCs w:val="20"/>
          <w:lang w:val="nb-NO"/>
        </w:rPr>
        <w:t xml:space="preserve"> </w:t>
      </w:r>
      <w:proofErr w:type="spellStart"/>
      <w:r w:rsidR="00BF2E48" w:rsidRPr="002A26C6">
        <w:rPr>
          <w:lang w:val="nb-NO"/>
        </w:rPr>
        <w:t>Deasey</w:t>
      </w:r>
      <w:proofErr w:type="spellEnd"/>
      <w:r w:rsidR="00BF2E48" w:rsidRPr="002A26C6">
        <w:rPr>
          <w:lang w:val="nb-NO"/>
        </w:rPr>
        <w:t xml:space="preserve"> et al. (2014)</w:t>
      </w:r>
      <w:r w:rsidRPr="002A26C6">
        <w:rPr>
          <w:lang w:val="nb-NO"/>
        </w:rPr>
        <w:t>. De</w:t>
      </w:r>
      <w:r w:rsidR="00BF2E48" w:rsidRPr="002A26C6">
        <w:rPr>
          <w:lang w:val="nb-NO"/>
        </w:rPr>
        <w:t xml:space="preserve"> kommer </w:t>
      </w:r>
      <w:r w:rsidRPr="002A26C6">
        <w:rPr>
          <w:lang w:val="nb-NO"/>
        </w:rPr>
        <w:t xml:space="preserve">også </w:t>
      </w:r>
      <w:r w:rsidR="00BF2E48" w:rsidRPr="002A26C6">
        <w:rPr>
          <w:lang w:val="nb-NO"/>
        </w:rPr>
        <w:t xml:space="preserve">frem til at sykepleieren er en viktig </w:t>
      </w:r>
      <w:r w:rsidRPr="002A26C6">
        <w:rPr>
          <w:lang w:val="nb-NO"/>
        </w:rPr>
        <w:t xml:space="preserve">omsorgsyter for </w:t>
      </w:r>
      <w:r w:rsidR="00BF2E48" w:rsidRPr="002A26C6">
        <w:rPr>
          <w:lang w:val="nb-NO"/>
        </w:rPr>
        <w:t>eldre pasiente</w:t>
      </w:r>
      <w:r w:rsidR="00F11B42" w:rsidRPr="002A26C6">
        <w:rPr>
          <w:lang w:val="nb-NO"/>
        </w:rPr>
        <w:t>r</w:t>
      </w:r>
      <w:r w:rsidR="00BF2E48" w:rsidRPr="002A26C6">
        <w:rPr>
          <w:lang w:val="nb-NO"/>
        </w:rPr>
        <w:t xml:space="preserve">, og stiller seg spørsmålstegn om sykepleierutdanningen har nok opplæring </w:t>
      </w:r>
      <w:r w:rsidR="009D0890" w:rsidRPr="002A26C6">
        <w:rPr>
          <w:lang w:val="nb-NO"/>
        </w:rPr>
        <w:t>angående</w:t>
      </w:r>
      <w:r w:rsidR="00BF2E48" w:rsidRPr="002A26C6">
        <w:rPr>
          <w:lang w:val="nb-NO"/>
        </w:rPr>
        <w:t xml:space="preserve"> akuttsykdom hos eldre. Det viste seg at sykepleierens </w:t>
      </w:r>
      <w:r w:rsidR="00BF2E48" w:rsidRPr="002A26C6">
        <w:rPr>
          <w:szCs w:val="20"/>
          <w:lang w:val="nb-NO"/>
        </w:rPr>
        <w:t>holdninger påvirker kvaliteten på sykepleieutøvelsen</w:t>
      </w:r>
      <w:r w:rsidR="00F6505C" w:rsidRPr="002A26C6">
        <w:rPr>
          <w:szCs w:val="20"/>
          <w:lang w:val="nb-NO"/>
        </w:rPr>
        <w:t xml:space="preserve">, </w:t>
      </w:r>
      <w:r w:rsidR="00BF2E48" w:rsidRPr="002A26C6">
        <w:rPr>
          <w:szCs w:val="20"/>
          <w:lang w:val="nb-NO"/>
        </w:rPr>
        <w:t xml:space="preserve">og den eldre </w:t>
      </w:r>
      <w:r w:rsidR="00BF2E48" w:rsidRPr="002A26C6">
        <w:rPr>
          <w:szCs w:val="20"/>
          <w:lang w:val="nb-NO"/>
        </w:rPr>
        <w:lastRenderedPageBreak/>
        <w:t>blir ofte nedprioritert til fordel for den synlige akutt syke pasienten (Thune &amp; Leonardsen, 2017). Sett i søkelyset av dette så kan det tenkes at negative holdninger kan resultere i at eldre ikke får den behandlingen de burde ha fått. Samtidig som at man kan forstå at tid og ressurser er en medvirkende årsak</w:t>
      </w:r>
      <w:r w:rsidR="004333D6" w:rsidRPr="002A26C6">
        <w:rPr>
          <w:szCs w:val="20"/>
          <w:lang w:val="nb-NO"/>
        </w:rPr>
        <w:t>. Eldre</w:t>
      </w:r>
      <w:r w:rsidR="006826CC" w:rsidRPr="002A26C6">
        <w:rPr>
          <w:szCs w:val="20"/>
          <w:lang w:val="nb-NO"/>
        </w:rPr>
        <w:t xml:space="preserve"> </w:t>
      </w:r>
      <w:r w:rsidR="004333D6" w:rsidRPr="002A26C6">
        <w:rPr>
          <w:szCs w:val="20"/>
          <w:lang w:val="nb-NO"/>
        </w:rPr>
        <w:t>pasienter er mere sårbare,</w:t>
      </w:r>
      <w:r w:rsidR="00147286" w:rsidRPr="002A26C6">
        <w:rPr>
          <w:szCs w:val="20"/>
          <w:lang w:val="nb-NO"/>
        </w:rPr>
        <w:t xml:space="preserve"> </w:t>
      </w:r>
      <w:r w:rsidR="004333D6" w:rsidRPr="002A26C6">
        <w:rPr>
          <w:szCs w:val="20"/>
          <w:lang w:val="nb-NO"/>
        </w:rPr>
        <w:t>de trenger</w:t>
      </w:r>
      <w:r w:rsidR="006826CC" w:rsidRPr="002A26C6">
        <w:rPr>
          <w:szCs w:val="20"/>
          <w:lang w:val="nb-NO"/>
        </w:rPr>
        <w:t xml:space="preserve"> ofte</w:t>
      </w:r>
      <w:r w:rsidR="004333D6" w:rsidRPr="002A26C6">
        <w:rPr>
          <w:szCs w:val="20"/>
          <w:lang w:val="nb-NO"/>
        </w:rPr>
        <w:t xml:space="preserve"> hjelp </w:t>
      </w:r>
      <w:r w:rsidR="006826CC" w:rsidRPr="002A26C6">
        <w:rPr>
          <w:szCs w:val="20"/>
          <w:lang w:val="nb-NO"/>
        </w:rPr>
        <w:t xml:space="preserve">med å </w:t>
      </w:r>
      <w:r w:rsidR="004333D6" w:rsidRPr="002A26C6">
        <w:rPr>
          <w:szCs w:val="20"/>
          <w:lang w:val="nb-NO"/>
        </w:rPr>
        <w:t>ivareta grunnleggende behov</w:t>
      </w:r>
      <w:r w:rsidR="003A6609" w:rsidRPr="002A26C6">
        <w:rPr>
          <w:szCs w:val="20"/>
          <w:lang w:val="nb-NO"/>
        </w:rPr>
        <w:t>. D</w:t>
      </w:r>
      <w:r w:rsidR="004333D6" w:rsidRPr="002A26C6">
        <w:rPr>
          <w:szCs w:val="20"/>
          <w:lang w:val="nb-NO"/>
        </w:rPr>
        <w:t xml:space="preserve">erfor må sykepleieren ha </w:t>
      </w:r>
      <w:r w:rsidR="00203DB4" w:rsidRPr="002A26C6">
        <w:rPr>
          <w:szCs w:val="20"/>
          <w:lang w:val="nb-NO"/>
        </w:rPr>
        <w:t>lik</w:t>
      </w:r>
      <w:r w:rsidR="004333D6" w:rsidRPr="002A26C6">
        <w:rPr>
          <w:szCs w:val="20"/>
          <w:lang w:val="nb-NO"/>
        </w:rPr>
        <w:t xml:space="preserve"> oppmerksomhet for den eldre</w:t>
      </w:r>
      <w:r w:rsidR="006826CC" w:rsidRPr="002A26C6">
        <w:rPr>
          <w:szCs w:val="20"/>
          <w:lang w:val="nb-NO"/>
        </w:rPr>
        <w:t xml:space="preserve"> </w:t>
      </w:r>
      <w:r w:rsidR="00203DB4" w:rsidRPr="002A26C6">
        <w:rPr>
          <w:szCs w:val="20"/>
          <w:lang w:val="nb-NO"/>
        </w:rPr>
        <w:t>pasienten med akuttsykdom</w:t>
      </w:r>
      <w:r w:rsidR="006826CC" w:rsidRPr="002A26C6">
        <w:rPr>
          <w:szCs w:val="20"/>
          <w:lang w:val="nb-NO"/>
        </w:rPr>
        <w:t xml:space="preserve"> </w:t>
      </w:r>
      <w:r w:rsidR="00203DB4" w:rsidRPr="002A26C6">
        <w:rPr>
          <w:szCs w:val="20"/>
          <w:lang w:val="nb-NO"/>
        </w:rPr>
        <w:t>som til yngre pasienter</w:t>
      </w:r>
      <w:r w:rsidR="006826CC" w:rsidRPr="002A26C6">
        <w:rPr>
          <w:szCs w:val="20"/>
          <w:lang w:val="nb-NO"/>
        </w:rPr>
        <w:t xml:space="preserve">, for å kunne identifisere hovedproblemet i en tidlig fase. </w:t>
      </w:r>
    </w:p>
    <w:p w14:paraId="39F829F5" w14:textId="006E7399" w:rsidR="009F0F21" w:rsidRPr="002A26C6" w:rsidRDefault="009F0F21" w:rsidP="009F0F21">
      <w:pPr>
        <w:rPr>
          <w:szCs w:val="20"/>
          <w:lang w:val="nb-NO"/>
        </w:rPr>
      </w:pPr>
    </w:p>
    <w:p w14:paraId="28557506" w14:textId="717722BF" w:rsidR="009F0F21" w:rsidRPr="002A26C6" w:rsidRDefault="009F0F21" w:rsidP="009F0F21">
      <w:pPr>
        <w:rPr>
          <w:szCs w:val="20"/>
          <w:lang w:val="nb-NO"/>
        </w:rPr>
      </w:pPr>
    </w:p>
    <w:p w14:paraId="6B218061" w14:textId="69C6D962" w:rsidR="009F0F21" w:rsidRPr="002A26C6" w:rsidRDefault="00AF7179" w:rsidP="006103EB">
      <w:pPr>
        <w:pStyle w:val="Overskriftfigurtabell"/>
      </w:pPr>
      <w:bookmarkStart w:id="86" w:name="_Toc10576140"/>
      <w:r w:rsidRPr="002A26C6">
        <w:t>Konklusjon</w:t>
      </w:r>
      <w:bookmarkEnd w:id="86"/>
    </w:p>
    <w:p w14:paraId="52DA20E3" w14:textId="77777777" w:rsidR="006103EB" w:rsidRPr="002A26C6" w:rsidRDefault="006103EB" w:rsidP="00AF7179">
      <w:pPr>
        <w:jc w:val="both"/>
        <w:rPr>
          <w:szCs w:val="20"/>
          <w:lang w:val="nb-NO"/>
        </w:rPr>
      </w:pPr>
    </w:p>
    <w:p w14:paraId="1B28B084" w14:textId="77777777" w:rsidR="00F21427" w:rsidRDefault="00AF7179" w:rsidP="00AF7179">
      <w:pPr>
        <w:jc w:val="both"/>
        <w:rPr>
          <w:szCs w:val="20"/>
          <w:lang w:val="nb-NO"/>
        </w:rPr>
      </w:pPr>
      <w:r w:rsidRPr="002A26C6">
        <w:rPr>
          <w:lang w:val="nb-NO"/>
        </w:rPr>
        <w:t>I denne bacheloroppgaven var hensikten å belyse hvordan en sykepleier i akuttmottaket kunne bidra med tidlig identifisering av sepsis. Oppgaven var rettet mot pasienter over 6</w:t>
      </w:r>
      <w:r w:rsidR="006965F1">
        <w:rPr>
          <w:lang w:val="nb-NO"/>
        </w:rPr>
        <w:t>5</w:t>
      </w:r>
      <w:r w:rsidRPr="002A26C6">
        <w:rPr>
          <w:lang w:val="nb-NO"/>
        </w:rPr>
        <w:t xml:space="preserve"> år. Resultatet vis</w:t>
      </w:r>
      <w:r w:rsidR="00BC5DE5">
        <w:rPr>
          <w:lang w:val="nb-NO"/>
        </w:rPr>
        <w:t>er</w:t>
      </w:r>
      <w:r w:rsidRPr="002A26C6">
        <w:rPr>
          <w:lang w:val="nb-NO"/>
        </w:rPr>
        <w:t xml:space="preserve"> at sepsis er mest forbundet den eldre pasientene</w:t>
      </w:r>
      <w:r w:rsidR="00044F6A">
        <w:rPr>
          <w:lang w:val="nb-NO"/>
        </w:rPr>
        <w:t>, men det</w:t>
      </w:r>
      <w:r w:rsidRPr="002A26C6">
        <w:rPr>
          <w:lang w:val="nb-NO"/>
        </w:rPr>
        <w:t xml:space="preserve"> kan være vanskelig å identifisere tilstanden</w:t>
      </w:r>
      <w:r w:rsidR="006521F1">
        <w:rPr>
          <w:lang w:val="nb-NO"/>
        </w:rPr>
        <w:t xml:space="preserve"> p</w:t>
      </w:r>
      <w:r w:rsidRPr="002A26C6">
        <w:rPr>
          <w:lang w:val="nb-NO"/>
        </w:rPr>
        <w:t>å grunn va</w:t>
      </w:r>
      <w:r w:rsidR="00044F6A">
        <w:rPr>
          <w:szCs w:val="20"/>
          <w:lang w:val="nb-NO"/>
        </w:rPr>
        <w:t xml:space="preserve"> </w:t>
      </w:r>
      <w:r w:rsidR="006521F1" w:rsidRPr="002A26C6">
        <w:rPr>
          <w:szCs w:val="20"/>
          <w:lang w:val="nb-NO"/>
        </w:rPr>
        <w:t>atypiske symptomer ved akuttsykdom</w:t>
      </w:r>
      <w:r w:rsidRPr="002A26C6">
        <w:rPr>
          <w:lang w:val="nb-NO"/>
        </w:rPr>
        <w:t xml:space="preserve">. Sykepleieren er i nøkkelposisjon til å kunne </w:t>
      </w:r>
      <w:r w:rsidR="006521F1">
        <w:rPr>
          <w:lang w:val="nb-NO"/>
        </w:rPr>
        <w:t xml:space="preserve">identifisere tegn på sepsis, </w:t>
      </w:r>
      <w:r w:rsidRPr="002A26C6">
        <w:rPr>
          <w:lang w:val="nb-NO"/>
        </w:rPr>
        <w:t xml:space="preserve"> </w:t>
      </w:r>
      <w:r w:rsidR="006521F1">
        <w:rPr>
          <w:lang w:val="nb-NO"/>
        </w:rPr>
        <w:t xml:space="preserve">men </w:t>
      </w:r>
      <w:r w:rsidRPr="002A26C6">
        <w:rPr>
          <w:lang w:val="nb-NO"/>
        </w:rPr>
        <w:t xml:space="preserve">de synes det kan være utfordrende å identifisere </w:t>
      </w:r>
      <w:r w:rsidR="006521F1">
        <w:rPr>
          <w:lang w:val="nb-NO"/>
        </w:rPr>
        <w:t>utviklingen</w:t>
      </w:r>
      <w:r w:rsidRPr="002A26C6">
        <w:rPr>
          <w:lang w:val="nb-NO"/>
        </w:rPr>
        <w:t>, spesielt for sykepleiere med lite erfaring</w:t>
      </w:r>
      <w:r w:rsidRPr="002A26C6">
        <w:rPr>
          <w:szCs w:val="20"/>
          <w:lang w:val="nb-NO"/>
        </w:rPr>
        <w:t xml:space="preserve">. </w:t>
      </w:r>
      <w:r w:rsidR="00044F6A" w:rsidRPr="002A26C6">
        <w:rPr>
          <w:szCs w:val="20"/>
          <w:lang w:val="nb-NO"/>
        </w:rPr>
        <w:t>kartleggingsverktøy er et</w:t>
      </w:r>
      <w:r w:rsidR="00044F6A">
        <w:rPr>
          <w:szCs w:val="20"/>
          <w:lang w:val="nb-NO"/>
        </w:rPr>
        <w:t xml:space="preserve"> nyttig</w:t>
      </w:r>
      <w:r w:rsidR="00044F6A" w:rsidRPr="002A26C6">
        <w:rPr>
          <w:szCs w:val="20"/>
          <w:lang w:val="nb-NO"/>
        </w:rPr>
        <w:t xml:space="preserve"> hjelpemiddel, og det kan bidra til tidlig identifisering av sepsi</w:t>
      </w:r>
      <w:r w:rsidR="00044F6A">
        <w:rPr>
          <w:szCs w:val="20"/>
          <w:lang w:val="nb-NO"/>
        </w:rPr>
        <w:t>s</w:t>
      </w:r>
      <w:r w:rsidR="00BC5DE5">
        <w:rPr>
          <w:szCs w:val="20"/>
          <w:lang w:val="nb-NO"/>
        </w:rPr>
        <w:t xml:space="preserve">. </w:t>
      </w:r>
      <w:r w:rsidR="000813A3">
        <w:rPr>
          <w:szCs w:val="20"/>
          <w:lang w:val="nb-NO"/>
        </w:rPr>
        <w:t>S</w:t>
      </w:r>
      <w:r w:rsidRPr="002A26C6">
        <w:rPr>
          <w:szCs w:val="20"/>
          <w:lang w:val="nb-NO"/>
        </w:rPr>
        <w:t xml:space="preserve">epsisverktøyene som benyttes i dag er ikke spesielt egnet til pasienter med atypiske symptomer. </w:t>
      </w:r>
    </w:p>
    <w:p w14:paraId="0D3DC158" w14:textId="0670D07A" w:rsidR="00AF7179" w:rsidRDefault="00F21427" w:rsidP="00AF7179">
      <w:pPr>
        <w:jc w:val="both"/>
        <w:rPr>
          <w:szCs w:val="20"/>
          <w:lang w:val="nb-NO"/>
        </w:rPr>
      </w:pPr>
      <w:r>
        <w:rPr>
          <w:szCs w:val="20"/>
          <w:lang w:val="nb-NO"/>
        </w:rPr>
        <w:t>Økt kunnskap om fysiologiske aldersforandringer, klinisk kompetanse og bevisst bruk av kartleggingsverktøy, samt klare retningslinjer, kan bidra til tidlig identifisering av sepsis. Sykepleierne må i tillegg ha gode holdninger, og økt oppmerksomhet for de eldre i akuttmiljøet for å kunne bedre sepsisomsorgen.</w:t>
      </w:r>
    </w:p>
    <w:p w14:paraId="30FA79BD" w14:textId="77777777" w:rsidR="00F21427" w:rsidRPr="002A26C6" w:rsidRDefault="00F21427" w:rsidP="00AF7179">
      <w:pPr>
        <w:jc w:val="both"/>
        <w:rPr>
          <w:szCs w:val="20"/>
          <w:lang w:val="nb-NO"/>
        </w:rPr>
      </w:pPr>
    </w:p>
    <w:p w14:paraId="152F1786" w14:textId="173EF554" w:rsidR="00AF7179" w:rsidRPr="002A26C6" w:rsidRDefault="00AF7179" w:rsidP="00D82D92">
      <w:pPr>
        <w:pStyle w:val="Overskrift2"/>
        <w:rPr>
          <w:lang w:val="nb-NO"/>
        </w:rPr>
      </w:pPr>
      <w:bookmarkStart w:id="87" w:name="_Toc10576141"/>
      <w:r w:rsidRPr="002A26C6">
        <w:rPr>
          <w:lang w:val="nb-NO"/>
        </w:rPr>
        <w:t>Forslag til videre forskning</w:t>
      </w:r>
      <w:bookmarkEnd w:id="87"/>
    </w:p>
    <w:p w14:paraId="4AA63F41" w14:textId="77777777" w:rsidR="00AF7179" w:rsidRPr="002A26C6" w:rsidRDefault="00AF7179" w:rsidP="00AF7179">
      <w:pPr>
        <w:rPr>
          <w:lang w:val="nb-NO"/>
        </w:rPr>
      </w:pPr>
    </w:p>
    <w:p w14:paraId="66D576B4" w14:textId="5A85482E" w:rsidR="00AF7179" w:rsidRPr="002A26C6" w:rsidRDefault="00AF7179" w:rsidP="00AF7179">
      <w:pPr>
        <w:rPr>
          <w:szCs w:val="20"/>
          <w:lang w:val="nb-NO"/>
        </w:rPr>
      </w:pPr>
      <w:r w:rsidRPr="002A26C6">
        <w:rPr>
          <w:lang w:val="nb-NO"/>
        </w:rPr>
        <w:t>Selv om sepsis har fått mye oppmerksomhet den siste tiden, så synes jeg det mangler forskning om tidlig identifisering</w:t>
      </w:r>
      <w:r w:rsidRPr="002A26C6">
        <w:rPr>
          <w:szCs w:val="20"/>
          <w:lang w:val="nb-NO"/>
        </w:rPr>
        <w:t xml:space="preserve"> av sepsis hos eldre. </w:t>
      </w:r>
      <w:r w:rsidRPr="002A26C6">
        <w:rPr>
          <w:lang w:val="nb-NO"/>
        </w:rPr>
        <w:t>Jeg mener at eldre fortjene</w:t>
      </w:r>
      <w:r w:rsidR="000813A3">
        <w:rPr>
          <w:lang w:val="nb-NO"/>
        </w:rPr>
        <w:t>r</w:t>
      </w:r>
      <w:r w:rsidRPr="002A26C6">
        <w:rPr>
          <w:lang w:val="nb-NO"/>
        </w:rPr>
        <w:t xml:space="preserve"> økt oppmerksomhet i sepsisomsorgen. </w:t>
      </w:r>
      <w:r w:rsidRPr="002A26C6">
        <w:rPr>
          <w:szCs w:val="20"/>
          <w:lang w:val="nb-NO"/>
        </w:rPr>
        <w:t>Pasientsikkerhetsprogrammet «</w:t>
      </w:r>
      <w:r w:rsidRPr="002A26C6">
        <w:rPr>
          <w:i/>
          <w:szCs w:val="20"/>
          <w:lang w:val="nb-NO"/>
        </w:rPr>
        <w:t>I trygge hender 24/7»</w:t>
      </w:r>
      <w:r w:rsidRPr="002A26C6">
        <w:rPr>
          <w:szCs w:val="20"/>
          <w:lang w:val="nb-NO"/>
        </w:rPr>
        <w:t xml:space="preserve"> arbeider for å bedre rutinene i tidlig identifisering og behandling. De har bidratt til at sepsis har fått økt oppmerksomhet. Det mangler i dag et kartleggingsverktøy som egner seg</w:t>
      </w:r>
      <w:r w:rsidR="000813A3">
        <w:rPr>
          <w:szCs w:val="20"/>
          <w:lang w:val="nb-NO"/>
        </w:rPr>
        <w:t xml:space="preserve"> til</w:t>
      </w:r>
      <w:r w:rsidRPr="002A26C6">
        <w:rPr>
          <w:szCs w:val="20"/>
          <w:lang w:val="nb-NO"/>
        </w:rPr>
        <w:t xml:space="preserve"> eldre med atypiske symptomer. </w:t>
      </w:r>
    </w:p>
    <w:p w14:paraId="77D1FA3B" w14:textId="4D799C73" w:rsidR="009F0F21" w:rsidRPr="002A26C6" w:rsidRDefault="009F0F21" w:rsidP="009F0F21">
      <w:pPr>
        <w:rPr>
          <w:szCs w:val="20"/>
          <w:lang w:val="nb-NO"/>
        </w:rPr>
      </w:pPr>
    </w:p>
    <w:p w14:paraId="4D73BAB9" w14:textId="6BCF27F7" w:rsidR="009F0F21" w:rsidRPr="009F0F21" w:rsidRDefault="009F0F21" w:rsidP="009F0F21">
      <w:pPr>
        <w:rPr>
          <w:szCs w:val="20"/>
          <w:lang w:val="nb-NO"/>
        </w:rPr>
      </w:pPr>
    </w:p>
    <w:p w14:paraId="174590BE" w14:textId="77777777" w:rsidR="009F0F21" w:rsidRPr="009F0F21" w:rsidRDefault="009F0F21" w:rsidP="009F0F21">
      <w:pPr>
        <w:rPr>
          <w:szCs w:val="20"/>
          <w:lang w:val="nb-NO"/>
        </w:rPr>
      </w:pPr>
    </w:p>
    <w:p w14:paraId="236C6440" w14:textId="77777777" w:rsidR="00AF7179" w:rsidRDefault="00AF7179" w:rsidP="00AF7179">
      <w:pPr>
        <w:pStyle w:val="Overskrift1"/>
        <w:framePr w:wrap="notBeside" w:hAnchor="page" w:x="1739" w:y="-984"/>
        <w:numPr>
          <w:ilvl w:val="0"/>
          <w:numId w:val="0"/>
        </w:numPr>
        <w:jc w:val="both"/>
        <w:rPr>
          <w:noProof/>
        </w:rPr>
      </w:pPr>
      <w:bookmarkStart w:id="88" w:name="_Toc10576142"/>
      <w:r>
        <w:rPr>
          <w:noProof/>
        </w:rPr>
        <w:lastRenderedPageBreak/>
        <w:t>Referanser</w:t>
      </w:r>
      <w:bookmarkEnd w:id="88"/>
      <w:r>
        <w:rPr>
          <w:noProof/>
        </w:rPr>
        <w:t xml:space="preserve"> </w:t>
      </w:r>
    </w:p>
    <w:p w14:paraId="58A9444E" w14:textId="77777777" w:rsidR="001514B7" w:rsidRDefault="001514B7" w:rsidP="00BF2E48">
      <w:pPr>
        <w:jc w:val="both"/>
        <w:rPr>
          <w:szCs w:val="20"/>
          <w:lang w:val="nb-NO"/>
        </w:rPr>
      </w:pPr>
    </w:p>
    <w:p w14:paraId="1BCEAC08" w14:textId="71B5FA8D" w:rsidR="00C2531A" w:rsidRDefault="00330D51" w:rsidP="00C2531A">
      <w:pPr>
        <w:rPr>
          <w:lang w:val="nb-NO"/>
        </w:rPr>
      </w:pPr>
      <w:r w:rsidRPr="00330D51">
        <w:rPr>
          <w:lang w:val="nb-NO"/>
        </w:rPr>
        <w:t>Andressen, G. T., F</w:t>
      </w:r>
      <w:r>
        <w:rPr>
          <w:lang w:val="nb-NO"/>
        </w:rPr>
        <w:t xml:space="preserve">jellet, A., </w:t>
      </w:r>
      <w:proofErr w:type="spellStart"/>
      <w:r>
        <w:rPr>
          <w:lang w:val="nb-NO"/>
        </w:rPr>
        <w:t>Willhemsen</w:t>
      </w:r>
      <w:proofErr w:type="spellEnd"/>
      <w:r>
        <w:rPr>
          <w:lang w:val="nb-NO"/>
        </w:rPr>
        <w:t xml:space="preserve">, I. L. &amp; Stubberud, D. G. (2010). Sykepleie ved infeksjonssykdommer. I H. Almås, D. G. Stubberud &amp; Grønseth, R. (Red). </w:t>
      </w:r>
      <w:r w:rsidRPr="00330D51">
        <w:rPr>
          <w:i/>
          <w:lang w:val="nb-NO"/>
        </w:rPr>
        <w:t>Klinisk sykepleie 1</w:t>
      </w:r>
      <w:r>
        <w:rPr>
          <w:lang w:val="nb-NO"/>
        </w:rPr>
        <w:t xml:space="preserve"> (5. utg., s. 79- 98). Oslo: Gyldendal Akademisk. </w:t>
      </w:r>
    </w:p>
    <w:p w14:paraId="62AA642E" w14:textId="77777777" w:rsidR="007E3447" w:rsidRDefault="007E3447" w:rsidP="00C2531A">
      <w:pPr>
        <w:rPr>
          <w:lang w:val="nb-NO"/>
        </w:rPr>
      </w:pPr>
    </w:p>
    <w:p w14:paraId="3DD2182C" w14:textId="7F3DD3A8" w:rsidR="00D04DBD" w:rsidRDefault="00D04DBD" w:rsidP="00C2531A">
      <w:pPr>
        <w:rPr>
          <w:lang w:val="nb-NO"/>
        </w:rPr>
      </w:pPr>
      <w:proofErr w:type="spellStart"/>
      <w:r>
        <w:rPr>
          <w:lang w:val="nb-NO"/>
        </w:rPr>
        <w:t>Aspsæter</w:t>
      </w:r>
      <w:proofErr w:type="spellEnd"/>
      <w:r>
        <w:rPr>
          <w:lang w:val="nb-NO"/>
        </w:rPr>
        <w:t xml:space="preserve">, E., Lien, V.B &amp; Molnes, I.M (2019) Slik kan sykepleie oppdage sepsis tidligere. </w:t>
      </w:r>
      <w:r w:rsidRPr="00D04DBD">
        <w:rPr>
          <w:i/>
          <w:lang w:val="nb-NO"/>
        </w:rPr>
        <w:t>Sykepleie.no</w:t>
      </w:r>
      <w:r>
        <w:rPr>
          <w:lang w:val="nb-NO"/>
        </w:rPr>
        <w:t>,</w:t>
      </w:r>
      <w:r w:rsidRPr="00D04DBD">
        <w:rPr>
          <w:lang w:val="nb-NO"/>
        </w:rPr>
        <w:t xml:space="preserve"> D</w:t>
      </w:r>
      <w:r>
        <w:rPr>
          <w:lang w:val="nb-NO"/>
        </w:rPr>
        <w:t>OI</w:t>
      </w:r>
      <w:r w:rsidRPr="00D04DBD">
        <w:rPr>
          <w:lang w:val="nb-NO"/>
        </w:rPr>
        <w:t xml:space="preserve">: </w:t>
      </w:r>
      <w:hyperlink r:id="rId12" w:history="1">
        <w:r w:rsidRPr="0051535F">
          <w:rPr>
            <w:rStyle w:val="Hyperkobling"/>
            <w:lang w:val="nb-NO"/>
          </w:rPr>
          <w:t>https://doi.org/10.4220/Sykepleiens.2019.76029</w:t>
        </w:r>
      </w:hyperlink>
      <w:r>
        <w:rPr>
          <w:lang w:val="nb-NO"/>
        </w:rPr>
        <w:t xml:space="preserve"> </w:t>
      </w:r>
    </w:p>
    <w:p w14:paraId="01EDCD32" w14:textId="23564E9C" w:rsidR="004F501E" w:rsidRDefault="004F501E" w:rsidP="00C2531A">
      <w:pPr>
        <w:rPr>
          <w:lang w:val="nb-NO"/>
        </w:rPr>
      </w:pPr>
    </w:p>
    <w:p w14:paraId="41126BA5" w14:textId="2E4B5A11" w:rsidR="004F501E" w:rsidRPr="004F501E" w:rsidRDefault="004F501E" w:rsidP="00C2531A">
      <w:pPr>
        <w:rPr>
          <w:lang w:val="nb-NO"/>
        </w:rPr>
      </w:pPr>
      <w:r w:rsidRPr="004F501E">
        <w:rPr>
          <w:lang w:val="nb-NO"/>
        </w:rPr>
        <w:t>Bergersen, S., Eggen, P.t</w:t>
      </w:r>
      <w:r>
        <w:rPr>
          <w:lang w:val="nb-NO"/>
        </w:rPr>
        <w:t>., Gustad, L.T &amp; Haldorsen, Å.M (2018) Tidlig oppdagelse og behandling av sepsis på sengepost:</w:t>
      </w:r>
      <w:r>
        <w:rPr>
          <w:i/>
          <w:lang w:val="nb-NO"/>
        </w:rPr>
        <w:t xml:space="preserve"> </w:t>
      </w:r>
      <w:r w:rsidRPr="004F501E">
        <w:rPr>
          <w:lang w:val="nb-NO"/>
        </w:rPr>
        <w:t>Pilotrapport for sykehuset Levanger.</w:t>
      </w:r>
      <w:r>
        <w:rPr>
          <w:lang w:val="nb-NO"/>
        </w:rPr>
        <w:t xml:space="preserve"> </w:t>
      </w:r>
      <w:r>
        <w:rPr>
          <w:i/>
          <w:lang w:val="nb-NO"/>
        </w:rPr>
        <w:t>Pasientsikkerhetsprogrammet.</w:t>
      </w:r>
      <w:r>
        <w:rPr>
          <w:lang w:val="nb-NO"/>
        </w:rPr>
        <w:t xml:space="preserve"> Hentet: Mai. 2019. Fra: </w:t>
      </w:r>
      <w:r w:rsidR="00345B90" w:rsidRPr="00345B90">
        <w:rPr>
          <w:lang w:val="nb-NO"/>
        </w:rPr>
        <w:t>https://www.pasientsikkerhetsprogrammet.no/om-oss/innsatsområder/_attachment/5028?_download=false&amp;_ts=1679da12ecf</w:t>
      </w:r>
      <w:r w:rsidR="00345B90">
        <w:rPr>
          <w:lang w:val="nb-NO"/>
        </w:rPr>
        <w:t xml:space="preserve"> </w:t>
      </w:r>
    </w:p>
    <w:p w14:paraId="3FF61332" w14:textId="77777777" w:rsidR="007E3447" w:rsidRPr="004F501E" w:rsidRDefault="007E3447" w:rsidP="00C2531A">
      <w:pPr>
        <w:rPr>
          <w:lang w:val="nb-NO"/>
        </w:rPr>
      </w:pPr>
    </w:p>
    <w:p w14:paraId="5E4B3C61" w14:textId="1E673F28" w:rsidR="009A132C" w:rsidRDefault="009A132C" w:rsidP="00C2531A">
      <w:pPr>
        <w:rPr>
          <w:lang w:val="nb-NO"/>
        </w:rPr>
      </w:pPr>
      <w:r w:rsidRPr="008E78E1">
        <w:rPr>
          <w:lang w:val="nb-NO"/>
        </w:rPr>
        <w:t>Breivik, S</w:t>
      </w:r>
      <w:r w:rsidR="002A26C6" w:rsidRPr="008E78E1">
        <w:rPr>
          <w:lang w:val="nb-NO"/>
        </w:rPr>
        <w:t>. &amp;</w:t>
      </w:r>
      <w:r w:rsidRPr="008E78E1">
        <w:rPr>
          <w:lang w:val="nb-NO"/>
        </w:rPr>
        <w:t xml:space="preserve"> </w:t>
      </w:r>
      <w:proofErr w:type="spellStart"/>
      <w:r w:rsidRPr="008E78E1">
        <w:rPr>
          <w:lang w:val="nb-NO"/>
        </w:rPr>
        <w:t>Tymi</w:t>
      </w:r>
      <w:proofErr w:type="spellEnd"/>
      <w:r w:rsidRPr="008E78E1">
        <w:rPr>
          <w:lang w:val="nb-NO"/>
        </w:rPr>
        <w:t xml:space="preserve">, A. (2013). </w:t>
      </w:r>
      <w:r w:rsidRPr="009A132C">
        <w:rPr>
          <w:lang w:val="nb-NO"/>
        </w:rPr>
        <w:t xml:space="preserve">Hva innebærer systematisk klinisk undersøkelse i sykepleie? </w:t>
      </w:r>
      <w:r w:rsidRPr="00611CA0">
        <w:rPr>
          <w:i/>
          <w:lang w:val="nb-NO"/>
        </w:rPr>
        <w:t>Sykepleie forskning</w:t>
      </w:r>
      <w:r w:rsidRPr="009A132C">
        <w:rPr>
          <w:lang w:val="nb-NO"/>
        </w:rPr>
        <w:t>, 8 (4), 342-332. doi:10.4220/sykeplen.2013.0132</w:t>
      </w:r>
    </w:p>
    <w:p w14:paraId="07583F91" w14:textId="77777777" w:rsidR="007E3447" w:rsidRDefault="007E3447" w:rsidP="00C2531A">
      <w:pPr>
        <w:rPr>
          <w:lang w:val="nb-NO"/>
        </w:rPr>
      </w:pPr>
    </w:p>
    <w:p w14:paraId="5F8B477C" w14:textId="77777777" w:rsidR="005E33FA" w:rsidRDefault="005E33FA" w:rsidP="00C2531A">
      <w:pPr>
        <w:rPr>
          <w:lang w:val="en-GB"/>
        </w:rPr>
      </w:pPr>
      <w:r w:rsidRPr="00B13195">
        <w:rPr>
          <w:lang w:val="nb-NO"/>
        </w:rPr>
        <w:t xml:space="preserve">Bruce, H.R., </w:t>
      </w:r>
      <w:proofErr w:type="spellStart"/>
      <w:r w:rsidRPr="00B13195">
        <w:rPr>
          <w:lang w:val="nb-NO"/>
        </w:rPr>
        <w:t>Maidien</w:t>
      </w:r>
      <w:proofErr w:type="spellEnd"/>
      <w:r w:rsidRPr="00B13195">
        <w:rPr>
          <w:lang w:val="nb-NO"/>
        </w:rPr>
        <w:t xml:space="preserve">, J., </w:t>
      </w:r>
      <w:proofErr w:type="spellStart"/>
      <w:r w:rsidRPr="00B13195">
        <w:rPr>
          <w:lang w:val="nb-NO"/>
        </w:rPr>
        <w:t>Fedullo</w:t>
      </w:r>
      <w:proofErr w:type="spellEnd"/>
      <w:r w:rsidRPr="00B13195">
        <w:rPr>
          <w:lang w:val="nb-NO"/>
        </w:rPr>
        <w:t xml:space="preserve">, P.F. &amp; Kim, S.C. (2015). </w:t>
      </w:r>
      <w:r w:rsidRPr="005E33FA">
        <w:rPr>
          <w:lang w:val="en-GB"/>
        </w:rPr>
        <w:t xml:space="preserve">Impact of Nurse-Initiated ED Sepsis Protocol on Compliance With sepsis Bundles, Time to Initial antibiotic administration, and In-Hospital </w:t>
      </w:r>
      <w:r>
        <w:rPr>
          <w:lang w:val="en-GB"/>
        </w:rPr>
        <w:t>m</w:t>
      </w:r>
      <w:r w:rsidRPr="005E33FA">
        <w:rPr>
          <w:lang w:val="en-GB"/>
        </w:rPr>
        <w:t>ortality.</w:t>
      </w:r>
      <w:r>
        <w:rPr>
          <w:i/>
          <w:lang w:val="en-GB"/>
        </w:rPr>
        <w:t xml:space="preserve"> Journal of emergency nursing</w:t>
      </w:r>
      <w:r>
        <w:rPr>
          <w:lang w:val="en-GB"/>
        </w:rPr>
        <w:t xml:space="preserve">. </w:t>
      </w:r>
      <w:r w:rsidRPr="00B13195">
        <w:rPr>
          <w:lang w:val="en-GB"/>
        </w:rPr>
        <w:t>41(2), s. 130-137. Doi:</w:t>
      </w:r>
      <w:r w:rsidR="009A132C" w:rsidRPr="00B13195">
        <w:rPr>
          <w:lang w:val="en-GB"/>
        </w:rPr>
        <w:t xml:space="preserve"> </w:t>
      </w:r>
      <w:hyperlink r:id="rId13" w:history="1">
        <w:r w:rsidR="007E3447" w:rsidRPr="0051535F">
          <w:rPr>
            <w:rStyle w:val="Hyperkobling"/>
            <w:lang w:val="en-GB"/>
          </w:rPr>
          <w:t>http://dx.doi.org/10.1016/j.jen-2014.12.007</w:t>
        </w:r>
      </w:hyperlink>
    </w:p>
    <w:p w14:paraId="7D424785" w14:textId="77777777" w:rsidR="007E3447" w:rsidRPr="007E3447" w:rsidRDefault="007E3447" w:rsidP="00C2531A">
      <w:pPr>
        <w:rPr>
          <w:i/>
          <w:lang w:val="en-GB"/>
        </w:rPr>
      </w:pPr>
    </w:p>
    <w:p w14:paraId="72BEB399" w14:textId="77777777" w:rsidR="009A132C" w:rsidRDefault="009A132C" w:rsidP="009A132C">
      <w:r>
        <w:t xml:space="preserve">Burney, M., Underwood, J., McEvoy, S., Nelson, G., </w:t>
      </w:r>
      <w:proofErr w:type="spellStart"/>
      <w:r>
        <w:t>Dzierba</w:t>
      </w:r>
      <w:proofErr w:type="spellEnd"/>
      <w:r>
        <w:t xml:space="preserve">. </w:t>
      </w:r>
      <w:r w:rsidRPr="009A132C">
        <w:rPr>
          <w:lang w:val="en-GB"/>
        </w:rPr>
        <w:t xml:space="preserve">A., </w:t>
      </w:r>
      <w:proofErr w:type="spellStart"/>
      <w:r w:rsidRPr="009A132C">
        <w:rPr>
          <w:lang w:val="en-GB"/>
        </w:rPr>
        <w:t>Kauari</w:t>
      </w:r>
      <w:proofErr w:type="spellEnd"/>
      <w:r w:rsidRPr="009A132C">
        <w:rPr>
          <w:lang w:val="en-GB"/>
        </w:rPr>
        <w:t>, V. &amp; Chong, D.</w:t>
      </w:r>
      <w:r>
        <w:rPr>
          <w:lang w:val="en-GB"/>
        </w:rPr>
        <w:t xml:space="preserve"> </w:t>
      </w:r>
      <w:r>
        <w:t xml:space="preserve">(2012). Early detection and treatment of severe sepsis in the emergency department: identifying barriers to implementation of a protocol- based approach. </w:t>
      </w:r>
      <w:r w:rsidRPr="009A132C">
        <w:rPr>
          <w:i/>
        </w:rPr>
        <w:t>Journal of emergency nursing</w:t>
      </w:r>
      <w:r>
        <w:t xml:space="preserve">. 38(6), s. 512-517. Doi: </w:t>
      </w:r>
      <w:hyperlink r:id="rId14" w:history="1">
        <w:r w:rsidRPr="0051535F">
          <w:rPr>
            <w:rStyle w:val="Hyperkobling"/>
          </w:rPr>
          <w:t>http://dx.org./10.1016/j.jen.2011.08.011</w:t>
        </w:r>
      </w:hyperlink>
      <w:r>
        <w:t xml:space="preserve"> </w:t>
      </w:r>
    </w:p>
    <w:p w14:paraId="4FDB0A37" w14:textId="2123C656" w:rsidR="0055570B" w:rsidRPr="008A32D0" w:rsidRDefault="0055570B" w:rsidP="009A132C">
      <w:pPr>
        <w:rPr>
          <w:lang w:val="en-GB"/>
        </w:rPr>
      </w:pPr>
    </w:p>
    <w:p w14:paraId="747C895C" w14:textId="4C8EE62F" w:rsidR="0055570B" w:rsidRPr="00BA26B7" w:rsidRDefault="0055570B" w:rsidP="009A132C">
      <w:pPr>
        <w:rPr>
          <w:i/>
          <w:lang w:val="nb-NO"/>
        </w:rPr>
      </w:pPr>
      <w:r>
        <w:rPr>
          <w:lang w:val="nb-NO"/>
        </w:rPr>
        <w:t xml:space="preserve">Debra, D., Kable, A. &amp; Jeong, S. (2014). </w:t>
      </w:r>
      <w:r w:rsidRPr="0055570B">
        <w:rPr>
          <w:lang w:val="en-GB"/>
        </w:rPr>
        <w:t>Influence of nurses' knowledge of ageing and attitudes towards older people on therapeutic interactions in emergency care: A literature review</w:t>
      </w:r>
      <w:r>
        <w:rPr>
          <w:lang w:val="en-GB"/>
        </w:rPr>
        <w:t xml:space="preserve">. </w:t>
      </w:r>
      <w:proofErr w:type="spellStart"/>
      <w:r w:rsidRPr="00BA26B7">
        <w:rPr>
          <w:i/>
          <w:lang w:val="nb-NO"/>
        </w:rPr>
        <w:t>Australasian</w:t>
      </w:r>
      <w:proofErr w:type="spellEnd"/>
      <w:r w:rsidRPr="00BA26B7">
        <w:rPr>
          <w:i/>
          <w:lang w:val="nb-NO"/>
        </w:rPr>
        <w:t xml:space="preserve"> Journal </w:t>
      </w:r>
      <w:proofErr w:type="spellStart"/>
      <w:r w:rsidRPr="00BA26B7">
        <w:rPr>
          <w:i/>
          <w:lang w:val="nb-NO"/>
        </w:rPr>
        <w:t>on</w:t>
      </w:r>
      <w:proofErr w:type="spellEnd"/>
      <w:r w:rsidRPr="00BA26B7">
        <w:rPr>
          <w:i/>
          <w:lang w:val="nb-NO"/>
        </w:rPr>
        <w:t xml:space="preserve"> </w:t>
      </w:r>
      <w:proofErr w:type="spellStart"/>
      <w:r w:rsidRPr="00BA26B7">
        <w:rPr>
          <w:i/>
          <w:lang w:val="nb-NO"/>
        </w:rPr>
        <w:t>Ageing</w:t>
      </w:r>
      <w:proofErr w:type="spellEnd"/>
      <w:r w:rsidR="00BE1921" w:rsidRPr="00BA26B7">
        <w:rPr>
          <w:i/>
          <w:lang w:val="nb-NO"/>
        </w:rPr>
        <w:t>.</w:t>
      </w:r>
      <w:r w:rsidR="00BE1921" w:rsidRPr="00BA26B7">
        <w:rPr>
          <w:lang w:val="nb-NO"/>
        </w:rPr>
        <w:t xml:space="preserve"> 14, s. 229-236. Doi:10.1111/ajag.12169 </w:t>
      </w:r>
      <w:r w:rsidRPr="00BA26B7">
        <w:rPr>
          <w:i/>
          <w:lang w:val="nb-NO"/>
        </w:rPr>
        <w:t xml:space="preserve"> </w:t>
      </w:r>
    </w:p>
    <w:p w14:paraId="34EBE30D" w14:textId="77777777" w:rsidR="007E3447" w:rsidRPr="00BA26B7" w:rsidRDefault="007E3447" w:rsidP="009A132C">
      <w:pPr>
        <w:rPr>
          <w:lang w:val="nb-NO"/>
        </w:rPr>
      </w:pPr>
    </w:p>
    <w:p w14:paraId="58723B05" w14:textId="77777777" w:rsidR="00293BDC" w:rsidRDefault="00735A17" w:rsidP="00C2531A">
      <w:pPr>
        <w:rPr>
          <w:lang w:val="nb-NO"/>
        </w:rPr>
      </w:pPr>
      <w:r w:rsidRPr="00B13195">
        <w:rPr>
          <w:lang w:val="nb-NO"/>
        </w:rPr>
        <w:t>Dalland, O. (201</w:t>
      </w:r>
      <w:r w:rsidR="00D206C2" w:rsidRPr="00B13195">
        <w:rPr>
          <w:lang w:val="nb-NO"/>
        </w:rPr>
        <w:t xml:space="preserve">7). </w:t>
      </w:r>
      <w:r w:rsidR="00D206C2">
        <w:rPr>
          <w:i/>
          <w:lang w:val="nb-NO"/>
        </w:rPr>
        <w:t xml:space="preserve">Metode og oppgaveskriving for studenter </w:t>
      </w:r>
      <w:r w:rsidR="00D206C2">
        <w:rPr>
          <w:lang w:val="nb-NO"/>
        </w:rPr>
        <w:t xml:space="preserve">(6.utg). Oslo: Gyldendal Akademisk. </w:t>
      </w:r>
    </w:p>
    <w:p w14:paraId="314F0BBB" w14:textId="77777777" w:rsidR="007E3447" w:rsidRDefault="007E3447" w:rsidP="00C2531A">
      <w:pPr>
        <w:rPr>
          <w:lang w:val="nb-NO"/>
        </w:rPr>
      </w:pPr>
    </w:p>
    <w:p w14:paraId="4081C167" w14:textId="002830EA" w:rsidR="00994DDA" w:rsidRDefault="00994DDA" w:rsidP="00C2531A">
      <w:pPr>
        <w:rPr>
          <w:lang w:val="nb-NO"/>
        </w:rPr>
      </w:pPr>
      <w:r w:rsidRPr="00994DDA">
        <w:rPr>
          <w:lang w:val="nb-NO"/>
        </w:rPr>
        <w:t xml:space="preserve">Engebretsen, S. (2010). Intensivsykepleie: Pasienter i akuttmottak. I T. Gulbransen &amp; D.G. Stubberud (Red). </w:t>
      </w:r>
      <w:r w:rsidRPr="00611CA0">
        <w:rPr>
          <w:i/>
          <w:lang w:val="nb-NO"/>
        </w:rPr>
        <w:t>Intensivsykepleie</w:t>
      </w:r>
      <w:r w:rsidRPr="00994DDA">
        <w:rPr>
          <w:lang w:val="nb-NO"/>
        </w:rPr>
        <w:t xml:space="preserve"> (2.utg., s. 604-619). Oslo: </w:t>
      </w:r>
      <w:proofErr w:type="spellStart"/>
      <w:r w:rsidRPr="00994DDA">
        <w:rPr>
          <w:lang w:val="nb-NO"/>
        </w:rPr>
        <w:t>Akribe</w:t>
      </w:r>
      <w:proofErr w:type="spellEnd"/>
      <w:r w:rsidRPr="00994DDA">
        <w:rPr>
          <w:lang w:val="nb-NO"/>
        </w:rPr>
        <w:t xml:space="preserve"> A/S.</w:t>
      </w:r>
    </w:p>
    <w:p w14:paraId="20E93709" w14:textId="2DF10653" w:rsidR="00B22356" w:rsidRDefault="00B22356" w:rsidP="00C2531A">
      <w:pPr>
        <w:rPr>
          <w:lang w:val="nb-NO"/>
        </w:rPr>
      </w:pPr>
    </w:p>
    <w:p w14:paraId="128C6CE8" w14:textId="1E23C79C" w:rsidR="00B22356" w:rsidRPr="00B22356" w:rsidRDefault="00B22356" w:rsidP="00C2531A">
      <w:pPr>
        <w:rPr>
          <w:lang w:val="nb-NO"/>
        </w:rPr>
      </w:pPr>
      <w:r>
        <w:rPr>
          <w:lang w:val="nb-NO"/>
        </w:rPr>
        <w:lastRenderedPageBreak/>
        <w:t xml:space="preserve">Gundersen, M. &amp; Stene, H. (2015). Sepsis i akuttmottaket ved St. Olavs Hospital. </w:t>
      </w:r>
      <w:r>
        <w:rPr>
          <w:i/>
          <w:lang w:val="nb-NO"/>
        </w:rPr>
        <w:t xml:space="preserve">Norges Tekniske- Naturvitenskapelige Universitet, Det medisinske fakultet. </w:t>
      </w:r>
      <w:r>
        <w:rPr>
          <w:lang w:val="nb-NO"/>
        </w:rPr>
        <w:t xml:space="preserve">Hentet: April. 2019. Fra: </w:t>
      </w:r>
      <w:hyperlink r:id="rId15" w:history="1">
        <w:r w:rsidRPr="00F832B2">
          <w:rPr>
            <w:rFonts w:ascii="&amp;quot" w:hAnsi="&amp;quot"/>
            <w:color w:val="0A819F"/>
            <w:sz w:val="21"/>
            <w:szCs w:val="21"/>
            <w:u w:val="single"/>
            <w:lang w:val="nb-NO"/>
          </w:rPr>
          <w:t>http://hdl.handle.net/11250/2417544</w:t>
        </w:r>
      </w:hyperlink>
      <w:r w:rsidRPr="00F832B2">
        <w:rPr>
          <w:rFonts w:ascii="&amp;quot" w:hAnsi="&amp;quot"/>
          <w:color w:val="333333"/>
          <w:sz w:val="21"/>
          <w:szCs w:val="21"/>
          <w:lang w:val="nb-NO"/>
        </w:rPr>
        <w:t xml:space="preserve"> </w:t>
      </w:r>
    </w:p>
    <w:p w14:paraId="4CE5564C" w14:textId="760ECDF9" w:rsidR="007E3447" w:rsidRDefault="007E3447" w:rsidP="00C2531A">
      <w:pPr>
        <w:rPr>
          <w:lang w:val="nb-NO"/>
        </w:rPr>
      </w:pPr>
    </w:p>
    <w:p w14:paraId="152C7F33" w14:textId="45D1E3EE" w:rsidR="00293BDC" w:rsidRDefault="00293BDC" w:rsidP="00C2531A">
      <w:pPr>
        <w:rPr>
          <w:lang w:val="nb-NO"/>
        </w:rPr>
      </w:pPr>
      <w:r w:rsidRPr="00B13195">
        <w:rPr>
          <w:lang w:val="nb-NO"/>
        </w:rPr>
        <w:t xml:space="preserve">Haugen, J.E. (2014). </w:t>
      </w:r>
      <w:r w:rsidRPr="00293BDC">
        <w:rPr>
          <w:lang w:val="nb-NO"/>
        </w:rPr>
        <w:t>Akuttmed</w:t>
      </w:r>
      <w:r>
        <w:rPr>
          <w:lang w:val="nb-NO"/>
        </w:rPr>
        <w:t xml:space="preserve">isinsk sykepleie (3.utg., s. </w:t>
      </w:r>
      <w:r w:rsidR="00611CA0">
        <w:rPr>
          <w:lang w:val="nb-NO"/>
        </w:rPr>
        <w:t>31-44</w:t>
      </w:r>
      <w:r>
        <w:rPr>
          <w:lang w:val="nb-NO"/>
        </w:rPr>
        <w:t xml:space="preserve">). Oslo: </w:t>
      </w:r>
      <w:r w:rsidRPr="00293BDC">
        <w:rPr>
          <w:lang w:val="nb-NO"/>
        </w:rPr>
        <w:t>Gyldendal Akademisk.</w:t>
      </w:r>
    </w:p>
    <w:p w14:paraId="671875FB" w14:textId="77777777" w:rsidR="007E3447" w:rsidRDefault="007E3447" w:rsidP="00C2531A">
      <w:pPr>
        <w:rPr>
          <w:lang w:val="nb-NO"/>
        </w:rPr>
      </w:pPr>
    </w:p>
    <w:p w14:paraId="4FA4BAF6" w14:textId="557DA48E" w:rsidR="003F10DA" w:rsidRDefault="003F10DA" w:rsidP="00C2531A">
      <w:pPr>
        <w:rPr>
          <w:lang w:val="nb-NO"/>
        </w:rPr>
      </w:pPr>
      <w:r>
        <w:rPr>
          <w:lang w:val="nb-NO"/>
        </w:rPr>
        <w:t xml:space="preserve">Helsebiblioteket, 2019. Litteratursøk. Hentet: 20 Mars. 2019 fra: </w:t>
      </w:r>
      <w:hyperlink r:id="rId16" w:anchor="En" w:history="1">
        <w:r w:rsidRPr="009E7FDD">
          <w:rPr>
            <w:rStyle w:val="Hyperkobling"/>
            <w:lang w:val="nb-NO"/>
          </w:rPr>
          <w:t>https://www.helsebiblioteket.no/fagprosedyrer/lage-og-oppdatere-fagprosedyrer/litteratursok#En</w:t>
        </w:r>
      </w:hyperlink>
      <w:r>
        <w:rPr>
          <w:lang w:val="nb-NO"/>
        </w:rPr>
        <w:t xml:space="preserve">   </w:t>
      </w:r>
    </w:p>
    <w:p w14:paraId="501EC54F" w14:textId="47844CDA" w:rsidR="00EF7BDC" w:rsidRDefault="00EF7BDC" w:rsidP="00C2531A">
      <w:pPr>
        <w:rPr>
          <w:lang w:val="nb-NO"/>
        </w:rPr>
      </w:pPr>
    </w:p>
    <w:p w14:paraId="39852947" w14:textId="00AF5BC5" w:rsidR="00EF7BDC" w:rsidRDefault="00EF7BDC" w:rsidP="00C2531A">
      <w:pPr>
        <w:rPr>
          <w:lang w:val="nb-NO"/>
        </w:rPr>
      </w:pPr>
      <w:r>
        <w:rPr>
          <w:lang w:val="nb-NO"/>
        </w:rPr>
        <w:t>Helsepersonelloven. (1999). Krav til helsepersonellets yrkesutøvelse.(</w:t>
      </w:r>
      <w:r w:rsidRPr="00EF7BDC">
        <w:rPr>
          <w:lang w:val="nb-NO"/>
        </w:rPr>
        <w:t>LOV-1999-07-02-64</w:t>
      </w:r>
      <w:r>
        <w:rPr>
          <w:lang w:val="nb-NO"/>
        </w:rPr>
        <w:t xml:space="preserve">). Hentet fra: </w:t>
      </w:r>
      <w:hyperlink r:id="rId17" w:anchor="KAPITTEL_2" w:history="1">
        <w:r w:rsidRPr="00BF7DA1">
          <w:rPr>
            <w:rStyle w:val="Hyperkobling"/>
            <w:lang w:val="nb-NO"/>
          </w:rPr>
          <w:t>https://lovdata.no/dokument/NL/lov/1999-07-02-64#KAPITTEL_2</w:t>
        </w:r>
      </w:hyperlink>
      <w:r>
        <w:rPr>
          <w:lang w:val="nb-NO"/>
        </w:rPr>
        <w:t xml:space="preserve"> </w:t>
      </w:r>
    </w:p>
    <w:p w14:paraId="4BDEC66E" w14:textId="77777777" w:rsidR="003F10DA" w:rsidRDefault="003F10DA" w:rsidP="00C2531A">
      <w:pPr>
        <w:rPr>
          <w:lang w:val="nb-NO"/>
        </w:rPr>
      </w:pPr>
    </w:p>
    <w:p w14:paraId="30730FB4" w14:textId="7DA55C9C" w:rsidR="00293BDC" w:rsidRDefault="00293BDC" w:rsidP="00C2531A">
      <w:pPr>
        <w:rPr>
          <w:lang w:val="nb-NO"/>
        </w:rPr>
      </w:pPr>
      <w:proofErr w:type="spellStart"/>
      <w:r w:rsidRPr="00293BDC">
        <w:rPr>
          <w:lang w:val="nb-NO"/>
        </w:rPr>
        <w:t>Hærnes</w:t>
      </w:r>
      <w:proofErr w:type="spellEnd"/>
      <w:r w:rsidRPr="00293BDC">
        <w:rPr>
          <w:lang w:val="nb-NO"/>
        </w:rPr>
        <w:t xml:space="preserve">, N. (2017) </w:t>
      </w:r>
      <w:r w:rsidRPr="00293BDC">
        <w:rPr>
          <w:i/>
          <w:lang w:val="nb-NO"/>
        </w:rPr>
        <w:t>Ny tiltakspakke m</w:t>
      </w:r>
      <w:r>
        <w:rPr>
          <w:i/>
          <w:lang w:val="nb-NO"/>
        </w:rPr>
        <w:t>ot sepsis.</w:t>
      </w:r>
      <w:r>
        <w:rPr>
          <w:lang w:val="nb-NO"/>
        </w:rPr>
        <w:t xml:space="preserve"> </w:t>
      </w:r>
      <w:r w:rsidRPr="00293BDC">
        <w:rPr>
          <w:lang w:val="nb-NO"/>
        </w:rPr>
        <w:t>Hente</w:t>
      </w:r>
      <w:r>
        <w:rPr>
          <w:lang w:val="nb-NO"/>
        </w:rPr>
        <w:t xml:space="preserve">t: </w:t>
      </w:r>
      <w:r w:rsidR="0006354E">
        <w:rPr>
          <w:lang w:val="nb-NO"/>
        </w:rPr>
        <w:t xml:space="preserve">16. April.2019 fra: </w:t>
      </w:r>
      <w:hyperlink r:id="rId18" w:history="1">
        <w:r w:rsidR="0006354E" w:rsidRPr="0051535F">
          <w:rPr>
            <w:rStyle w:val="Hyperkobling"/>
            <w:lang w:val="nb-NO"/>
          </w:rPr>
          <w:t>https://sykepleien.no/-2017/03/ny-tiltakspakke-mot-sepsis</w:t>
        </w:r>
      </w:hyperlink>
      <w:r w:rsidR="0006354E">
        <w:rPr>
          <w:lang w:val="nb-NO"/>
        </w:rPr>
        <w:t xml:space="preserve"> </w:t>
      </w:r>
    </w:p>
    <w:p w14:paraId="492E26FC" w14:textId="77777777" w:rsidR="007E3447" w:rsidRPr="00293BDC" w:rsidRDefault="007E3447" w:rsidP="00C2531A">
      <w:pPr>
        <w:rPr>
          <w:lang w:val="nb-NO"/>
        </w:rPr>
      </w:pPr>
    </w:p>
    <w:p w14:paraId="0A9A6D0A" w14:textId="27DA9451" w:rsidR="002F6A9C" w:rsidRPr="008A32D0" w:rsidRDefault="002F6A9C" w:rsidP="002F6A9C">
      <w:pPr>
        <w:rPr>
          <w:lang w:val="en-GB"/>
        </w:rPr>
      </w:pPr>
      <w:r w:rsidRPr="00B13195">
        <w:rPr>
          <w:lang w:val="en-GB"/>
        </w:rPr>
        <w:t xml:space="preserve">Kent, N. &amp; Fields, W. (2012). </w:t>
      </w:r>
      <w:r w:rsidRPr="002F6A9C">
        <w:rPr>
          <w:lang w:val="en-GB"/>
        </w:rPr>
        <w:t xml:space="preserve">Early recognition of sepsis in the emergency department: an evidence-bases project. </w:t>
      </w:r>
      <w:r w:rsidRPr="008A32D0">
        <w:rPr>
          <w:i/>
          <w:lang w:val="en-GB"/>
        </w:rPr>
        <w:t>Journal of emergency nursing</w:t>
      </w:r>
      <w:r w:rsidRPr="008A32D0">
        <w:rPr>
          <w:lang w:val="en-GB"/>
        </w:rPr>
        <w:t xml:space="preserve">. 38, s. 130-143. Doi: 10.1016/j.jen.2010.07.022 </w:t>
      </w:r>
    </w:p>
    <w:p w14:paraId="0778C251" w14:textId="05CF4F86" w:rsidR="001805E8" w:rsidRPr="008A32D0" w:rsidRDefault="001805E8" w:rsidP="002F6A9C">
      <w:pPr>
        <w:rPr>
          <w:lang w:val="en-GB"/>
        </w:rPr>
      </w:pPr>
    </w:p>
    <w:p w14:paraId="67E949BB" w14:textId="605C2F5E" w:rsidR="001805E8" w:rsidRPr="001805E8" w:rsidRDefault="00FC53F9" w:rsidP="002F6A9C">
      <w:pPr>
        <w:rPr>
          <w:lang w:val="nb-NO"/>
        </w:rPr>
      </w:pPr>
      <w:proofErr w:type="spellStart"/>
      <w:r>
        <w:rPr>
          <w:lang w:val="en-GB"/>
        </w:rPr>
        <w:t>K</w:t>
      </w:r>
      <w:r w:rsidR="001805E8" w:rsidRPr="008A32D0">
        <w:rPr>
          <w:lang w:val="en-GB"/>
        </w:rPr>
        <w:t>irkevold</w:t>
      </w:r>
      <w:proofErr w:type="spellEnd"/>
      <w:r w:rsidR="001805E8" w:rsidRPr="008A32D0">
        <w:rPr>
          <w:lang w:val="en-GB"/>
        </w:rPr>
        <w:t xml:space="preserve">, M. (2016). </w:t>
      </w:r>
      <w:r w:rsidR="001805E8">
        <w:rPr>
          <w:lang w:val="nb-NO"/>
        </w:rPr>
        <w:t>Pasientsikkerhet og kvalitet i sykepleie. I</w:t>
      </w:r>
      <w:r w:rsidR="00345B90">
        <w:rPr>
          <w:lang w:val="nb-NO"/>
        </w:rPr>
        <w:t xml:space="preserve">: </w:t>
      </w:r>
      <w:r w:rsidR="001805E8">
        <w:rPr>
          <w:lang w:val="nb-NO"/>
        </w:rPr>
        <w:t xml:space="preserve">N.J. Kristoffersen., F. Nortvedt &amp; E.-A. Skaug (Red). </w:t>
      </w:r>
      <w:r w:rsidR="001805E8">
        <w:rPr>
          <w:i/>
          <w:lang w:val="nb-NO"/>
        </w:rPr>
        <w:t xml:space="preserve">Grunnleggende sykepleie 1. </w:t>
      </w:r>
      <w:r w:rsidR="001805E8">
        <w:rPr>
          <w:lang w:val="nb-NO"/>
        </w:rPr>
        <w:t>(3.utg., s.267-2014). Oslo: Gyldendal Norske Forlag AS.</w:t>
      </w:r>
    </w:p>
    <w:p w14:paraId="1E3E90FF" w14:textId="77777777" w:rsidR="007E3447" w:rsidRPr="0006354E" w:rsidRDefault="007E3447" w:rsidP="002F6A9C">
      <w:pPr>
        <w:rPr>
          <w:lang w:val="nb-NO"/>
        </w:rPr>
      </w:pPr>
    </w:p>
    <w:p w14:paraId="614D51A3" w14:textId="54EE5913" w:rsidR="00CE6C8A" w:rsidRDefault="00CE6C8A" w:rsidP="002F6A9C">
      <w:pPr>
        <w:rPr>
          <w:lang w:val="nb-NO"/>
        </w:rPr>
      </w:pPr>
      <w:r w:rsidRPr="00CE6C8A">
        <w:rPr>
          <w:lang w:val="nb-NO"/>
        </w:rPr>
        <w:t>Kristoffersen, N.J.</w:t>
      </w:r>
      <w:r>
        <w:rPr>
          <w:lang w:val="nb-NO"/>
        </w:rPr>
        <w:t xml:space="preserve"> </w:t>
      </w:r>
      <w:r w:rsidRPr="00CE6C8A">
        <w:rPr>
          <w:lang w:val="nb-NO"/>
        </w:rPr>
        <w:t xml:space="preserve">(2016). </w:t>
      </w:r>
      <w:r w:rsidR="00293BDC">
        <w:rPr>
          <w:lang w:val="nb-NO"/>
        </w:rPr>
        <w:t xml:space="preserve">Sykepleiefagets teoretiske reise. </w:t>
      </w:r>
      <w:r w:rsidRPr="00CE6C8A">
        <w:rPr>
          <w:lang w:val="nb-NO"/>
        </w:rPr>
        <w:t>I</w:t>
      </w:r>
      <w:r w:rsidR="000813A3">
        <w:rPr>
          <w:lang w:val="nb-NO"/>
        </w:rPr>
        <w:t xml:space="preserve">: </w:t>
      </w:r>
      <w:r w:rsidRPr="00CE6C8A">
        <w:rPr>
          <w:lang w:val="nb-NO"/>
        </w:rPr>
        <w:t xml:space="preserve">N.J. Kristoffersen., F. Nortvedt &amp; E.-A. Skaug (Red). </w:t>
      </w:r>
      <w:r w:rsidRPr="00611CA0">
        <w:rPr>
          <w:i/>
          <w:lang w:val="nb-NO"/>
        </w:rPr>
        <w:t>Grunnleggende sykepleie 1</w:t>
      </w:r>
      <w:r w:rsidRPr="00CE6C8A">
        <w:rPr>
          <w:lang w:val="nb-NO"/>
        </w:rPr>
        <w:t>. (3.utg., s.15-27). Oslo: Gyldendal Norske Forlag AS.</w:t>
      </w:r>
    </w:p>
    <w:p w14:paraId="6E41D399" w14:textId="77777777" w:rsidR="007E3447" w:rsidRPr="00CE6C8A" w:rsidRDefault="007E3447" w:rsidP="002F6A9C">
      <w:pPr>
        <w:rPr>
          <w:lang w:val="nb-NO"/>
        </w:rPr>
      </w:pPr>
    </w:p>
    <w:p w14:paraId="6E5F784F" w14:textId="488700A5" w:rsidR="00CE6C8A" w:rsidRDefault="00CE6C8A" w:rsidP="002F6A9C">
      <w:pPr>
        <w:rPr>
          <w:lang w:val="nb-NO"/>
        </w:rPr>
      </w:pPr>
      <w:r w:rsidRPr="00CE6C8A">
        <w:rPr>
          <w:lang w:val="nb-NO"/>
        </w:rPr>
        <w:t>Kristoffersen, N.J.</w:t>
      </w:r>
      <w:r>
        <w:rPr>
          <w:lang w:val="nb-NO"/>
        </w:rPr>
        <w:t xml:space="preserve">, Nortvedt, F., Skaug, E.A &amp; </w:t>
      </w:r>
      <w:proofErr w:type="spellStart"/>
      <w:r>
        <w:rPr>
          <w:lang w:val="nb-NO"/>
        </w:rPr>
        <w:t>Grimsbø</w:t>
      </w:r>
      <w:proofErr w:type="spellEnd"/>
      <w:r>
        <w:rPr>
          <w:lang w:val="nb-NO"/>
        </w:rPr>
        <w:t>, G.H</w:t>
      </w:r>
      <w:r w:rsidRPr="00CE6C8A">
        <w:rPr>
          <w:lang w:val="nb-NO"/>
        </w:rPr>
        <w:t xml:space="preserve"> (2016). </w:t>
      </w:r>
      <w:r w:rsidR="00345B90">
        <w:rPr>
          <w:lang w:val="nb-NO"/>
        </w:rPr>
        <w:t>Sykepleierfagets teoretiske utvikling,</w:t>
      </w:r>
      <w:r>
        <w:rPr>
          <w:lang w:val="nb-NO"/>
        </w:rPr>
        <w:t xml:space="preserve"> </w:t>
      </w:r>
      <w:r w:rsidRPr="00CE6C8A">
        <w:rPr>
          <w:lang w:val="nb-NO"/>
        </w:rPr>
        <w:t>I</w:t>
      </w:r>
      <w:r w:rsidR="000813A3">
        <w:rPr>
          <w:lang w:val="nb-NO"/>
        </w:rPr>
        <w:t xml:space="preserve">: </w:t>
      </w:r>
      <w:r w:rsidRPr="00CE6C8A">
        <w:rPr>
          <w:lang w:val="nb-NO"/>
        </w:rPr>
        <w:t>N.J. Kristoffersen., F. Nortvedt</w:t>
      </w:r>
      <w:r w:rsidR="00293BDC">
        <w:rPr>
          <w:lang w:val="nb-NO"/>
        </w:rPr>
        <w:t>.,</w:t>
      </w:r>
      <w:r w:rsidRPr="00CE6C8A">
        <w:rPr>
          <w:lang w:val="nb-NO"/>
        </w:rPr>
        <w:t xml:space="preserve"> E.A. Skaug</w:t>
      </w:r>
      <w:r w:rsidR="00293BDC">
        <w:rPr>
          <w:lang w:val="nb-NO"/>
        </w:rPr>
        <w:t xml:space="preserve"> &amp; G.H. </w:t>
      </w:r>
      <w:proofErr w:type="spellStart"/>
      <w:r w:rsidR="00293BDC">
        <w:rPr>
          <w:lang w:val="nb-NO"/>
        </w:rPr>
        <w:t>Grimsbø</w:t>
      </w:r>
      <w:proofErr w:type="spellEnd"/>
      <w:r w:rsidRPr="00CE6C8A">
        <w:rPr>
          <w:lang w:val="nb-NO"/>
        </w:rPr>
        <w:t xml:space="preserve"> (Red). </w:t>
      </w:r>
      <w:r w:rsidRPr="003F10DA">
        <w:rPr>
          <w:i/>
          <w:lang w:val="nb-NO"/>
        </w:rPr>
        <w:t xml:space="preserve">Grunnleggende sykepleie </w:t>
      </w:r>
      <w:r w:rsidR="00293BDC" w:rsidRPr="003F10DA">
        <w:rPr>
          <w:i/>
          <w:lang w:val="nb-NO"/>
        </w:rPr>
        <w:t>3</w:t>
      </w:r>
      <w:r w:rsidRPr="003F10DA">
        <w:rPr>
          <w:i/>
          <w:lang w:val="nb-NO"/>
        </w:rPr>
        <w:t>.</w:t>
      </w:r>
      <w:r w:rsidRPr="00CE6C8A">
        <w:rPr>
          <w:lang w:val="nb-NO"/>
        </w:rPr>
        <w:t xml:space="preserve"> (3.utg., s.</w:t>
      </w:r>
      <w:r w:rsidR="00293BDC">
        <w:rPr>
          <w:lang w:val="nb-NO"/>
        </w:rPr>
        <w:t xml:space="preserve"> 15-64</w:t>
      </w:r>
      <w:r w:rsidRPr="00CE6C8A">
        <w:rPr>
          <w:lang w:val="nb-NO"/>
        </w:rPr>
        <w:t>). Oslo: Gyldendal Norske Forlag AS.</w:t>
      </w:r>
    </w:p>
    <w:p w14:paraId="5F9765E9" w14:textId="77777777" w:rsidR="007E3447" w:rsidRPr="00CE6C8A" w:rsidRDefault="007E3447" w:rsidP="002F6A9C">
      <w:pPr>
        <w:rPr>
          <w:lang w:val="nb-NO"/>
        </w:rPr>
      </w:pPr>
    </w:p>
    <w:p w14:paraId="4E2D752F" w14:textId="50C8E537" w:rsidR="00CE6C8A" w:rsidRPr="000813A3" w:rsidRDefault="00994DDA" w:rsidP="00C2531A">
      <w:pPr>
        <w:rPr>
          <w:lang w:val="nb-NO"/>
        </w:rPr>
      </w:pPr>
      <w:r w:rsidRPr="00994DDA">
        <w:rPr>
          <w:lang w:val="nb-NO"/>
        </w:rPr>
        <w:t>Kristoffersen, N.J. (2016). Sykepleie: Kunnskap og kompetanse. I</w:t>
      </w:r>
      <w:r w:rsidR="000813A3">
        <w:rPr>
          <w:lang w:val="nb-NO"/>
        </w:rPr>
        <w:t xml:space="preserve">: </w:t>
      </w:r>
      <w:r w:rsidRPr="00994DDA">
        <w:rPr>
          <w:lang w:val="nb-NO"/>
        </w:rPr>
        <w:t xml:space="preserve">N.J. Kristoffersen., F. Nortvedt &amp; E.-A. Skaug (Red). </w:t>
      </w:r>
      <w:r w:rsidRPr="000813A3">
        <w:rPr>
          <w:i/>
          <w:lang w:val="nb-NO"/>
        </w:rPr>
        <w:t>Grunnleggende sykepleie 1</w:t>
      </w:r>
      <w:r w:rsidRPr="000813A3">
        <w:rPr>
          <w:lang w:val="nb-NO"/>
        </w:rPr>
        <w:t xml:space="preserve">. (3.utg., </w:t>
      </w:r>
      <w:r w:rsidR="00CE6C8A" w:rsidRPr="000813A3">
        <w:rPr>
          <w:lang w:val="nb-NO"/>
        </w:rPr>
        <w:t>s.</w:t>
      </w:r>
      <w:r w:rsidRPr="000813A3">
        <w:rPr>
          <w:lang w:val="nb-NO"/>
        </w:rPr>
        <w:t>139-185). Oslo: Gyldendal Norske Forlag AS.</w:t>
      </w:r>
    </w:p>
    <w:p w14:paraId="40F5683C" w14:textId="77777777" w:rsidR="007E3447" w:rsidRPr="000813A3" w:rsidRDefault="007E3447" w:rsidP="00C2531A">
      <w:pPr>
        <w:rPr>
          <w:lang w:val="nb-NO"/>
        </w:rPr>
      </w:pPr>
    </w:p>
    <w:p w14:paraId="21ACAFAC" w14:textId="7816B2B5" w:rsidR="002F6A9C" w:rsidRPr="00BA26B7" w:rsidRDefault="002F6A9C" w:rsidP="002F6A9C">
      <w:pPr>
        <w:rPr>
          <w:lang w:val="nb-NO"/>
        </w:rPr>
      </w:pPr>
      <w:r w:rsidRPr="002F6A9C">
        <w:rPr>
          <w:lang w:val="en-GB"/>
        </w:rPr>
        <w:lastRenderedPageBreak/>
        <w:t xml:space="preserve">Lee, W.J., Woo, </w:t>
      </w:r>
      <w:proofErr w:type="spellStart"/>
      <w:proofErr w:type="gramStart"/>
      <w:r w:rsidRPr="002F6A9C">
        <w:rPr>
          <w:lang w:val="en-GB"/>
        </w:rPr>
        <w:t>S.H.,Kim</w:t>
      </w:r>
      <w:proofErr w:type="spellEnd"/>
      <w:proofErr w:type="gramEnd"/>
      <w:r w:rsidRPr="002F6A9C">
        <w:rPr>
          <w:lang w:val="en-GB"/>
        </w:rPr>
        <w:t xml:space="preserve">, D.H., </w:t>
      </w:r>
      <w:proofErr w:type="spellStart"/>
      <w:r w:rsidRPr="002F6A9C">
        <w:rPr>
          <w:lang w:val="en-GB"/>
        </w:rPr>
        <w:t>Seol</w:t>
      </w:r>
      <w:proofErr w:type="spellEnd"/>
      <w:r w:rsidRPr="002F6A9C">
        <w:rPr>
          <w:lang w:val="en-GB"/>
        </w:rPr>
        <w:t xml:space="preserve">, </w:t>
      </w:r>
      <w:proofErr w:type="spellStart"/>
      <w:r w:rsidRPr="002F6A9C">
        <w:rPr>
          <w:lang w:val="en-GB"/>
        </w:rPr>
        <w:t>S.H,Choi.S.P</w:t>
      </w:r>
      <w:proofErr w:type="spellEnd"/>
      <w:r w:rsidRPr="002F6A9C">
        <w:rPr>
          <w:lang w:val="en-GB"/>
        </w:rPr>
        <w:t xml:space="preserve">., </w:t>
      </w:r>
      <w:proofErr w:type="spellStart"/>
      <w:r w:rsidRPr="002F6A9C">
        <w:rPr>
          <w:lang w:val="en-GB"/>
        </w:rPr>
        <w:t>Jekarl</w:t>
      </w:r>
      <w:proofErr w:type="spellEnd"/>
      <w:r w:rsidRPr="002F6A9C">
        <w:rPr>
          <w:lang w:val="en-GB"/>
        </w:rPr>
        <w:t xml:space="preserve">, D.W &amp; </w:t>
      </w:r>
      <w:proofErr w:type="spellStart"/>
      <w:r w:rsidRPr="002F6A9C">
        <w:rPr>
          <w:lang w:val="en-GB"/>
        </w:rPr>
        <w:t>Lee,S.O</w:t>
      </w:r>
      <w:proofErr w:type="spellEnd"/>
      <w:r w:rsidRPr="002F6A9C">
        <w:rPr>
          <w:lang w:val="en-GB"/>
        </w:rPr>
        <w:t>. (2015) Are prognostic Scores and Biomarkers such as</w:t>
      </w:r>
      <w:r>
        <w:rPr>
          <w:lang w:val="en-GB"/>
        </w:rPr>
        <w:t xml:space="preserve"> </w:t>
      </w:r>
      <w:r w:rsidRPr="002F6A9C">
        <w:rPr>
          <w:lang w:val="en-GB"/>
        </w:rPr>
        <w:t xml:space="preserve">Procalcitonin the Appropriate </w:t>
      </w:r>
      <w:proofErr w:type="spellStart"/>
      <w:r w:rsidRPr="002F6A9C">
        <w:rPr>
          <w:lang w:val="en-GB"/>
        </w:rPr>
        <w:t>progn-Stic</w:t>
      </w:r>
      <w:proofErr w:type="spellEnd"/>
      <w:r w:rsidRPr="002F6A9C">
        <w:rPr>
          <w:lang w:val="en-GB"/>
        </w:rPr>
        <w:t xml:space="preserve"> precursors for Elderly patients with Sepsis in the Emergency Department? </w:t>
      </w:r>
      <w:r w:rsidRPr="00BA26B7">
        <w:rPr>
          <w:i/>
          <w:lang w:val="nb-NO"/>
        </w:rPr>
        <w:t xml:space="preserve">Springer </w:t>
      </w:r>
      <w:proofErr w:type="spellStart"/>
      <w:r w:rsidRPr="00BA26B7">
        <w:rPr>
          <w:i/>
          <w:lang w:val="nb-NO"/>
        </w:rPr>
        <w:t>interna-tional</w:t>
      </w:r>
      <w:proofErr w:type="spellEnd"/>
      <w:r w:rsidRPr="00BA26B7">
        <w:rPr>
          <w:i/>
          <w:lang w:val="nb-NO"/>
        </w:rPr>
        <w:t xml:space="preserve"> Publishing. </w:t>
      </w:r>
      <w:r w:rsidRPr="00BA26B7">
        <w:rPr>
          <w:lang w:val="nb-NO"/>
        </w:rPr>
        <w:t>28(5) s. 917-924. Doi:</w:t>
      </w:r>
      <w:r w:rsidR="00E222C4" w:rsidRPr="00BA26B7">
        <w:rPr>
          <w:lang w:val="nb-NO"/>
        </w:rPr>
        <w:t xml:space="preserve">10.1007/s40520-015-0500-7 </w:t>
      </w:r>
      <w:r w:rsidRPr="00BA26B7">
        <w:rPr>
          <w:lang w:val="nb-NO"/>
        </w:rPr>
        <w:t xml:space="preserve"> </w:t>
      </w:r>
    </w:p>
    <w:p w14:paraId="265EEE54" w14:textId="77777777" w:rsidR="005950E8" w:rsidRDefault="005950E8" w:rsidP="002F6A9C">
      <w:pPr>
        <w:rPr>
          <w:lang w:val="nb-NO"/>
        </w:rPr>
      </w:pPr>
    </w:p>
    <w:p w14:paraId="78DC2635" w14:textId="67363A14" w:rsidR="007E3447" w:rsidRPr="005950E8" w:rsidRDefault="005950E8" w:rsidP="002F6A9C">
      <w:pPr>
        <w:rPr>
          <w:lang w:val="nb-NO"/>
        </w:rPr>
      </w:pPr>
      <w:r w:rsidRPr="005950E8">
        <w:rPr>
          <w:lang w:val="nb-NO"/>
        </w:rPr>
        <w:t>Legevakthåndboken. (2018).</w:t>
      </w:r>
      <w:r w:rsidRPr="00611CA0">
        <w:rPr>
          <w:i/>
          <w:lang w:val="nb-NO"/>
        </w:rPr>
        <w:t xml:space="preserve"> Sepsis</w:t>
      </w:r>
      <w:r>
        <w:rPr>
          <w:lang w:val="nb-NO"/>
        </w:rPr>
        <w:t xml:space="preserve">. Hentet: 17. </w:t>
      </w:r>
      <w:r w:rsidRPr="00BA26B7">
        <w:rPr>
          <w:lang w:val="nb-NO"/>
        </w:rPr>
        <w:t xml:space="preserve">April 2019. </w:t>
      </w:r>
      <w:r w:rsidRPr="005950E8">
        <w:rPr>
          <w:lang w:val="nb-NO"/>
        </w:rPr>
        <w:t xml:space="preserve">Fra: </w:t>
      </w:r>
      <w:hyperlink r:id="rId19" w:history="1">
        <w:r w:rsidRPr="009E7FDD">
          <w:rPr>
            <w:rStyle w:val="Hyperkobling"/>
            <w:lang w:val="nb-NO"/>
          </w:rPr>
          <w:t>https://www.lvh.no/symptomer_og_sykdommer/infeksjoner/symptomer_og_syndrom/sepsis_</w:t>
        </w:r>
      </w:hyperlink>
      <w:r w:rsidRPr="005950E8">
        <w:rPr>
          <w:lang w:val="nb-NO"/>
        </w:rPr>
        <w:cr/>
        <w:t xml:space="preserve"> </w:t>
      </w:r>
    </w:p>
    <w:p w14:paraId="30B2BF75" w14:textId="5F22315A" w:rsidR="00A655F8" w:rsidRDefault="00A655F8" w:rsidP="002F6A9C">
      <w:pPr>
        <w:rPr>
          <w:lang w:val="nb-NO"/>
        </w:rPr>
      </w:pPr>
      <w:r>
        <w:rPr>
          <w:lang w:val="nb-NO"/>
        </w:rPr>
        <w:t>Lohne, V., Raknestangen, S., Mastad, V. &amp; Kjærnes, I. (2016) Sykepleie ved sykdommer og skader i sentralnervesystemet. I T H. Almås., D.G. Stubberud</w:t>
      </w:r>
      <w:r w:rsidR="004D7270">
        <w:rPr>
          <w:lang w:val="nb-NO"/>
        </w:rPr>
        <w:t xml:space="preserve"> </w:t>
      </w:r>
      <w:r>
        <w:rPr>
          <w:lang w:val="nb-NO"/>
        </w:rPr>
        <w:t>&amp; R</w:t>
      </w:r>
      <w:r w:rsidR="004D7270">
        <w:rPr>
          <w:lang w:val="nb-NO"/>
        </w:rPr>
        <w:t xml:space="preserve">, Grønseth (Red). </w:t>
      </w:r>
      <w:r w:rsidR="004D7270">
        <w:rPr>
          <w:i/>
          <w:lang w:val="nb-NO"/>
        </w:rPr>
        <w:t>Klinisk sykepleie 1 (</w:t>
      </w:r>
      <w:r w:rsidR="004D7270">
        <w:rPr>
          <w:lang w:val="nb-NO"/>
        </w:rPr>
        <w:t xml:space="preserve">5.utg., </w:t>
      </w:r>
      <w:r w:rsidR="004D7270">
        <w:rPr>
          <w:i/>
          <w:lang w:val="nb-NO"/>
        </w:rPr>
        <w:t xml:space="preserve">s.191-226) </w:t>
      </w:r>
      <w:r w:rsidR="004D7270">
        <w:rPr>
          <w:lang w:val="nb-NO"/>
        </w:rPr>
        <w:t xml:space="preserve">Oslo: Gyldendal Akademisk. </w:t>
      </w:r>
    </w:p>
    <w:p w14:paraId="5467BD40" w14:textId="77777777" w:rsidR="007E3447" w:rsidRPr="00A655F8" w:rsidRDefault="007E3447" w:rsidP="002F6A9C">
      <w:pPr>
        <w:rPr>
          <w:lang w:val="nb-NO"/>
        </w:rPr>
      </w:pPr>
    </w:p>
    <w:p w14:paraId="2AD4209C" w14:textId="270F7A2D" w:rsidR="00994DDA" w:rsidRDefault="00994DDA" w:rsidP="00C2531A">
      <w:pPr>
        <w:rPr>
          <w:rStyle w:val="Hyperkobling"/>
          <w:lang w:val="nb-NO"/>
        </w:rPr>
      </w:pPr>
      <w:r w:rsidRPr="00994DDA">
        <w:rPr>
          <w:lang w:val="nb-NO"/>
        </w:rPr>
        <w:t xml:space="preserve">Norsk sykepleierforbund. (2014). </w:t>
      </w:r>
      <w:r w:rsidRPr="00611CA0">
        <w:rPr>
          <w:i/>
          <w:lang w:val="nb-NO"/>
        </w:rPr>
        <w:t>Yrkesetiske retningslinjer for sykepleiere</w:t>
      </w:r>
      <w:r w:rsidRPr="00994DDA">
        <w:rPr>
          <w:lang w:val="nb-NO"/>
        </w:rPr>
        <w:t xml:space="preserve">. Hentet: 28. Mars 2019 fra: </w:t>
      </w:r>
      <w:hyperlink r:id="rId20" w:history="1">
        <w:r w:rsidRPr="0051535F">
          <w:rPr>
            <w:rStyle w:val="Hyperkobling"/>
            <w:lang w:val="nb-NO"/>
          </w:rPr>
          <w:t>https://www.nsf.no/vis-artikkel/2193841/17102/Yrkesetiske-retningslinjer</w:t>
        </w:r>
      </w:hyperlink>
    </w:p>
    <w:p w14:paraId="26F3CAC7" w14:textId="77777777" w:rsidR="007E3447" w:rsidRDefault="007E3447" w:rsidP="00C2531A">
      <w:pPr>
        <w:rPr>
          <w:lang w:val="nb-NO"/>
        </w:rPr>
      </w:pPr>
    </w:p>
    <w:p w14:paraId="71B7006B" w14:textId="77777777" w:rsidR="00994DDA" w:rsidRDefault="00994DDA" w:rsidP="00C2531A">
      <w:pPr>
        <w:rPr>
          <w:lang w:val="nb-NO"/>
        </w:rPr>
      </w:pPr>
      <w:r w:rsidRPr="00994DDA">
        <w:rPr>
          <w:lang w:val="nb-NO"/>
        </w:rPr>
        <w:t xml:space="preserve">Nortvedt, P. &amp; Grønseth, R. (2016). Klinisk sykepleie: funksjon og ansvar. I H. Almås, D.G. Stubberud &amp; R. Grønseth (Red). </w:t>
      </w:r>
      <w:r w:rsidRPr="003F10DA">
        <w:rPr>
          <w:i/>
          <w:lang w:val="nb-NO"/>
        </w:rPr>
        <w:t>Kliniske sykepleie 1</w:t>
      </w:r>
      <w:r w:rsidRPr="00994DDA">
        <w:rPr>
          <w:lang w:val="nb-NO"/>
        </w:rPr>
        <w:t xml:space="preserve"> (5.utg., s. 17-37). Oslo: Gyldendal Akademisk.</w:t>
      </w:r>
    </w:p>
    <w:p w14:paraId="0A3B300C" w14:textId="77777777" w:rsidR="00285959" w:rsidRDefault="00285959" w:rsidP="00C2531A">
      <w:pPr>
        <w:rPr>
          <w:lang w:val="nb-NO"/>
        </w:rPr>
      </w:pPr>
    </w:p>
    <w:p w14:paraId="1497F7B1" w14:textId="63F006A1" w:rsidR="0006354E" w:rsidRDefault="0006354E" w:rsidP="00C2531A">
      <w:pPr>
        <w:rPr>
          <w:lang w:val="nb-NO"/>
        </w:rPr>
      </w:pPr>
      <w:r>
        <w:rPr>
          <w:lang w:val="nb-NO"/>
        </w:rPr>
        <w:t>Pasientsikkerhetsprogrammet</w:t>
      </w:r>
      <w:r w:rsidR="00C16616">
        <w:rPr>
          <w:lang w:val="nb-NO"/>
        </w:rPr>
        <w:t xml:space="preserve">. (2018). </w:t>
      </w:r>
      <w:r w:rsidR="00C16616">
        <w:rPr>
          <w:i/>
          <w:lang w:val="nb-NO"/>
        </w:rPr>
        <w:t>Tidlig oppdagelse av sepsis</w:t>
      </w:r>
      <w:r w:rsidR="00C16616">
        <w:rPr>
          <w:lang w:val="nb-NO"/>
        </w:rPr>
        <w:t xml:space="preserve">. Hentet: 4. april 2019 fra: </w:t>
      </w:r>
      <w:hyperlink r:id="rId21" w:history="1">
        <w:r w:rsidR="00C16616" w:rsidRPr="0051535F">
          <w:rPr>
            <w:rStyle w:val="Hyperkobling"/>
            <w:lang w:val="nb-NO"/>
          </w:rPr>
          <w:t>https://www.pasientsikkerhetsprogrammet.no/om-oss/innsatsområder/tidlig-oppdagelse-og-behandling-av-sepsis</w:t>
        </w:r>
      </w:hyperlink>
      <w:r w:rsidR="00C16616">
        <w:rPr>
          <w:lang w:val="nb-NO"/>
        </w:rPr>
        <w:t xml:space="preserve"> </w:t>
      </w:r>
    </w:p>
    <w:p w14:paraId="43432B11" w14:textId="77777777" w:rsidR="003F10DA" w:rsidRDefault="003F10DA" w:rsidP="00C2531A">
      <w:pPr>
        <w:rPr>
          <w:lang w:val="nb-NO"/>
        </w:rPr>
      </w:pPr>
    </w:p>
    <w:p w14:paraId="25060DA8" w14:textId="69D30ECF" w:rsidR="007E3447" w:rsidRPr="003F10DA" w:rsidRDefault="003F10DA" w:rsidP="00C2531A">
      <w:pPr>
        <w:rPr>
          <w:lang w:val="nb-NO"/>
        </w:rPr>
      </w:pPr>
      <w:r>
        <w:rPr>
          <w:lang w:val="nb-NO"/>
        </w:rPr>
        <w:t xml:space="preserve">Konradsen, S. &amp; Lien, A. H. (2017). Nye sepsis kriterier kan føre til forsinket behandling. </w:t>
      </w:r>
      <w:r>
        <w:rPr>
          <w:i/>
          <w:lang w:val="nb-NO"/>
        </w:rPr>
        <w:t>Tidsskriftet den norske legeforeningen</w:t>
      </w:r>
      <w:r>
        <w:rPr>
          <w:lang w:val="nb-NO"/>
        </w:rPr>
        <w:t xml:space="preserve">. Tidskriftet.no. </w:t>
      </w:r>
      <w:proofErr w:type="spellStart"/>
      <w:r>
        <w:rPr>
          <w:lang w:val="nb-NO"/>
        </w:rPr>
        <w:t>Dio</w:t>
      </w:r>
      <w:proofErr w:type="spellEnd"/>
      <w:r>
        <w:rPr>
          <w:lang w:val="nb-NO"/>
        </w:rPr>
        <w:t xml:space="preserve">: </w:t>
      </w:r>
      <w:r w:rsidRPr="003F10DA">
        <w:rPr>
          <w:lang w:val="nb-NO"/>
        </w:rPr>
        <w:t>10.4045/tidsskr.17.0114</w:t>
      </w:r>
      <w:r>
        <w:rPr>
          <w:lang w:val="nb-NO"/>
        </w:rPr>
        <w:t xml:space="preserve"> </w:t>
      </w:r>
    </w:p>
    <w:p w14:paraId="59D35365" w14:textId="5451C503" w:rsidR="003F10DA" w:rsidRDefault="003F10DA" w:rsidP="00C2531A">
      <w:pPr>
        <w:rPr>
          <w:lang w:val="nb-NO"/>
        </w:rPr>
      </w:pPr>
    </w:p>
    <w:p w14:paraId="5FFFD995" w14:textId="0FE96A08" w:rsidR="00F10FF7" w:rsidRPr="00F10FF7" w:rsidRDefault="00F10FF7" w:rsidP="00C2531A">
      <w:pPr>
        <w:rPr>
          <w:lang w:val="nb-NO"/>
        </w:rPr>
      </w:pPr>
      <w:proofErr w:type="spellStart"/>
      <w:r w:rsidRPr="00F10FF7">
        <w:rPr>
          <w:lang w:val="nb-NO"/>
        </w:rPr>
        <w:t>Ranhoff</w:t>
      </w:r>
      <w:proofErr w:type="spellEnd"/>
      <w:r w:rsidRPr="00F10FF7">
        <w:rPr>
          <w:lang w:val="nb-NO"/>
        </w:rPr>
        <w:t>, A.R. (2014). Akuttmedisinske t</w:t>
      </w:r>
      <w:r>
        <w:rPr>
          <w:lang w:val="nb-NO"/>
        </w:rPr>
        <w:t xml:space="preserve">ilstander hos eldre og kronisk syke. J.K. Haugen (Red). </w:t>
      </w:r>
      <w:r w:rsidRPr="00611CA0">
        <w:rPr>
          <w:i/>
          <w:lang w:val="nb-NO"/>
        </w:rPr>
        <w:t>Akuttmedisinsk sykepleie</w:t>
      </w:r>
      <w:r>
        <w:rPr>
          <w:lang w:val="nb-NO"/>
        </w:rPr>
        <w:t xml:space="preserve">. (3.utg., s. 257-284). Oslo: Gyldendal </w:t>
      </w:r>
      <w:r w:rsidR="00611CA0">
        <w:rPr>
          <w:lang w:val="nb-NO"/>
        </w:rPr>
        <w:t xml:space="preserve">akademisk. </w:t>
      </w:r>
    </w:p>
    <w:p w14:paraId="0F0C200E" w14:textId="77777777" w:rsidR="00F10FF7" w:rsidRPr="00F10FF7" w:rsidRDefault="00F10FF7" w:rsidP="00C2531A">
      <w:pPr>
        <w:rPr>
          <w:lang w:val="nb-NO"/>
        </w:rPr>
      </w:pPr>
    </w:p>
    <w:p w14:paraId="74469D07" w14:textId="7E9A2324" w:rsidR="00293BDC" w:rsidRDefault="00293BDC" w:rsidP="00C2531A">
      <w:pPr>
        <w:rPr>
          <w:lang w:val="nb-NO"/>
        </w:rPr>
      </w:pPr>
      <w:r w:rsidRPr="00AC2104">
        <w:rPr>
          <w:lang w:val="nb-NO"/>
        </w:rPr>
        <w:t xml:space="preserve">Skaug, E.A. (2016). </w:t>
      </w:r>
      <w:r w:rsidRPr="00293BDC">
        <w:rPr>
          <w:lang w:val="nb-NO"/>
        </w:rPr>
        <w:t>Sykepleie: Klinisk</w:t>
      </w:r>
      <w:r w:rsidR="00AC2104">
        <w:rPr>
          <w:lang w:val="nb-NO"/>
        </w:rPr>
        <w:t xml:space="preserve"> vurderingsprosess</w:t>
      </w:r>
      <w:r w:rsidRPr="00293BDC">
        <w:rPr>
          <w:lang w:val="nb-NO"/>
        </w:rPr>
        <w:t xml:space="preserve"> og dokumentasjon. I</w:t>
      </w:r>
      <w:r w:rsidR="00345B90">
        <w:rPr>
          <w:lang w:val="nb-NO"/>
        </w:rPr>
        <w:t xml:space="preserve">: </w:t>
      </w:r>
      <w:r w:rsidRPr="00293BDC">
        <w:rPr>
          <w:lang w:val="nb-NO"/>
        </w:rPr>
        <w:t xml:space="preserve">N.J. Kristoffersen., F. Nortvedt &amp; E.-A. Skaug (Red). </w:t>
      </w:r>
      <w:r w:rsidRPr="00611CA0">
        <w:rPr>
          <w:i/>
          <w:lang w:val="nb-NO"/>
        </w:rPr>
        <w:t>Grunnleggende sykepleie 1</w:t>
      </w:r>
      <w:r w:rsidRPr="00293BDC">
        <w:rPr>
          <w:lang w:val="nb-NO"/>
        </w:rPr>
        <w:t>. (3.utg., s.</w:t>
      </w:r>
      <w:r w:rsidR="00345B90">
        <w:rPr>
          <w:lang w:val="nb-NO"/>
        </w:rPr>
        <w:t>337-372</w:t>
      </w:r>
      <w:r w:rsidRPr="00293BDC">
        <w:rPr>
          <w:lang w:val="nb-NO"/>
        </w:rPr>
        <w:t>). Oslo: Gyldendal Norske Forlag AS.</w:t>
      </w:r>
    </w:p>
    <w:p w14:paraId="5402FBD2" w14:textId="77777777" w:rsidR="00392540" w:rsidRDefault="00392540" w:rsidP="00C2531A">
      <w:pPr>
        <w:rPr>
          <w:lang w:val="nb-NO"/>
        </w:rPr>
      </w:pPr>
    </w:p>
    <w:p w14:paraId="11837EE2" w14:textId="77777777" w:rsidR="007E3447" w:rsidRDefault="00392540" w:rsidP="00C2531A">
      <w:pPr>
        <w:rPr>
          <w:lang w:val="nb-NO"/>
        </w:rPr>
      </w:pPr>
      <w:r>
        <w:rPr>
          <w:lang w:val="nb-NO"/>
        </w:rPr>
        <w:t xml:space="preserve">Skrede, S &amp; Flaaten, H.K. (2016) </w:t>
      </w:r>
      <w:r w:rsidRPr="00392540">
        <w:rPr>
          <w:i/>
          <w:lang w:val="nb-NO"/>
        </w:rPr>
        <w:t>Ny internasjonal sepsisdefinisjoner vil påvirke hverdagen vår.</w:t>
      </w:r>
      <w:r>
        <w:rPr>
          <w:lang w:val="nb-NO"/>
        </w:rPr>
        <w:t xml:space="preserve"> Hentet: 8. April. 2019. Fra: </w:t>
      </w:r>
      <w:hyperlink r:id="rId22" w:history="1">
        <w:r w:rsidRPr="0051535F">
          <w:rPr>
            <w:rStyle w:val="Hyperkobling"/>
            <w:lang w:val="nb-NO"/>
          </w:rPr>
          <w:t>https://indremedisin.no/2016/08/nye-internasjonale-sepsisdefinisjoner-vil-pavirke-hverdagen-var</w:t>
        </w:r>
      </w:hyperlink>
      <w:r>
        <w:rPr>
          <w:lang w:val="nb-NO"/>
        </w:rPr>
        <w:t xml:space="preserve"> </w:t>
      </w:r>
    </w:p>
    <w:p w14:paraId="7CA76489" w14:textId="77777777" w:rsidR="00392540" w:rsidRDefault="00392540" w:rsidP="00C2531A">
      <w:pPr>
        <w:rPr>
          <w:lang w:val="nb-NO"/>
        </w:rPr>
      </w:pPr>
    </w:p>
    <w:p w14:paraId="3CC8E411" w14:textId="77777777" w:rsidR="00E212E4" w:rsidRDefault="00E212E4" w:rsidP="00C2531A">
      <w:pPr>
        <w:rPr>
          <w:lang w:val="nb-NO"/>
        </w:rPr>
      </w:pPr>
      <w:r>
        <w:rPr>
          <w:lang w:val="nb-NO"/>
        </w:rPr>
        <w:lastRenderedPageBreak/>
        <w:t xml:space="preserve">Stubberud, D.G. (2010). Intensivsykepleie: funksjon- og ansvarsområde. I T. Gulbransen &amp; D.G. Stubberud (Red). </w:t>
      </w:r>
      <w:r w:rsidRPr="00611CA0">
        <w:rPr>
          <w:i/>
          <w:lang w:val="nb-NO"/>
        </w:rPr>
        <w:t xml:space="preserve">Intensivsykepleie </w:t>
      </w:r>
      <w:r>
        <w:rPr>
          <w:lang w:val="nb-NO"/>
        </w:rPr>
        <w:t xml:space="preserve">(2.utg., s. 32-49). Oslo: </w:t>
      </w:r>
      <w:proofErr w:type="spellStart"/>
      <w:r>
        <w:rPr>
          <w:lang w:val="nb-NO"/>
        </w:rPr>
        <w:t>Akribe</w:t>
      </w:r>
      <w:proofErr w:type="spellEnd"/>
      <w:r>
        <w:rPr>
          <w:lang w:val="nb-NO"/>
        </w:rPr>
        <w:t xml:space="preserve"> A/S. </w:t>
      </w:r>
    </w:p>
    <w:p w14:paraId="01E2233E" w14:textId="77777777" w:rsidR="007E3447" w:rsidRDefault="007E3447" w:rsidP="00C2531A">
      <w:pPr>
        <w:rPr>
          <w:lang w:val="nb-NO"/>
        </w:rPr>
      </w:pPr>
    </w:p>
    <w:p w14:paraId="5B6EA470" w14:textId="7A431A7B" w:rsidR="00E212E4" w:rsidRDefault="00E212E4" w:rsidP="00C2531A">
      <w:pPr>
        <w:rPr>
          <w:lang w:val="nb-NO"/>
        </w:rPr>
      </w:pPr>
      <w:r w:rsidRPr="00E212E4">
        <w:rPr>
          <w:lang w:val="nb-NO"/>
        </w:rPr>
        <w:t xml:space="preserve">Stubberud, D.G. (2010). Intensivsykepleie: </w:t>
      </w:r>
      <w:r>
        <w:rPr>
          <w:lang w:val="nb-NO"/>
        </w:rPr>
        <w:t>sepsis.</w:t>
      </w:r>
      <w:r w:rsidRPr="00E212E4">
        <w:rPr>
          <w:lang w:val="nb-NO"/>
        </w:rPr>
        <w:t xml:space="preserve"> I T. Gulbransen &amp; D.G. Stubberud (Red). </w:t>
      </w:r>
      <w:r w:rsidRPr="00611CA0">
        <w:rPr>
          <w:i/>
          <w:lang w:val="nb-NO"/>
        </w:rPr>
        <w:t>Intensivsykepleie</w:t>
      </w:r>
      <w:r w:rsidRPr="00E212E4">
        <w:rPr>
          <w:lang w:val="nb-NO"/>
        </w:rPr>
        <w:t xml:space="preserve"> (2.utg., s. </w:t>
      </w:r>
      <w:r w:rsidR="006A0053">
        <w:rPr>
          <w:lang w:val="nb-NO"/>
        </w:rPr>
        <w:t>593-601</w:t>
      </w:r>
      <w:r w:rsidRPr="00E212E4">
        <w:rPr>
          <w:lang w:val="nb-NO"/>
        </w:rPr>
        <w:t xml:space="preserve">). Oslo: </w:t>
      </w:r>
      <w:proofErr w:type="spellStart"/>
      <w:r w:rsidRPr="00E212E4">
        <w:rPr>
          <w:lang w:val="nb-NO"/>
        </w:rPr>
        <w:t>Akribe</w:t>
      </w:r>
      <w:proofErr w:type="spellEnd"/>
      <w:r w:rsidRPr="00E212E4">
        <w:rPr>
          <w:lang w:val="nb-NO"/>
        </w:rPr>
        <w:t xml:space="preserve"> A/S.</w:t>
      </w:r>
    </w:p>
    <w:p w14:paraId="7B5BCB01" w14:textId="77777777" w:rsidR="00345B90" w:rsidRDefault="00345B90" w:rsidP="00C2531A">
      <w:pPr>
        <w:rPr>
          <w:lang w:val="nb-NO"/>
        </w:rPr>
      </w:pPr>
    </w:p>
    <w:p w14:paraId="3EA74F41" w14:textId="20139735" w:rsidR="007E3447" w:rsidRDefault="00AC2104" w:rsidP="00C2531A">
      <w:pPr>
        <w:rPr>
          <w:lang w:val="nb-NO"/>
        </w:rPr>
      </w:pPr>
      <w:r w:rsidRPr="008A32D0">
        <w:rPr>
          <w:lang w:val="nb-NO"/>
        </w:rPr>
        <w:t xml:space="preserve">Taylor, BJ., Rush, KL &amp; Robinson, CA. </w:t>
      </w:r>
      <w:r w:rsidRPr="00AC2104">
        <w:rPr>
          <w:lang w:val="en-GB"/>
        </w:rPr>
        <w:t xml:space="preserve">(2015) Nurse`s experiences of caring for the older adult in the emergency department: A focused ethnography. </w:t>
      </w:r>
      <w:r w:rsidRPr="00AC2104">
        <w:rPr>
          <w:lang w:val="nb-NO"/>
        </w:rPr>
        <w:t xml:space="preserve">International </w:t>
      </w:r>
      <w:proofErr w:type="spellStart"/>
      <w:r w:rsidRPr="00AC2104">
        <w:rPr>
          <w:lang w:val="nb-NO"/>
        </w:rPr>
        <w:t>emergency</w:t>
      </w:r>
      <w:proofErr w:type="spellEnd"/>
      <w:r w:rsidRPr="00AC2104">
        <w:rPr>
          <w:lang w:val="nb-NO"/>
        </w:rPr>
        <w:t xml:space="preserve"> </w:t>
      </w:r>
      <w:proofErr w:type="spellStart"/>
      <w:r w:rsidRPr="00AC2104">
        <w:rPr>
          <w:lang w:val="nb-NO"/>
        </w:rPr>
        <w:t>nursing</w:t>
      </w:r>
      <w:proofErr w:type="spellEnd"/>
      <w:r w:rsidRPr="00AC2104">
        <w:rPr>
          <w:lang w:val="nb-NO"/>
        </w:rPr>
        <w:t>, 23(2), s. 185-189</w:t>
      </w:r>
      <w:r>
        <w:rPr>
          <w:lang w:val="nb-NO"/>
        </w:rPr>
        <w:t xml:space="preserve"> Doi:10.1016/j.ienj.2014.11.003. </w:t>
      </w:r>
    </w:p>
    <w:p w14:paraId="02A3C89F" w14:textId="77777777" w:rsidR="00AC2104" w:rsidRDefault="00AC2104" w:rsidP="00C2531A">
      <w:pPr>
        <w:rPr>
          <w:lang w:val="nb-NO"/>
        </w:rPr>
      </w:pPr>
    </w:p>
    <w:p w14:paraId="3398570B" w14:textId="19DFF0AC" w:rsidR="004D7270" w:rsidRDefault="004D7270" w:rsidP="00C2531A">
      <w:pPr>
        <w:rPr>
          <w:lang w:val="nb-NO"/>
        </w:rPr>
      </w:pPr>
      <w:r w:rsidRPr="004D7270">
        <w:rPr>
          <w:lang w:val="nb-NO"/>
        </w:rPr>
        <w:t>Thune, M. &amp; Leonardsen, A.C. (2017) Sepsis hos eldre kan bli oversett</w:t>
      </w:r>
      <w:r w:rsidR="002A26C6">
        <w:rPr>
          <w:lang w:val="nb-NO"/>
        </w:rPr>
        <w:t>. S</w:t>
      </w:r>
      <w:r w:rsidRPr="004D7270">
        <w:rPr>
          <w:i/>
          <w:lang w:val="nb-NO"/>
        </w:rPr>
        <w:t>ykepleien.no</w:t>
      </w:r>
      <w:r>
        <w:rPr>
          <w:i/>
          <w:lang w:val="nb-NO"/>
        </w:rPr>
        <w:t>.</w:t>
      </w:r>
      <w:r>
        <w:rPr>
          <w:lang w:val="nb-NO"/>
        </w:rPr>
        <w:t xml:space="preserve"> </w:t>
      </w:r>
      <w:proofErr w:type="spellStart"/>
      <w:r>
        <w:rPr>
          <w:lang w:val="nb-NO"/>
        </w:rPr>
        <w:t>Doi</w:t>
      </w:r>
      <w:proofErr w:type="spellEnd"/>
      <w:r>
        <w:rPr>
          <w:lang w:val="nb-NO"/>
        </w:rPr>
        <w:t xml:space="preserve">: </w:t>
      </w:r>
      <w:hyperlink r:id="rId23" w:history="1">
        <w:r w:rsidR="009E2F53" w:rsidRPr="0051535F">
          <w:rPr>
            <w:rStyle w:val="Hyperkobling"/>
            <w:lang w:val="nb-NO"/>
          </w:rPr>
          <w:t>https://doi.org/10.4220/sykepleiens.2017.62320</w:t>
        </w:r>
      </w:hyperlink>
      <w:r w:rsidR="009E2F53">
        <w:rPr>
          <w:lang w:val="nb-NO"/>
        </w:rPr>
        <w:t xml:space="preserve">  </w:t>
      </w:r>
    </w:p>
    <w:p w14:paraId="76500015" w14:textId="77777777" w:rsidR="007E3447" w:rsidRPr="004D7270" w:rsidRDefault="007E3447" w:rsidP="00C2531A">
      <w:pPr>
        <w:rPr>
          <w:lang w:val="nb-NO"/>
        </w:rPr>
      </w:pPr>
    </w:p>
    <w:p w14:paraId="76202395" w14:textId="3B203D9C" w:rsidR="006A0053" w:rsidRDefault="006A0053" w:rsidP="00C2531A">
      <w:pPr>
        <w:rPr>
          <w:lang w:val="en-GB"/>
        </w:rPr>
      </w:pPr>
      <w:proofErr w:type="spellStart"/>
      <w:r w:rsidRPr="006A0053">
        <w:rPr>
          <w:lang w:val="nb-NO"/>
        </w:rPr>
        <w:t>Tromp</w:t>
      </w:r>
      <w:proofErr w:type="spellEnd"/>
      <w:r w:rsidRPr="006A0053">
        <w:rPr>
          <w:lang w:val="nb-NO"/>
        </w:rPr>
        <w:t xml:space="preserve"> M., </w:t>
      </w:r>
      <w:proofErr w:type="spellStart"/>
      <w:r w:rsidRPr="006A0053">
        <w:rPr>
          <w:lang w:val="nb-NO"/>
        </w:rPr>
        <w:t>Haulscher</w:t>
      </w:r>
      <w:proofErr w:type="spellEnd"/>
      <w:r w:rsidRPr="006A0053">
        <w:rPr>
          <w:lang w:val="nb-NO"/>
        </w:rPr>
        <w:t xml:space="preserve"> M.E., </w:t>
      </w:r>
      <w:proofErr w:type="spellStart"/>
      <w:r w:rsidRPr="006A0053">
        <w:rPr>
          <w:lang w:val="nb-NO"/>
        </w:rPr>
        <w:t>Bleeker</w:t>
      </w:r>
      <w:proofErr w:type="spellEnd"/>
      <w:r w:rsidRPr="006A0053">
        <w:rPr>
          <w:lang w:val="nb-NO"/>
        </w:rPr>
        <w:t xml:space="preserve">-Rovers C.P., Peters L., Van Den </w:t>
      </w:r>
      <w:r>
        <w:rPr>
          <w:lang w:val="nb-NO"/>
        </w:rPr>
        <w:t xml:space="preserve">Berg D. T. N. A., </w:t>
      </w:r>
      <w:proofErr w:type="spellStart"/>
      <w:r>
        <w:rPr>
          <w:lang w:val="nb-NO"/>
        </w:rPr>
        <w:t>Borm</w:t>
      </w:r>
      <w:proofErr w:type="spellEnd"/>
      <w:r>
        <w:rPr>
          <w:lang w:val="nb-NO"/>
        </w:rPr>
        <w:t xml:space="preserve"> G.F. &amp; </w:t>
      </w:r>
      <w:proofErr w:type="spellStart"/>
      <w:r>
        <w:rPr>
          <w:lang w:val="nb-NO"/>
        </w:rPr>
        <w:t>Pickkers</w:t>
      </w:r>
      <w:proofErr w:type="spellEnd"/>
      <w:r>
        <w:rPr>
          <w:lang w:val="nb-NO"/>
        </w:rPr>
        <w:t xml:space="preserve"> P. (2010). </w:t>
      </w:r>
      <w:r w:rsidRPr="006A0053">
        <w:rPr>
          <w:lang w:val="en-GB"/>
        </w:rPr>
        <w:t xml:space="preserve">The </w:t>
      </w:r>
      <w:proofErr w:type="spellStart"/>
      <w:r w:rsidRPr="006A0053">
        <w:rPr>
          <w:lang w:val="en-GB"/>
        </w:rPr>
        <w:t>rol</w:t>
      </w:r>
      <w:proofErr w:type="spellEnd"/>
      <w:r w:rsidRPr="006A0053">
        <w:rPr>
          <w:lang w:val="en-GB"/>
        </w:rPr>
        <w:t xml:space="preserve"> of the nurse in the recognition a</w:t>
      </w:r>
      <w:r>
        <w:rPr>
          <w:lang w:val="en-GB"/>
        </w:rPr>
        <w:t xml:space="preserve">nd treatment of patients with sepsis in the emergency department: a prospective before-and-after intervention study. </w:t>
      </w:r>
      <w:r>
        <w:rPr>
          <w:i/>
          <w:lang w:val="en-GB"/>
        </w:rPr>
        <w:t>International Journal of Nursing Studies</w:t>
      </w:r>
      <w:r>
        <w:rPr>
          <w:lang w:val="en-GB"/>
        </w:rPr>
        <w:t>, 47(12)</w:t>
      </w:r>
      <w:r w:rsidR="00994DDA">
        <w:rPr>
          <w:lang w:val="en-GB"/>
        </w:rPr>
        <w:t xml:space="preserve"> Doi: </w:t>
      </w:r>
      <w:r>
        <w:rPr>
          <w:lang w:val="en-GB"/>
        </w:rPr>
        <w:t xml:space="preserve">1464-73.doi:10.1016. </w:t>
      </w:r>
    </w:p>
    <w:p w14:paraId="15B5B542" w14:textId="77777777" w:rsidR="003F10DA" w:rsidRDefault="003F10DA" w:rsidP="00994DDA">
      <w:pPr>
        <w:rPr>
          <w:lang w:val="en-GB"/>
        </w:rPr>
      </w:pPr>
    </w:p>
    <w:p w14:paraId="47ADF956" w14:textId="1B332F99" w:rsidR="00994DDA" w:rsidRDefault="00994DDA" w:rsidP="00994DDA">
      <w:pPr>
        <w:rPr>
          <w:lang w:val="en-GB"/>
        </w:rPr>
      </w:pPr>
      <w:proofErr w:type="spellStart"/>
      <w:r w:rsidRPr="00994DDA">
        <w:rPr>
          <w:lang w:val="en-GB"/>
        </w:rPr>
        <w:t>Torsvik</w:t>
      </w:r>
      <w:proofErr w:type="spellEnd"/>
      <w:r w:rsidRPr="00994DDA">
        <w:rPr>
          <w:lang w:val="en-GB"/>
        </w:rPr>
        <w:t xml:space="preserve">, M., </w:t>
      </w:r>
      <w:proofErr w:type="spellStart"/>
      <w:r w:rsidRPr="00994DDA">
        <w:rPr>
          <w:lang w:val="en-GB"/>
        </w:rPr>
        <w:t>Gustad</w:t>
      </w:r>
      <w:proofErr w:type="spellEnd"/>
      <w:r w:rsidRPr="00994DDA">
        <w:rPr>
          <w:lang w:val="en-GB"/>
        </w:rPr>
        <w:t xml:space="preserve">, L. T., </w:t>
      </w:r>
      <w:proofErr w:type="spellStart"/>
      <w:r w:rsidRPr="00994DDA">
        <w:rPr>
          <w:lang w:val="en-GB"/>
        </w:rPr>
        <w:t>Mehl</w:t>
      </w:r>
      <w:proofErr w:type="spellEnd"/>
      <w:r w:rsidRPr="00994DDA">
        <w:rPr>
          <w:lang w:val="en-GB"/>
        </w:rPr>
        <w:t xml:space="preserve">, A., </w:t>
      </w:r>
      <w:proofErr w:type="spellStart"/>
      <w:r w:rsidRPr="00994DDA">
        <w:rPr>
          <w:lang w:val="en-GB"/>
        </w:rPr>
        <w:t>Bangstad</w:t>
      </w:r>
      <w:proofErr w:type="spellEnd"/>
      <w:r w:rsidRPr="00994DDA">
        <w:rPr>
          <w:lang w:val="en-GB"/>
        </w:rPr>
        <w:t xml:space="preserve">, I.L., Vinje, L. J., </w:t>
      </w:r>
      <w:proofErr w:type="spellStart"/>
      <w:r w:rsidRPr="00994DDA">
        <w:rPr>
          <w:lang w:val="en-GB"/>
        </w:rPr>
        <w:t>Damås</w:t>
      </w:r>
      <w:proofErr w:type="spellEnd"/>
      <w:r w:rsidRPr="00994DDA">
        <w:rPr>
          <w:lang w:val="en-GB"/>
        </w:rPr>
        <w:t xml:space="preserve">, J.K. &amp; </w:t>
      </w:r>
      <w:proofErr w:type="spellStart"/>
      <w:r w:rsidRPr="00994DDA">
        <w:rPr>
          <w:lang w:val="en-GB"/>
        </w:rPr>
        <w:t>Soligård</w:t>
      </w:r>
      <w:proofErr w:type="spellEnd"/>
      <w:r w:rsidRPr="00994DDA">
        <w:rPr>
          <w:lang w:val="en-GB"/>
        </w:rPr>
        <w:t xml:space="preserve">, E. (2016) Early identification of sepsis in hospital inpatients by wars nursing increases 30- day survival. </w:t>
      </w:r>
      <w:r w:rsidRPr="00994DDA">
        <w:rPr>
          <w:i/>
          <w:lang w:val="en-GB"/>
        </w:rPr>
        <w:t>Critical Care</w:t>
      </w:r>
      <w:r w:rsidRPr="00994DDA">
        <w:rPr>
          <w:lang w:val="en-GB"/>
        </w:rPr>
        <w:t>, 244 (20) S. 1-9.</w:t>
      </w:r>
      <w:r>
        <w:rPr>
          <w:lang w:val="en-GB"/>
        </w:rPr>
        <w:t xml:space="preserve"> Doi: </w:t>
      </w:r>
      <w:hyperlink r:id="rId24" w:history="1">
        <w:r w:rsidRPr="0051535F">
          <w:rPr>
            <w:rStyle w:val="Hyperkobling"/>
            <w:lang w:val="en-GB"/>
          </w:rPr>
          <w:t>https://doi.org/10.1186/s13054-016-1423-1</w:t>
        </w:r>
      </w:hyperlink>
      <w:r>
        <w:rPr>
          <w:lang w:val="en-GB"/>
        </w:rPr>
        <w:t xml:space="preserve"> </w:t>
      </w:r>
    </w:p>
    <w:p w14:paraId="7843446F" w14:textId="77777777" w:rsidR="007E3447" w:rsidRDefault="007E3447" w:rsidP="00994DDA">
      <w:pPr>
        <w:rPr>
          <w:lang w:val="en-GB"/>
        </w:rPr>
      </w:pPr>
    </w:p>
    <w:p w14:paraId="47A5619E" w14:textId="2C5584E7" w:rsidR="00E222C4" w:rsidRPr="00E222C4" w:rsidRDefault="00E222C4" w:rsidP="00994DDA">
      <w:pPr>
        <w:rPr>
          <w:i/>
          <w:lang w:val="nb-NO"/>
        </w:rPr>
      </w:pPr>
      <w:proofErr w:type="spellStart"/>
      <w:r w:rsidRPr="00C52CC2">
        <w:rPr>
          <w:lang w:val="en-GB"/>
        </w:rPr>
        <w:t>Wyll</w:t>
      </w:r>
      <w:r w:rsidR="002A26C6">
        <w:rPr>
          <w:lang w:val="en-GB"/>
        </w:rPr>
        <w:t>er</w:t>
      </w:r>
      <w:proofErr w:type="spellEnd"/>
      <w:r w:rsidRPr="00C52CC2">
        <w:rPr>
          <w:lang w:val="en-GB"/>
        </w:rPr>
        <w:t xml:space="preserve">, V.B. (2014) SYK 2. </w:t>
      </w:r>
      <w:r>
        <w:rPr>
          <w:i/>
          <w:lang w:val="nb-NO"/>
        </w:rPr>
        <w:t xml:space="preserve">Mikrobiologi, patofysiologi, farmakologi, klinisk, medisin. (3.utg., s. </w:t>
      </w:r>
      <w:r w:rsidR="00A655F8">
        <w:rPr>
          <w:i/>
          <w:lang w:val="nb-NO"/>
        </w:rPr>
        <w:t xml:space="preserve">911-913). Oslo: Cappelen Damm Akademisk. </w:t>
      </w:r>
    </w:p>
    <w:p w14:paraId="2E9EB7A7" w14:textId="77777777" w:rsidR="002F6A9C" w:rsidRPr="00E222C4" w:rsidRDefault="002F6A9C" w:rsidP="00994DDA">
      <w:pPr>
        <w:rPr>
          <w:lang w:val="nb-NO"/>
        </w:rPr>
      </w:pPr>
    </w:p>
    <w:p w14:paraId="10D1391F" w14:textId="00271DDC" w:rsidR="008A32D0" w:rsidRPr="008A32D0" w:rsidRDefault="008A32D0" w:rsidP="008A32D0">
      <w:pPr>
        <w:spacing w:line="259" w:lineRule="auto"/>
        <w:jc w:val="both"/>
        <w:rPr>
          <w:lang w:val="nb-NO"/>
        </w:rPr>
      </w:pPr>
    </w:p>
    <w:p w14:paraId="5DB7C2C7" w14:textId="77777777" w:rsidR="008A32D0" w:rsidRPr="008A32D0" w:rsidRDefault="008A32D0" w:rsidP="008A32D0">
      <w:pPr>
        <w:keepNext/>
        <w:keepLines/>
        <w:pageBreakBefore/>
        <w:framePr w:wrap="notBeside" w:vAnchor="page" w:hAnchor="text" w:y="1419"/>
        <w:spacing w:before="840" w:after="80"/>
        <w:jc w:val="both"/>
        <w:outlineLvl w:val="0"/>
        <w:rPr>
          <w:rFonts w:eastAsiaTheme="majorEastAsia" w:cstheme="majorBidi"/>
          <w:color w:val="000000" w:themeColor="text1"/>
          <w:sz w:val="40"/>
          <w:szCs w:val="32"/>
          <w:lang w:val="nb-NO"/>
        </w:rPr>
      </w:pPr>
      <w:bookmarkStart w:id="89" w:name="_Toc10576143"/>
      <w:r w:rsidRPr="008A32D0">
        <w:rPr>
          <w:rFonts w:eastAsiaTheme="majorEastAsia" w:cstheme="majorBidi"/>
          <w:color w:val="000000" w:themeColor="text1"/>
          <w:sz w:val="40"/>
          <w:szCs w:val="32"/>
          <w:lang w:val="nb-NO"/>
        </w:rPr>
        <w:lastRenderedPageBreak/>
        <w:t>Vedlegg</w:t>
      </w:r>
      <w:bookmarkEnd w:id="89"/>
    </w:p>
    <w:p w14:paraId="07096F7F" w14:textId="10070194" w:rsidR="005A623A" w:rsidRPr="000E5357" w:rsidRDefault="005A623A" w:rsidP="008A32D0">
      <w:pPr>
        <w:rPr>
          <w:rFonts w:cs="Times New Roman"/>
          <w:b/>
          <w:szCs w:val="20"/>
          <w:lang w:val="nb-NO"/>
        </w:rPr>
      </w:pPr>
      <w:r w:rsidRPr="000E5357">
        <w:rPr>
          <w:rFonts w:cs="Times New Roman"/>
          <w:b/>
          <w:szCs w:val="20"/>
          <w:lang w:val="nb-NO"/>
        </w:rPr>
        <w:t>Vedlegg:1</w:t>
      </w:r>
    </w:p>
    <w:p w14:paraId="6DB8448D" w14:textId="34456C83" w:rsidR="008A32D0" w:rsidRPr="000E5357" w:rsidRDefault="008A32D0" w:rsidP="008A32D0">
      <w:pPr>
        <w:rPr>
          <w:rFonts w:asciiTheme="majorHAnsi" w:hAnsiTheme="majorHAnsi" w:cs="Times New Roman"/>
          <w:b/>
          <w:sz w:val="28"/>
          <w:szCs w:val="28"/>
          <w:lang w:val="nb-NO"/>
        </w:rPr>
      </w:pPr>
      <w:r w:rsidRPr="000E5357">
        <w:rPr>
          <w:rFonts w:asciiTheme="majorHAnsi" w:hAnsiTheme="majorHAnsi" w:cs="Times New Roman"/>
          <w:b/>
          <w:sz w:val="28"/>
          <w:szCs w:val="28"/>
          <w:lang w:val="nb-NO"/>
        </w:rPr>
        <w:t xml:space="preserve">PIO- skjema </w:t>
      </w:r>
    </w:p>
    <w:p w14:paraId="66609D34" w14:textId="0A141F7C" w:rsidR="006D2A21" w:rsidRDefault="006D2A21" w:rsidP="008A32D0">
      <w:pPr>
        <w:rPr>
          <w:rFonts w:asciiTheme="majorHAnsi" w:hAnsiTheme="majorHAnsi" w:cs="Times New Roman"/>
          <w:b/>
          <w:sz w:val="28"/>
          <w:szCs w:val="28"/>
        </w:rPr>
      </w:pPr>
      <w:r w:rsidRPr="006870A3">
        <w:rPr>
          <w:szCs w:val="20"/>
          <w:lang w:val="nb-NO"/>
        </w:rPr>
        <w:t xml:space="preserve">P står for hvilken pasientgruppe eller populasjon oppgaven dreier seg om. I </w:t>
      </w:r>
      <w:r>
        <w:rPr>
          <w:szCs w:val="20"/>
          <w:lang w:val="nb-NO"/>
        </w:rPr>
        <w:t xml:space="preserve">står for </w:t>
      </w:r>
      <w:r w:rsidRPr="006870A3">
        <w:rPr>
          <w:szCs w:val="20"/>
          <w:lang w:val="nb-NO"/>
        </w:rPr>
        <w:t xml:space="preserve">hvorfor denne pasientgruppen er interessant og tiltak som er iverksatt. C står for kontrollgruppe og sammenligning av ulike tiltak, denne ble ikke benyttet da det ikke samsvarte med problemstillingen. O trekker frem </w:t>
      </w:r>
      <w:r>
        <w:rPr>
          <w:szCs w:val="20"/>
          <w:lang w:val="nb-NO"/>
        </w:rPr>
        <w:t xml:space="preserve">resultatet i </w:t>
      </w:r>
      <w:r w:rsidRPr="006870A3">
        <w:rPr>
          <w:szCs w:val="20"/>
          <w:lang w:val="nb-NO"/>
        </w:rPr>
        <w:t>oppgaven</w:t>
      </w:r>
      <w:r>
        <w:rPr>
          <w:szCs w:val="20"/>
          <w:lang w:val="nb-NO"/>
        </w:rPr>
        <w:t xml:space="preserve"> (Helsebiblioteket, 2019)</w:t>
      </w:r>
      <w:r w:rsidR="004F7FB5">
        <w:rPr>
          <w:szCs w:val="20"/>
          <w:lang w:val="nb-NO"/>
        </w:rPr>
        <w:t>.</w:t>
      </w:r>
    </w:p>
    <w:p w14:paraId="0C7309A3" w14:textId="77777777" w:rsidR="006D2A21" w:rsidRPr="008A32D0" w:rsidRDefault="006D2A21" w:rsidP="008A32D0">
      <w:pPr>
        <w:rPr>
          <w:rFonts w:asciiTheme="majorHAnsi" w:hAnsiTheme="majorHAnsi"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0"/>
        <w:gridCol w:w="3150"/>
        <w:gridCol w:w="3000"/>
      </w:tblGrid>
      <w:tr w:rsidR="008A32D0" w:rsidRPr="008A32D0" w14:paraId="709B872D" w14:textId="77777777" w:rsidTr="00C52CC2">
        <w:trPr>
          <w:trHeight w:val="419"/>
        </w:trPr>
        <w:tc>
          <w:tcPr>
            <w:tcW w:w="8610" w:type="dxa"/>
            <w:gridSpan w:val="3"/>
            <w:shd w:val="clear" w:color="auto" w:fill="4472C4" w:themeFill="accent1"/>
          </w:tcPr>
          <w:p w14:paraId="512AC384" w14:textId="77777777" w:rsidR="008A32D0" w:rsidRPr="008A32D0" w:rsidRDefault="008A32D0" w:rsidP="008A32D0">
            <w:pPr>
              <w:rPr>
                <w:rFonts w:asciiTheme="majorHAnsi" w:hAnsiTheme="majorHAnsi" w:cs="Times New Roman"/>
                <w:b/>
                <w:sz w:val="28"/>
                <w:szCs w:val="28"/>
              </w:rPr>
            </w:pPr>
            <w:proofErr w:type="spellStart"/>
            <w:r w:rsidRPr="008A32D0">
              <w:rPr>
                <w:rFonts w:asciiTheme="majorHAnsi" w:hAnsiTheme="majorHAnsi" w:cs="Times New Roman"/>
                <w:b/>
                <w:color w:val="FFFFFF" w:themeColor="background1"/>
                <w:sz w:val="28"/>
                <w:szCs w:val="28"/>
              </w:rPr>
              <w:t>Pasient</w:t>
            </w:r>
            <w:proofErr w:type="spellEnd"/>
            <w:r w:rsidRPr="008A32D0">
              <w:rPr>
                <w:rFonts w:asciiTheme="majorHAnsi" w:hAnsiTheme="majorHAnsi" w:cs="Times New Roman"/>
                <w:b/>
                <w:color w:val="FFFFFF" w:themeColor="background1"/>
                <w:sz w:val="28"/>
                <w:szCs w:val="28"/>
              </w:rPr>
              <w:t xml:space="preserve">/ problem         </w:t>
            </w:r>
            <w:proofErr w:type="spellStart"/>
            <w:r w:rsidRPr="008A32D0">
              <w:rPr>
                <w:rFonts w:asciiTheme="majorHAnsi" w:hAnsiTheme="majorHAnsi" w:cs="Times New Roman"/>
                <w:b/>
                <w:color w:val="FFFFFF" w:themeColor="background1"/>
                <w:sz w:val="28"/>
                <w:szCs w:val="28"/>
              </w:rPr>
              <w:t>Intervensjon</w:t>
            </w:r>
            <w:proofErr w:type="spellEnd"/>
            <w:r w:rsidRPr="008A32D0">
              <w:rPr>
                <w:rFonts w:asciiTheme="majorHAnsi" w:hAnsiTheme="majorHAnsi" w:cs="Times New Roman"/>
                <w:b/>
                <w:color w:val="FFFFFF" w:themeColor="background1"/>
                <w:sz w:val="28"/>
                <w:szCs w:val="28"/>
              </w:rPr>
              <w:t xml:space="preserve">                      Outcome </w:t>
            </w:r>
          </w:p>
        </w:tc>
      </w:tr>
      <w:tr w:rsidR="008A32D0" w:rsidRPr="008A32D0" w14:paraId="65683FA1" w14:textId="77777777" w:rsidTr="00C52CC2">
        <w:trPr>
          <w:trHeight w:val="1675"/>
        </w:trPr>
        <w:tc>
          <w:tcPr>
            <w:tcW w:w="2460" w:type="dxa"/>
            <w:shd w:val="clear" w:color="auto" w:fill="D9E2F3" w:themeFill="accent1" w:themeFillTint="33"/>
          </w:tcPr>
          <w:p w14:paraId="199DBC97" w14:textId="77777777" w:rsidR="008A32D0" w:rsidRPr="008A32D0" w:rsidRDefault="008A32D0" w:rsidP="008A32D0">
            <w:pPr>
              <w:numPr>
                <w:ilvl w:val="0"/>
                <w:numId w:val="10"/>
              </w:numPr>
              <w:spacing w:after="200"/>
              <w:contextualSpacing/>
              <w:rPr>
                <w:rFonts w:asciiTheme="majorHAnsi" w:hAnsiTheme="majorHAnsi" w:cs="Times New Roman"/>
                <w:b/>
                <w:sz w:val="24"/>
                <w:szCs w:val="24"/>
              </w:rPr>
            </w:pPr>
            <w:proofErr w:type="spellStart"/>
            <w:r w:rsidRPr="008A32D0">
              <w:rPr>
                <w:rFonts w:asciiTheme="majorHAnsi" w:hAnsiTheme="majorHAnsi" w:cs="Times New Roman"/>
                <w:b/>
                <w:sz w:val="24"/>
                <w:szCs w:val="24"/>
              </w:rPr>
              <w:t>Pasienter</w:t>
            </w:r>
            <w:proofErr w:type="spellEnd"/>
            <w:r w:rsidRPr="008A32D0">
              <w:rPr>
                <w:rFonts w:asciiTheme="majorHAnsi" w:hAnsiTheme="majorHAnsi" w:cs="Times New Roman"/>
                <w:b/>
                <w:sz w:val="24"/>
                <w:szCs w:val="24"/>
              </w:rPr>
              <w:t xml:space="preserve"> med </w:t>
            </w:r>
            <w:proofErr w:type="spellStart"/>
            <w:r w:rsidRPr="008A32D0">
              <w:rPr>
                <w:rFonts w:asciiTheme="majorHAnsi" w:hAnsiTheme="majorHAnsi" w:cs="Times New Roman"/>
                <w:b/>
                <w:sz w:val="24"/>
                <w:szCs w:val="24"/>
              </w:rPr>
              <w:t>infeksjon</w:t>
            </w:r>
            <w:proofErr w:type="spellEnd"/>
            <w:r w:rsidRPr="008A32D0">
              <w:rPr>
                <w:rFonts w:asciiTheme="majorHAnsi" w:hAnsiTheme="majorHAnsi" w:cs="Times New Roman"/>
                <w:b/>
                <w:sz w:val="24"/>
                <w:szCs w:val="24"/>
              </w:rPr>
              <w:t xml:space="preserve"> </w:t>
            </w:r>
          </w:p>
          <w:p w14:paraId="5358AE6B" w14:textId="77777777" w:rsidR="008A32D0" w:rsidRPr="008A32D0" w:rsidRDefault="008A32D0" w:rsidP="008A32D0">
            <w:pPr>
              <w:numPr>
                <w:ilvl w:val="0"/>
                <w:numId w:val="10"/>
              </w:numPr>
              <w:spacing w:after="200"/>
              <w:contextualSpacing/>
              <w:rPr>
                <w:rFonts w:asciiTheme="majorHAnsi" w:hAnsiTheme="majorHAnsi" w:cs="Times New Roman"/>
                <w:b/>
                <w:sz w:val="24"/>
                <w:szCs w:val="24"/>
              </w:rPr>
            </w:pPr>
            <w:proofErr w:type="spellStart"/>
            <w:r w:rsidRPr="008A32D0">
              <w:rPr>
                <w:rFonts w:asciiTheme="majorHAnsi" w:hAnsiTheme="majorHAnsi" w:cs="Times New Roman"/>
                <w:b/>
                <w:sz w:val="24"/>
                <w:szCs w:val="24"/>
              </w:rPr>
              <w:t>Sykepleier</w:t>
            </w:r>
            <w:proofErr w:type="spellEnd"/>
            <w:r w:rsidRPr="008A32D0">
              <w:rPr>
                <w:rFonts w:asciiTheme="majorHAnsi" w:hAnsiTheme="majorHAnsi" w:cs="Times New Roman"/>
                <w:b/>
                <w:sz w:val="24"/>
                <w:szCs w:val="24"/>
              </w:rPr>
              <w:t xml:space="preserve"> </w:t>
            </w:r>
          </w:p>
          <w:p w14:paraId="0C28163E" w14:textId="77777777" w:rsidR="008A32D0" w:rsidRPr="008A32D0" w:rsidRDefault="008A32D0" w:rsidP="008A32D0">
            <w:pPr>
              <w:numPr>
                <w:ilvl w:val="0"/>
                <w:numId w:val="10"/>
              </w:numPr>
              <w:spacing w:after="200"/>
              <w:contextualSpacing/>
              <w:rPr>
                <w:rFonts w:asciiTheme="majorHAnsi" w:hAnsiTheme="majorHAnsi" w:cs="Times New Roman"/>
                <w:b/>
                <w:sz w:val="24"/>
                <w:szCs w:val="24"/>
              </w:rPr>
            </w:pPr>
            <w:proofErr w:type="spellStart"/>
            <w:r w:rsidRPr="008A32D0">
              <w:rPr>
                <w:rFonts w:asciiTheme="majorHAnsi" w:hAnsiTheme="majorHAnsi" w:cs="Times New Roman"/>
                <w:b/>
                <w:sz w:val="24"/>
                <w:szCs w:val="24"/>
              </w:rPr>
              <w:t>Akuttmottak</w:t>
            </w:r>
            <w:proofErr w:type="spellEnd"/>
            <w:r w:rsidRPr="008A32D0">
              <w:rPr>
                <w:rFonts w:asciiTheme="majorHAnsi" w:hAnsiTheme="majorHAnsi" w:cs="Times New Roman"/>
                <w:b/>
                <w:sz w:val="24"/>
                <w:szCs w:val="24"/>
              </w:rPr>
              <w:t xml:space="preserve"> </w:t>
            </w:r>
          </w:p>
        </w:tc>
        <w:tc>
          <w:tcPr>
            <w:tcW w:w="3150" w:type="dxa"/>
            <w:shd w:val="clear" w:color="auto" w:fill="D9E2F3" w:themeFill="accent1" w:themeFillTint="33"/>
          </w:tcPr>
          <w:p w14:paraId="78E9F40E" w14:textId="77777777" w:rsidR="008A32D0" w:rsidRPr="008A32D0" w:rsidRDefault="008A32D0" w:rsidP="008A32D0">
            <w:pPr>
              <w:numPr>
                <w:ilvl w:val="0"/>
                <w:numId w:val="10"/>
              </w:numPr>
              <w:spacing w:after="200"/>
              <w:contextualSpacing/>
              <w:rPr>
                <w:rFonts w:asciiTheme="majorHAnsi" w:hAnsiTheme="majorHAnsi" w:cs="Times New Roman"/>
                <w:b/>
                <w:sz w:val="24"/>
                <w:szCs w:val="24"/>
              </w:rPr>
            </w:pPr>
            <w:r w:rsidRPr="008A32D0">
              <w:rPr>
                <w:rFonts w:asciiTheme="majorHAnsi" w:hAnsiTheme="majorHAnsi" w:cs="Times New Roman"/>
                <w:b/>
                <w:sz w:val="24"/>
                <w:szCs w:val="24"/>
              </w:rPr>
              <w:t xml:space="preserve">Sepsis </w:t>
            </w:r>
            <w:proofErr w:type="spellStart"/>
            <w:r w:rsidRPr="008A32D0">
              <w:rPr>
                <w:rFonts w:asciiTheme="majorHAnsi" w:hAnsiTheme="majorHAnsi" w:cs="Times New Roman"/>
                <w:b/>
                <w:sz w:val="24"/>
                <w:szCs w:val="24"/>
              </w:rPr>
              <w:t>pasienter</w:t>
            </w:r>
            <w:proofErr w:type="spellEnd"/>
            <w:r w:rsidRPr="008A32D0">
              <w:rPr>
                <w:rFonts w:asciiTheme="majorHAnsi" w:hAnsiTheme="majorHAnsi" w:cs="Times New Roman"/>
                <w:b/>
                <w:sz w:val="24"/>
                <w:szCs w:val="24"/>
              </w:rPr>
              <w:t xml:space="preserve"> </w:t>
            </w:r>
          </w:p>
          <w:p w14:paraId="4244AB61" w14:textId="77777777" w:rsidR="008A32D0" w:rsidRPr="008A32D0" w:rsidRDefault="008A32D0" w:rsidP="008A32D0">
            <w:pPr>
              <w:numPr>
                <w:ilvl w:val="0"/>
                <w:numId w:val="10"/>
              </w:numPr>
              <w:spacing w:after="200"/>
              <w:contextualSpacing/>
              <w:rPr>
                <w:rFonts w:asciiTheme="majorHAnsi" w:hAnsiTheme="majorHAnsi" w:cs="Times New Roman"/>
                <w:b/>
                <w:sz w:val="24"/>
                <w:szCs w:val="24"/>
              </w:rPr>
            </w:pPr>
            <w:proofErr w:type="spellStart"/>
            <w:r w:rsidRPr="008A32D0">
              <w:rPr>
                <w:rFonts w:asciiTheme="majorHAnsi" w:hAnsiTheme="majorHAnsi" w:cs="Times New Roman"/>
                <w:b/>
                <w:sz w:val="24"/>
                <w:szCs w:val="24"/>
              </w:rPr>
              <w:t>Kartleggingsverktøy</w:t>
            </w:r>
            <w:proofErr w:type="spellEnd"/>
            <w:r w:rsidRPr="008A32D0">
              <w:rPr>
                <w:rFonts w:asciiTheme="majorHAnsi" w:hAnsiTheme="majorHAnsi" w:cs="Times New Roman"/>
                <w:b/>
                <w:sz w:val="24"/>
                <w:szCs w:val="24"/>
              </w:rPr>
              <w:t xml:space="preserve"> </w:t>
            </w:r>
          </w:p>
          <w:p w14:paraId="5F6F9076" w14:textId="77777777" w:rsidR="008A32D0" w:rsidRPr="008A32D0" w:rsidRDefault="008A32D0" w:rsidP="008A32D0">
            <w:pPr>
              <w:numPr>
                <w:ilvl w:val="0"/>
                <w:numId w:val="10"/>
              </w:numPr>
              <w:spacing w:after="200"/>
              <w:contextualSpacing/>
              <w:rPr>
                <w:rFonts w:asciiTheme="majorHAnsi" w:hAnsiTheme="majorHAnsi" w:cs="Times New Roman"/>
                <w:b/>
                <w:sz w:val="28"/>
                <w:szCs w:val="28"/>
              </w:rPr>
            </w:pPr>
            <w:proofErr w:type="spellStart"/>
            <w:r w:rsidRPr="008A32D0">
              <w:rPr>
                <w:rFonts w:asciiTheme="majorHAnsi" w:hAnsiTheme="majorHAnsi" w:cs="Times New Roman"/>
                <w:b/>
                <w:sz w:val="24"/>
                <w:szCs w:val="24"/>
              </w:rPr>
              <w:t>Kunnskap</w:t>
            </w:r>
            <w:proofErr w:type="spellEnd"/>
            <w:r w:rsidRPr="008A32D0">
              <w:rPr>
                <w:rFonts w:asciiTheme="majorHAnsi" w:hAnsiTheme="majorHAnsi" w:cs="Times New Roman"/>
                <w:b/>
                <w:sz w:val="28"/>
                <w:szCs w:val="28"/>
              </w:rPr>
              <w:t xml:space="preserve"> </w:t>
            </w:r>
          </w:p>
          <w:p w14:paraId="5605F21B" w14:textId="77777777" w:rsidR="008A32D0" w:rsidRPr="008A32D0" w:rsidRDefault="008A32D0" w:rsidP="008A32D0">
            <w:pPr>
              <w:numPr>
                <w:ilvl w:val="0"/>
                <w:numId w:val="10"/>
              </w:numPr>
              <w:spacing w:after="200"/>
              <w:contextualSpacing/>
              <w:rPr>
                <w:rFonts w:asciiTheme="majorHAnsi" w:hAnsiTheme="majorHAnsi" w:cs="Times New Roman"/>
                <w:b/>
                <w:sz w:val="24"/>
                <w:szCs w:val="24"/>
              </w:rPr>
            </w:pPr>
            <w:proofErr w:type="spellStart"/>
            <w:r w:rsidRPr="008A32D0">
              <w:rPr>
                <w:rFonts w:asciiTheme="majorHAnsi" w:hAnsiTheme="majorHAnsi" w:cs="Times New Roman"/>
                <w:b/>
                <w:sz w:val="24"/>
                <w:szCs w:val="24"/>
              </w:rPr>
              <w:t>Eldre</w:t>
            </w:r>
            <w:proofErr w:type="spellEnd"/>
            <w:r w:rsidRPr="008A32D0">
              <w:rPr>
                <w:rFonts w:asciiTheme="majorHAnsi" w:hAnsiTheme="majorHAnsi" w:cs="Times New Roman"/>
                <w:b/>
                <w:sz w:val="24"/>
                <w:szCs w:val="24"/>
              </w:rPr>
              <w:t xml:space="preserve"> </w:t>
            </w:r>
            <w:proofErr w:type="spellStart"/>
            <w:r w:rsidRPr="008A32D0">
              <w:rPr>
                <w:rFonts w:asciiTheme="majorHAnsi" w:hAnsiTheme="majorHAnsi" w:cs="Times New Roman"/>
                <w:b/>
                <w:sz w:val="24"/>
                <w:szCs w:val="24"/>
              </w:rPr>
              <w:t>pasienter</w:t>
            </w:r>
            <w:proofErr w:type="spellEnd"/>
            <w:r w:rsidRPr="008A32D0">
              <w:rPr>
                <w:rFonts w:asciiTheme="majorHAnsi" w:hAnsiTheme="majorHAnsi" w:cs="Times New Roman"/>
                <w:b/>
                <w:sz w:val="24"/>
                <w:szCs w:val="24"/>
              </w:rPr>
              <w:t xml:space="preserve"> </w:t>
            </w:r>
          </w:p>
        </w:tc>
        <w:tc>
          <w:tcPr>
            <w:tcW w:w="3000" w:type="dxa"/>
            <w:shd w:val="clear" w:color="auto" w:fill="D9E2F3" w:themeFill="accent1" w:themeFillTint="33"/>
          </w:tcPr>
          <w:p w14:paraId="3D25DD96" w14:textId="77777777" w:rsidR="008A32D0" w:rsidRPr="008A32D0" w:rsidRDefault="008A32D0" w:rsidP="008A32D0">
            <w:pPr>
              <w:numPr>
                <w:ilvl w:val="0"/>
                <w:numId w:val="10"/>
              </w:numPr>
              <w:spacing w:after="200"/>
              <w:contextualSpacing/>
              <w:rPr>
                <w:rFonts w:asciiTheme="majorHAnsi" w:hAnsiTheme="majorHAnsi" w:cs="Times New Roman"/>
                <w:b/>
                <w:sz w:val="24"/>
                <w:szCs w:val="24"/>
              </w:rPr>
            </w:pPr>
            <w:proofErr w:type="spellStart"/>
            <w:r w:rsidRPr="008A32D0">
              <w:rPr>
                <w:rFonts w:asciiTheme="majorHAnsi" w:hAnsiTheme="majorHAnsi" w:cs="Times New Roman"/>
                <w:b/>
                <w:sz w:val="24"/>
                <w:szCs w:val="24"/>
              </w:rPr>
              <w:t>Tidlig</w:t>
            </w:r>
            <w:proofErr w:type="spellEnd"/>
            <w:r w:rsidRPr="008A32D0">
              <w:rPr>
                <w:rFonts w:asciiTheme="majorHAnsi" w:hAnsiTheme="majorHAnsi" w:cs="Times New Roman"/>
                <w:b/>
                <w:sz w:val="24"/>
                <w:szCs w:val="24"/>
              </w:rPr>
              <w:t xml:space="preserve"> </w:t>
            </w:r>
            <w:proofErr w:type="spellStart"/>
            <w:r w:rsidRPr="008A32D0">
              <w:rPr>
                <w:rFonts w:asciiTheme="majorHAnsi" w:hAnsiTheme="majorHAnsi" w:cs="Times New Roman"/>
                <w:b/>
                <w:sz w:val="24"/>
                <w:szCs w:val="24"/>
              </w:rPr>
              <w:t>identifisering</w:t>
            </w:r>
            <w:proofErr w:type="spellEnd"/>
            <w:r w:rsidRPr="008A32D0">
              <w:rPr>
                <w:rFonts w:asciiTheme="majorHAnsi" w:hAnsiTheme="majorHAnsi" w:cs="Times New Roman"/>
                <w:b/>
                <w:sz w:val="24"/>
                <w:szCs w:val="24"/>
              </w:rPr>
              <w:t xml:space="preserve"> </w:t>
            </w:r>
          </w:p>
          <w:p w14:paraId="70B28CEB" w14:textId="77777777" w:rsidR="008A32D0" w:rsidRPr="008A32D0" w:rsidRDefault="008A32D0" w:rsidP="008A32D0">
            <w:pPr>
              <w:numPr>
                <w:ilvl w:val="0"/>
                <w:numId w:val="10"/>
              </w:numPr>
              <w:spacing w:after="200"/>
              <w:contextualSpacing/>
              <w:rPr>
                <w:rFonts w:asciiTheme="majorHAnsi" w:hAnsiTheme="majorHAnsi" w:cs="Times New Roman"/>
                <w:b/>
                <w:sz w:val="24"/>
                <w:szCs w:val="24"/>
              </w:rPr>
            </w:pPr>
            <w:proofErr w:type="spellStart"/>
            <w:r w:rsidRPr="008A32D0">
              <w:rPr>
                <w:rFonts w:asciiTheme="majorHAnsi" w:hAnsiTheme="majorHAnsi" w:cs="Times New Roman"/>
                <w:b/>
                <w:sz w:val="24"/>
                <w:szCs w:val="24"/>
              </w:rPr>
              <w:t>kompetanse</w:t>
            </w:r>
            <w:proofErr w:type="spellEnd"/>
          </w:p>
          <w:p w14:paraId="0CD513E0" w14:textId="77777777" w:rsidR="008A32D0" w:rsidRPr="008A32D0" w:rsidRDefault="008A32D0" w:rsidP="008A32D0">
            <w:pPr>
              <w:numPr>
                <w:ilvl w:val="0"/>
                <w:numId w:val="10"/>
              </w:numPr>
              <w:spacing w:after="200"/>
              <w:contextualSpacing/>
              <w:rPr>
                <w:rFonts w:asciiTheme="majorHAnsi" w:hAnsiTheme="majorHAnsi" w:cs="Times New Roman"/>
                <w:b/>
                <w:sz w:val="28"/>
                <w:szCs w:val="28"/>
              </w:rPr>
            </w:pPr>
            <w:proofErr w:type="spellStart"/>
            <w:r w:rsidRPr="008A32D0">
              <w:rPr>
                <w:rFonts w:asciiTheme="majorHAnsi" w:hAnsiTheme="majorHAnsi" w:cs="Times New Roman"/>
                <w:b/>
                <w:sz w:val="24"/>
                <w:szCs w:val="24"/>
              </w:rPr>
              <w:t>Prosedyrer</w:t>
            </w:r>
            <w:proofErr w:type="spellEnd"/>
            <w:r w:rsidRPr="008A32D0">
              <w:rPr>
                <w:rFonts w:asciiTheme="majorHAnsi" w:hAnsiTheme="majorHAnsi" w:cs="Times New Roman"/>
                <w:b/>
                <w:sz w:val="28"/>
                <w:szCs w:val="28"/>
              </w:rPr>
              <w:t xml:space="preserve"> </w:t>
            </w:r>
          </w:p>
        </w:tc>
      </w:tr>
    </w:tbl>
    <w:p w14:paraId="6B5DF9B9" w14:textId="77777777" w:rsidR="008A32D0" w:rsidRPr="008A32D0" w:rsidRDefault="008A32D0" w:rsidP="008A32D0">
      <w:pPr>
        <w:jc w:val="both"/>
        <w:rPr>
          <w:b/>
          <w:i/>
          <w:szCs w:val="20"/>
          <w:lang w:val="nb-NO"/>
        </w:rPr>
      </w:pPr>
    </w:p>
    <w:p w14:paraId="0F42202D" w14:textId="77777777" w:rsidR="008A32D0" w:rsidRPr="008A32D0" w:rsidRDefault="008A32D0" w:rsidP="008A32D0">
      <w:pPr>
        <w:jc w:val="both"/>
        <w:rPr>
          <w:i/>
          <w:lang w:val="nb-NO"/>
        </w:rPr>
      </w:pPr>
    </w:p>
    <w:p w14:paraId="2CB417D9" w14:textId="77777777" w:rsidR="005A623A" w:rsidRDefault="005A623A" w:rsidP="008A32D0">
      <w:pPr>
        <w:jc w:val="both"/>
        <w:rPr>
          <w:b/>
          <w:i/>
          <w:lang w:val="nb-NO"/>
        </w:rPr>
      </w:pPr>
    </w:p>
    <w:p w14:paraId="6C0E2324" w14:textId="77777777" w:rsidR="005A623A" w:rsidRDefault="005A623A" w:rsidP="008A32D0">
      <w:pPr>
        <w:jc w:val="both"/>
        <w:rPr>
          <w:b/>
          <w:i/>
          <w:lang w:val="nb-NO"/>
        </w:rPr>
      </w:pPr>
    </w:p>
    <w:p w14:paraId="0B64F991" w14:textId="77777777" w:rsidR="005A623A" w:rsidRDefault="005A623A" w:rsidP="008A32D0">
      <w:pPr>
        <w:jc w:val="both"/>
        <w:rPr>
          <w:b/>
          <w:i/>
          <w:lang w:val="nb-NO"/>
        </w:rPr>
      </w:pPr>
    </w:p>
    <w:p w14:paraId="5A7204E7" w14:textId="77777777" w:rsidR="005A623A" w:rsidRDefault="005A623A" w:rsidP="008A32D0">
      <w:pPr>
        <w:jc w:val="both"/>
        <w:rPr>
          <w:b/>
          <w:i/>
          <w:lang w:val="nb-NO"/>
        </w:rPr>
      </w:pPr>
    </w:p>
    <w:p w14:paraId="380ECF29" w14:textId="77777777" w:rsidR="005A623A" w:rsidRDefault="005A623A" w:rsidP="008A32D0">
      <w:pPr>
        <w:jc w:val="both"/>
        <w:rPr>
          <w:b/>
          <w:i/>
          <w:lang w:val="nb-NO"/>
        </w:rPr>
      </w:pPr>
    </w:p>
    <w:p w14:paraId="251757E7" w14:textId="77777777" w:rsidR="005A623A" w:rsidRDefault="005A623A" w:rsidP="008A32D0">
      <w:pPr>
        <w:jc w:val="both"/>
        <w:rPr>
          <w:b/>
          <w:i/>
          <w:lang w:val="nb-NO"/>
        </w:rPr>
      </w:pPr>
    </w:p>
    <w:p w14:paraId="4913BFFF" w14:textId="77777777" w:rsidR="005A623A" w:rsidRDefault="005A623A" w:rsidP="008A32D0">
      <w:pPr>
        <w:jc w:val="both"/>
        <w:rPr>
          <w:b/>
          <w:i/>
          <w:lang w:val="nb-NO"/>
        </w:rPr>
      </w:pPr>
    </w:p>
    <w:p w14:paraId="057BED69" w14:textId="77777777" w:rsidR="005A623A" w:rsidRDefault="005A623A" w:rsidP="008A32D0">
      <w:pPr>
        <w:jc w:val="both"/>
        <w:rPr>
          <w:b/>
          <w:i/>
          <w:lang w:val="nb-NO"/>
        </w:rPr>
      </w:pPr>
    </w:p>
    <w:p w14:paraId="4DF3B984" w14:textId="77777777" w:rsidR="005A623A" w:rsidRDefault="005A623A" w:rsidP="008A32D0">
      <w:pPr>
        <w:jc w:val="both"/>
        <w:rPr>
          <w:b/>
          <w:i/>
          <w:lang w:val="nb-NO"/>
        </w:rPr>
      </w:pPr>
    </w:p>
    <w:p w14:paraId="7B6C5DEE" w14:textId="77777777" w:rsidR="005A623A" w:rsidRDefault="005A623A" w:rsidP="008A32D0">
      <w:pPr>
        <w:jc w:val="both"/>
        <w:rPr>
          <w:b/>
          <w:i/>
          <w:lang w:val="nb-NO"/>
        </w:rPr>
      </w:pPr>
    </w:p>
    <w:p w14:paraId="7DE873DE" w14:textId="77777777" w:rsidR="005A623A" w:rsidRDefault="005A623A" w:rsidP="008A32D0">
      <w:pPr>
        <w:jc w:val="both"/>
        <w:rPr>
          <w:b/>
          <w:i/>
          <w:lang w:val="nb-NO"/>
        </w:rPr>
      </w:pPr>
    </w:p>
    <w:p w14:paraId="1DD3E380" w14:textId="77777777" w:rsidR="005A623A" w:rsidRDefault="005A623A" w:rsidP="008A32D0">
      <w:pPr>
        <w:jc w:val="both"/>
        <w:rPr>
          <w:b/>
          <w:i/>
          <w:lang w:val="nb-NO"/>
        </w:rPr>
      </w:pPr>
    </w:p>
    <w:p w14:paraId="6A014AE4" w14:textId="77777777" w:rsidR="005A623A" w:rsidRDefault="005A623A" w:rsidP="008A32D0">
      <w:pPr>
        <w:jc w:val="both"/>
        <w:rPr>
          <w:b/>
          <w:i/>
          <w:lang w:val="nb-NO"/>
        </w:rPr>
      </w:pPr>
    </w:p>
    <w:p w14:paraId="2794E985" w14:textId="77777777" w:rsidR="008A32D0" w:rsidRPr="008A32D0" w:rsidRDefault="008A32D0" w:rsidP="008A32D0">
      <w:pPr>
        <w:jc w:val="both"/>
        <w:rPr>
          <w:i/>
          <w:lang w:val="nb-NO"/>
        </w:rPr>
      </w:pPr>
    </w:p>
    <w:p w14:paraId="16CF4E70" w14:textId="5A56AB04" w:rsidR="008A32D0" w:rsidRPr="008A32D0" w:rsidRDefault="008A32D0" w:rsidP="008A32D0">
      <w:pPr>
        <w:jc w:val="both"/>
        <w:rPr>
          <w:i/>
          <w:lang w:val="nb-NO"/>
        </w:rPr>
        <w:sectPr w:rsidR="008A32D0" w:rsidRPr="008A32D0" w:rsidSect="00A156EB">
          <w:pgSz w:w="11906" w:h="16838" w:code="9"/>
          <w:pgMar w:top="1418" w:right="1418" w:bottom="1418" w:left="1418" w:header="720" w:footer="720" w:gutter="0"/>
          <w:cols w:space="720"/>
          <w:docGrid w:linePitch="360"/>
        </w:sectPr>
      </w:pPr>
    </w:p>
    <w:p w14:paraId="2A00DE3A" w14:textId="4597178C" w:rsidR="008A32D0" w:rsidRPr="008A32D0" w:rsidRDefault="008A32D0" w:rsidP="008A32D0">
      <w:pPr>
        <w:jc w:val="both"/>
        <w:rPr>
          <w:b/>
          <w:lang w:val="nb-NO"/>
        </w:rPr>
      </w:pPr>
      <w:r w:rsidRPr="008A32D0">
        <w:rPr>
          <w:b/>
          <w:lang w:val="nb-NO"/>
        </w:rPr>
        <w:lastRenderedPageBreak/>
        <w:t xml:space="preserve">Vedlegg </w:t>
      </w:r>
      <w:r w:rsidR="005A623A">
        <w:rPr>
          <w:b/>
          <w:lang w:val="nb-NO"/>
        </w:rPr>
        <w:t>3</w:t>
      </w:r>
      <w:r w:rsidRPr="008A32D0">
        <w:rPr>
          <w:b/>
          <w:lang w:val="nb-NO"/>
        </w:rPr>
        <w:t>:</w:t>
      </w:r>
    </w:p>
    <w:p w14:paraId="7E5A321B" w14:textId="77777777" w:rsidR="008A32D0" w:rsidRPr="008A32D0" w:rsidRDefault="008A32D0" w:rsidP="008A32D0">
      <w:pPr>
        <w:jc w:val="both"/>
        <w:rPr>
          <w:i/>
          <w:sz w:val="24"/>
          <w:szCs w:val="24"/>
          <w:lang w:val="nb-NO"/>
        </w:rPr>
      </w:pPr>
      <w:r w:rsidRPr="008A32D0">
        <w:rPr>
          <w:i/>
          <w:sz w:val="24"/>
          <w:szCs w:val="24"/>
          <w:lang w:val="nb-NO"/>
        </w:rPr>
        <w:t xml:space="preserve">GCS: </w:t>
      </w:r>
    </w:p>
    <w:p w14:paraId="65412A3F" w14:textId="20001D60" w:rsidR="008A32D0" w:rsidRPr="008A32D0" w:rsidRDefault="008A32D0" w:rsidP="008A32D0">
      <w:pPr>
        <w:jc w:val="both"/>
        <w:rPr>
          <w:szCs w:val="20"/>
          <w:lang w:val="nb-NO"/>
        </w:rPr>
      </w:pPr>
      <w:bookmarkStart w:id="90" w:name="_Hlk8819311"/>
      <w:r w:rsidRPr="008A32D0">
        <w:rPr>
          <w:szCs w:val="20"/>
          <w:lang w:val="nb-NO"/>
        </w:rPr>
        <w:t xml:space="preserve">GCS (Glasgow </w:t>
      </w:r>
      <w:proofErr w:type="spellStart"/>
      <w:r w:rsidRPr="008A32D0">
        <w:rPr>
          <w:szCs w:val="20"/>
          <w:lang w:val="nb-NO"/>
        </w:rPr>
        <w:t>Coma</w:t>
      </w:r>
      <w:proofErr w:type="spellEnd"/>
      <w:r w:rsidRPr="008A32D0">
        <w:rPr>
          <w:szCs w:val="20"/>
          <w:lang w:val="nb-NO"/>
        </w:rPr>
        <w:t xml:space="preserve"> Score) </w:t>
      </w:r>
      <w:bookmarkEnd w:id="90"/>
      <w:r w:rsidRPr="008A32D0">
        <w:rPr>
          <w:szCs w:val="20"/>
          <w:lang w:val="nb-NO"/>
        </w:rPr>
        <w:t xml:space="preserve">er et skåringsverktøy for å vurdere pasientens bevissthetsnivå. Verktøyet kan brukes i enhver situasjon men bli mest brukt til pasienter med sykdommer i sentralnervesystemet. Ved sepsis er denne ofte omtalt som et nyttig skåringsverktøy for å vurdere pasientens mentale status (Haugen, 2014).  </w:t>
      </w:r>
    </w:p>
    <w:p w14:paraId="0FFE9738" w14:textId="77777777" w:rsidR="008A32D0" w:rsidRPr="008A32D0" w:rsidRDefault="008A32D0" w:rsidP="008A32D0">
      <w:pPr>
        <w:jc w:val="both"/>
        <w:rPr>
          <w:b/>
          <w:lang w:val="nb-NO"/>
        </w:rPr>
      </w:pPr>
    </w:p>
    <w:p w14:paraId="34FBFB23" w14:textId="77777777" w:rsidR="008A32D0" w:rsidRPr="008A32D0" w:rsidRDefault="008A32D0" w:rsidP="008A32D0">
      <w:pPr>
        <w:jc w:val="both"/>
        <w:rPr>
          <w:b/>
          <w:lang w:val="nb-NO"/>
        </w:rPr>
      </w:pPr>
      <w:r w:rsidRPr="008A32D0">
        <w:rPr>
          <w:b/>
          <w:noProof/>
          <w:lang w:val="nb-NO"/>
        </w:rPr>
        <w:drawing>
          <wp:inline distT="0" distB="0" distL="0" distR="0" wp14:anchorId="13B56C1B" wp14:editId="3200FC09">
            <wp:extent cx="4498975" cy="2261870"/>
            <wp:effectExtent l="0" t="0" r="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8975" cy="2261870"/>
                    </a:xfrm>
                    <a:prstGeom prst="rect">
                      <a:avLst/>
                    </a:prstGeom>
                    <a:noFill/>
                  </pic:spPr>
                </pic:pic>
              </a:graphicData>
            </a:graphic>
          </wp:inline>
        </w:drawing>
      </w:r>
    </w:p>
    <w:p w14:paraId="41DE459B" w14:textId="77777777" w:rsidR="008A32D0" w:rsidRPr="008A32D0" w:rsidRDefault="008A32D0" w:rsidP="008A32D0">
      <w:pPr>
        <w:jc w:val="both"/>
        <w:rPr>
          <w:b/>
          <w:lang w:val="nb-NO"/>
        </w:rPr>
      </w:pPr>
    </w:p>
    <w:p w14:paraId="35FABC2B" w14:textId="6F119848" w:rsidR="008A32D0" w:rsidRPr="008A32D0" w:rsidRDefault="008A32D0" w:rsidP="008A32D0">
      <w:pPr>
        <w:rPr>
          <w:lang w:val="nb-NO"/>
        </w:rPr>
      </w:pPr>
    </w:p>
    <w:p w14:paraId="110BFA1F" w14:textId="13872366" w:rsidR="008A32D0" w:rsidRPr="008A32D0" w:rsidRDefault="008A32D0" w:rsidP="008A32D0">
      <w:pPr>
        <w:rPr>
          <w:lang w:val="nb-NO"/>
        </w:rPr>
      </w:pPr>
    </w:p>
    <w:p w14:paraId="4265B302" w14:textId="52911AFC" w:rsidR="008A32D0" w:rsidRPr="008A32D0" w:rsidRDefault="008A32D0" w:rsidP="008A32D0">
      <w:pPr>
        <w:rPr>
          <w:lang w:val="nb-NO"/>
        </w:rPr>
      </w:pPr>
    </w:p>
    <w:p w14:paraId="23C5056C" w14:textId="586DCBD6" w:rsidR="008A32D0" w:rsidRPr="008A32D0" w:rsidRDefault="008A32D0" w:rsidP="008A32D0">
      <w:pPr>
        <w:rPr>
          <w:lang w:val="nb-NO"/>
        </w:rPr>
      </w:pPr>
    </w:p>
    <w:p w14:paraId="0731B526" w14:textId="18FF3592" w:rsidR="008A32D0" w:rsidRPr="008A32D0" w:rsidRDefault="008A32D0" w:rsidP="008A32D0">
      <w:pPr>
        <w:rPr>
          <w:lang w:val="nb-NO"/>
        </w:rPr>
      </w:pPr>
    </w:p>
    <w:p w14:paraId="11B6CF73" w14:textId="2D41251A" w:rsidR="008A32D0" w:rsidRPr="008A32D0" w:rsidRDefault="008A32D0" w:rsidP="008A32D0">
      <w:pPr>
        <w:rPr>
          <w:lang w:val="nb-NO"/>
        </w:rPr>
      </w:pPr>
    </w:p>
    <w:p w14:paraId="3739245F" w14:textId="263526C2" w:rsidR="008A32D0" w:rsidRPr="008A32D0" w:rsidRDefault="008A32D0" w:rsidP="008A32D0">
      <w:pPr>
        <w:rPr>
          <w:lang w:val="nb-NO"/>
        </w:rPr>
      </w:pPr>
    </w:p>
    <w:p w14:paraId="601C9693" w14:textId="43C964C9" w:rsidR="008A32D0" w:rsidRPr="008A32D0" w:rsidRDefault="008A32D0" w:rsidP="008A32D0">
      <w:pPr>
        <w:rPr>
          <w:lang w:val="nb-NO"/>
        </w:rPr>
      </w:pPr>
    </w:p>
    <w:p w14:paraId="34932858" w14:textId="77777777" w:rsidR="008A32D0" w:rsidRPr="008A32D0" w:rsidRDefault="008A32D0" w:rsidP="008A32D0">
      <w:pPr>
        <w:rPr>
          <w:lang w:val="nb-NO"/>
        </w:rPr>
      </w:pPr>
    </w:p>
    <w:p w14:paraId="0DA64A1C" w14:textId="3F75CD45" w:rsidR="008A32D0" w:rsidRPr="008A32D0" w:rsidRDefault="008A32D0" w:rsidP="008A32D0">
      <w:pPr>
        <w:rPr>
          <w:lang w:val="nb-NO"/>
        </w:rPr>
      </w:pPr>
    </w:p>
    <w:p w14:paraId="25509347" w14:textId="1F2EE203" w:rsidR="008A32D0" w:rsidRPr="008A32D0" w:rsidRDefault="008A32D0" w:rsidP="008A32D0">
      <w:pPr>
        <w:rPr>
          <w:lang w:val="nb-NO"/>
        </w:rPr>
      </w:pPr>
    </w:p>
    <w:p w14:paraId="64A1510C" w14:textId="1BAF2FE6" w:rsidR="008A32D0" w:rsidRPr="008A32D0" w:rsidRDefault="008A32D0" w:rsidP="008A32D0">
      <w:pPr>
        <w:rPr>
          <w:lang w:val="nb-NO"/>
        </w:rPr>
      </w:pPr>
    </w:p>
    <w:p w14:paraId="2ACD4BAB" w14:textId="20DCB30B" w:rsidR="008A32D0" w:rsidRPr="008A32D0" w:rsidRDefault="008A32D0" w:rsidP="008A32D0">
      <w:pPr>
        <w:rPr>
          <w:lang w:val="nb-NO"/>
        </w:rPr>
      </w:pPr>
    </w:p>
    <w:p w14:paraId="4DCD7141" w14:textId="5D7EB6A9" w:rsidR="008A32D0" w:rsidRPr="008A32D0" w:rsidRDefault="008A32D0" w:rsidP="008A32D0">
      <w:pPr>
        <w:rPr>
          <w:lang w:val="nb-NO"/>
        </w:rPr>
      </w:pPr>
    </w:p>
    <w:p w14:paraId="2C50424F" w14:textId="0CC40E8C" w:rsidR="00E738C5" w:rsidRPr="008A32D0" w:rsidRDefault="00E738C5" w:rsidP="008A32D0">
      <w:pPr>
        <w:spacing w:line="259" w:lineRule="auto"/>
        <w:jc w:val="both"/>
        <w:rPr>
          <w:lang w:val="nb-NO"/>
        </w:rPr>
      </w:pPr>
    </w:p>
    <w:sectPr w:rsidR="00E738C5" w:rsidRPr="008A32D0" w:rsidSect="00A156EB">
      <w:footerReference w:type="default" r:id="rId26"/>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7490A" w14:textId="77777777" w:rsidR="000B609A" w:rsidRDefault="000B609A" w:rsidP="0004216C">
      <w:pPr>
        <w:spacing w:after="0" w:line="240" w:lineRule="auto"/>
      </w:pPr>
      <w:r>
        <w:separator/>
      </w:r>
    </w:p>
  </w:endnote>
  <w:endnote w:type="continuationSeparator" w:id="0">
    <w:p w14:paraId="0FC7B16E" w14:textId="77777777" w:rsidR="000B609A" w:rsidRDefault="000B609A" w:rsidP="00042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52F21DA-76F3-4865-BA83-E49E3EECF024}"/>
  </w:font>
  <w:font w:name="Times New Roman">
    <w:panose1 w:val="02020603050405020304"/>
    <w:charset w:val="00"/>
    <w:family w:val="roman"/>
    <w:pitch w:val="variable"/>
    <w:sig w:usb0="E0002EFF" w:usb1="C000785B" w:usb2="00000009" w:usb3="00000000" w:csb0="000001FF" w:csb1="00000000"/>
    <w:embedRegular r:id="rId2" w:fontKey="{C9D751D2-ABC6-4066-B88B-50DA7E57222F}"/>
    <w:embedBold r:id="rId3" w:fontKey="{EB8F5261-8D78-4AE0-8F72-7362DAA8D9A1}"/>
    <w:embedItalic r:id="rId4" w:fontKey="{91459576-8C05-47CE-BB18-6781CCDD920E}"/>
  </w:font>
  <w:font w:name="Courier New">
    <w:panose1 w:val="02070309020205020404"/>
    <w:charset w:val="00"/>
    <w:family w:val="modern"/>
    <w:pitch w:val="fixed"/>
    <w:sig w:usb0="E0002EFF" w:usb1="C0007843" w:usb2="00000009" w:usb3="00000000" w:csb0="000001FF" w:csb1="00000000"/>
    <w:embedRegular r:id="rId5" w:fontKey="{A4C9A3FE-B96E-4132-994D-D5E769ADEFE6}"/>
  </w:font>
  <w:font w:name="Wingdings">
    <w:panose1 w:val="05000000000000000000"/>
    <w:charset w:val="02"/>
    <w:family w:val="auto"/>
    <w:pitch w:val="variable"/>
    <w:sig w:usb0="00000000" w:usb1="10000000" w:usb2="00000000" w:usb3="00000000" w:csb0="80000000" w:csb1="00000000"/>
    <w:embedRegular r:id="rId6" w:fontKey="{78767EF4-91BE-4429-A3CC-63D91DB5ACCA}"/>
  </w:font>
  <w:font w:name="Verdana">
    <w:panose1 w:val="020B0604030504040204"/>
    <w:charset w:val="00"/>
    <w:family w:val="swiss"/>
    <w:pitch w:val="variable"/>
    <w:sig w:usb0="A00006FF" w:usb1="4000205B" w:usb2="00000010" w:usb3="00000000" w:csb0="0000019F" w:csb1="00000000"/>
    <w:embedRegular r:id="rId7" w:fontKey="{BBDDF68B-1A91-43F9-ADD9-43D3C4CA6A7E}"/>
    <w:embedBold r:id="rId8" w:fontKey="{5005EB38-F635-4F99-A887-D88B661021DB}"/>
    <w:embedItalic r:id="rId9" w:fontKey="{9EEC3046-779E-47A9-9B79-95FEEE2FFD05}"/>
    <w:embedBoldItalic r:id="rId10" w:fontKey="{7A64EC66-B9A7-4414-B671-A544D79A751C}"/>
  </w:font>
  <w:font w:name="Calibri">
    <w:panose1 w:val="020F0502020204030204"/>
    <w:charset w:val="00"/>
    <w:family w:val="swiss"/>
    <w:pitch w:val="variable"/>
    <w:sig w:usb0="E0002EFF" w:usb1="C000247B" w:usb2="00000009" w:usb3="00000000" w:csb0="000001FF" w:csb1="00000000"/>
    <w:embedRegular r:id="rId11" w:fontKey="{43138F03-C80F-4B7A-99F1-44FD021B9718}"/>
    <w:embedBold r:id="rId12" w:fontKey="{333B9AB2-90FF-4916-8863-BEA02AAD3B23}"/>
    <w:embedItalic r:id="rId13" w:fontKey="{8E6B10B6-C044-4F11-A61F-7303B586BF60}"/>
    <w:embedBoldItalic r:id="rId14" w:fontKey="{F778F324-DBFA-4510-A529-9B9DEFBD3C19}"/>
  </w:font>
  <w:font w:name="Segoe UI">
    <w:panose1 w:val="020B0502040204020203"/>
    <w:charset w:val="00"/>
    <w:family w:val="swiss"/>
    <w:pitch w:val="variable"/>
    <w:sig w:usb0="E4002EFF" w:usb1="C000E47F" w:usb2="00000009" w:usb3="00000000" w:csb0="000001FF" w:csb1="00000000"/>
    <w:embedRegular r:id="rId15" w:fontKey="{9A9D6C16-A419-4078-963B-6997FEE159AD}"/>
  </w:font>
  <w:font w:name="Arial">
    <w:panose1 w:val="020B0604020202020204"/>
    <w:charset w:val="00"/>
    <w:family w:val="swiss"/>
    <w:pitch w:val="variable"/>
    <w:sig w:usb0="E0002EFF" w:usb1="C000785B" w:usb2="00000009" w:usb3="00000000" w:csb0="000001FF" w:csb1="00000000"/>
    <w:embedRegular r:id="rId16" w:fontKey="{0C723D55-63C7-47DE-A7A5-065DFF317E1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7" w:fontKey="{19A62E24-12AB-4B90-99FA-74B5822DF656}"/>
    <w:embedBold r:id="rId18" w:fontKey="{B98C95A8-7F0D-4700-A748-46C84258C4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C7ED7" w14:textId="77777777" w:rsidR="008E78E1" w:rsidRDefault="008E78E1" w:rsidP="003F0E94">
    <w:pPr>
      <w:pStyle w:val="Bunn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095374"/>
      <w:docPartObj>
        <w:docPartGallery w:val="Page Numbers (Bottom of Page)"/>
        <w:docPartUnique/>
      </w:docPartObj>
    </w:sdtPr>
    <w:sdtEndPr/>
    <w:sdtContent>
      <w:p w14:paraId="5D9AB241" w14:textId="77777777" w:rsidR="008E78E1" w:rsidRDefault="008E78E1">
        <w:pPr>
          <w:pStyle w:val="Bunntekst"/>
          <w:jc w:val="center"/>
        </w:pPr>
        <w:r>
          <w:fldChar w:fldCharType="begin"/>
        </w:r>
        <w:r>
          <w:instrText>PAGE   \* MERGEFORMAT</w:instrText>
        </w:r>
        <w:r>
          <w:fldChar w:fldCharType="separate"/>
        </w:r>
        <w:r w:rsidRPr="00F96792">
          <w:rPr>
            <w:noProof/>
            <w:lang w:val="nb-NO"/>
          </w:rPr>
          <w:t>iii</w:t>
        </w:r>
        <w:r>
          <w:fldChar w:fldCharType="end"/>
        </w:r>
      </w:p>
    </w:sdtContent>
  </w:sdt>
  <w:p w14:paraId="12B561F9" w14:textId="77777777" w:rsidR="008E78E1" w:rsidRDefault="008E78E1" w:rsidP="003F0E94">
    <w:pPr>
      <w:pStyle w:val="Bunn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197F" w14:textId="77777777" w:rsidR="008E78E1" w:rsidRPr="00F15860" w:rsidRDefault="008E78E1" w:rsidP="00F1586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C71A7" w14:textId="77777777" w:rsidR="000B609A" w:rsidRDefault="000B609A" w:rsidP="0004216C">
      <w:pPr>
        <w:spacing w:after="0" w:line="240" w:lineRule="auto"/>
      </w:pPr>
      <w:r>
        <w:separator/>
      </w:r>
    </w:p>
  </w:footnote>
  <w:footnote w:type="continuationSeparator" w:id="0">
    <w:p w14:paraId="22BB13FF" w14:textId="77777777" w:rsidR="000B609A" w:rsidRDefault="000B609A" w:rsidP="00042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82EE4" w14:textId="77777777" w:rsidR="008E78E1" w:rsidRPr="007B462D" w:rsidRDefault="008E78E1" w:rsidP="00BF2CA7">
    <w:pPr>
      <w:suppressAutoHyphens/>
      <w:ind w:left="1418" w:hanging="2"/>
      <w:outlineLvl w:val="0"/>
      <w:rPr>
        <w:noProof/>
        <w:sz w:val="36"/>
        <w:szCs w:val="36"/>
        <w:lang w:val="nb-NO"/>
      </w:rPr>
    </w:pPr>
    <w:r>
      <w:rPr>
        <w:noProof/>
        <w:lang w:val="nb-NO" w:eastAsia="nb-NO"/>
      </w:rPr>
      <w:drawing>
        <wp:anchor distT="0" distB="0" distL="114300" distR="114300" simplePos="0" relativeHeight="251659264" behindDoc="1" locked="0" layoutInCell="1" allowOverlap="1" wp14:anchorId="79702ACA" wp14:editId="5F266F9B">
          <wp:simplePos x="0" y="0"/>
          <wp:positionH relativeFrom="character">
            <wp:posOffset>-899160</wp:posOffset>
          </wp:positionH>
          <wp:positionV relativeFrom="page">
            <wp:posOffset>179070</wp:posOffset>
          </wp:positionV>
          <wp:extent cx="1137600" cy="1148400"/>
          <wp:effectExtent l="0" t="0" r="5715" b="0"/>
          <wp:wrapNone/>
          <wp:docPr id="2" name="Bilde 2" descr="https://pbs.twimg.com/profile_images/661115078964412416/T9t1CC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61115078964412416/T9t1CC_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7600" cy="114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62D">
      <w:rPr>
        <w:noProof/>
        <w:sz w:val="36"/>
        <w:szCs w:val="36"/>
        <w:lang w:val="nb-NO"/>
      </w:rPr>
      <w:t xml:space="preserve">   </w:t>
    </w:r>
  </w:p>
  <w:p w14:paraId="796BAB27" w14:textId="77777777" w:rsidR="008E78E1" w:rsidRPr="007B462D" w:rsidRDefault="008E78E1" w:rsidP="00BF2CA7">
    <w:pPr>
      <w:suppressAutoHyphens/>
      <w:ind w:left="1418" w:hanging="2"/>
      <w:outlineLvl w:val="0"/>
      <w:rPr>
        <w:rFonts w:ascii="Times New Roman" w:hAnsi="Times New Roman"/>
        <w:noProof/>
        <w:sz w:val="36"/>
        <w:szCs w:val="36"/>
        <w:lang w:val="nb-NO"/>
      </w:rPr>
    </w:pPr>
    <w:r w:rsidRPr="007B462D">
      <w:rPr>
        <w:noProof/>
        <w:sz w:val="36"/>
        <w:szCs w:val="36"/>
        <w:lang w:val="nb-NO"/>
      </w:rPr>
      <w:t xml:space="preserve">     </w:t>
    </w:r>
    <w:r w:rsidRPr="007B462D">
      <w:rPr>
        <w:rFonts w:ascii="Times New Roman" w:hAnsi="Times New Roman"/>
        <w:noProof/>
        <w:sz w:val="36"/>
        <w:szCs w:val="36"/>
        <w:lang w:val="nb-NO"/>
      </w:rPr>
      <w:t xml:space="preserve">  Fakultet for medisin og helsevitenskap </w:t>
    </w:r>
  </w:p>
  <w:p w14:paraId="3291FE91" w14:textId="77777777" w:rsidR="008E78E1" w:rsidRPr="007B462D" w:rsidRDefault="008E78E1" w:rsidP="00BF2CA7">
    <w:pPr>
      <w:suppressAutoHyphens/>
      <w:ind w:left="1416" w:firstLine="708"/>
      <w:outlineLvl w:val="0"/>
      <w:rPr>
        <w:rFonts w:ascii="Times New Roman" w:hAnsi="Times New Roman"/>
        <w:noProof/>
        <w:sz w:val="36"/>
        <w:szCs w:val="36"/>
        <w:lang w:val="nb-NO"/>
      </w:rPr>
    </w:pPr>
    <w:r w:rsidRPr="007B462D">
      <w:rPr>
        <w:rFonts w:ascii="Times New Roman" w:hAnsi="Times New Roman"/>
        <w:noProof/>
        <w:sz w:val="36"/>
        <w:szCs w:val="36"/>
        <w:lang w:val="nb-NO"/>
      </w:rPr>
      <w:t>Institutt for samfunnsmedisin og sykepleie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38FE2" w14:textId="77777777" w:rsidR="008E78E1" w:rsidRDefault="008E78E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5F8F"/>
    <w:multiLevelType w:val="hybridMultilevel"/>
    <w:tmpl w:val="802CB2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AA0BD0"/>
    <w:multiLevelType w:val="hybridMultilevel"/>
    <w:tmpl w:val="AA24B3A2"/>
    <w:lvl w:ilvl="0" w:tplc="08D04ED2">
      <w:numFmt w:val="bullet"/>
      <w:lvlText w:val="-"/>
      <w:lvlJc w:val="left"/>
      <w:pPr>
        <w:ind w:left="720" w:hanging="360"/>
      </w:pPr>
      <w:rPr>
        <w:rFonts w:ascii="Verdana" w:eastAsiaTheme="minorHAnsi" w:hAnsi="Verdana" w:cs="Times New Roman" w:hint="default"/>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7C6642"/>
    <w:multiLevelType w:val="hybridMultilevel"/>
    <w:tmpl w:val="6A802F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B8427E"/>
    <w:multiLevelType w:val="multilevel"/>
    <w:tmpl w:val="C34A82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C91E39"/>
    <w:multiLevelType w:val="hybridMultilevel"/>
    <w:tmpl w:val="8E68D4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134DB0"/>
    <w:multiLevelType w:val="hybridMultilevel"/>
    <w:tmpl w:val="34644A86"/>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FD4421E"/>
    <w:multiLevelType w:val="hybridMultilevel"/>
    <w:tmpl w:val="7FB6F24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0B20DCB"/>
    <w:multiLevelType w:val="hybridMultilevel"/>
    <w:tmpl w:val="C0E0FB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2CE6E13"/>
    <w:multiLevelType w:val="multilevel"/>
    <w:tmpl w:val="942246A6"/>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432" w:hanging="432"/>
      </w:pPr>
      <w:rPr>
        <w:rFonts w:hint="default"/>
      </w:rPr>
    </w:lvl>
    <w:lvl w:ilvl="2">
      <w:start w:val="1"/>
      <w:numFmt w:val="decimal"/>
      <w:pStyle w:val="Overskrift3"/>
      <w:lvlText w:val="%1.%2.%3."/>
      <w:lvlJc w:val="left"/>
      <w:pPr>
        <w:ind w:left="1224" w:hanging="504"/>
      </w:pPr>
      <w:rPr>
        <w:rFonts w:hint="default"/>
      </w:rPr>
    </w:lvl>
    <w:lvl w:ilvl="3">
      <w:start w:val="1"/>
      <w:numFmt w:val="decimal"/>
      <w:pStyle w:val="Overskrift4"/>
      <w:lvlText w:val="%1.%2.%3.%4."/>
      <w:lvlJc w:val="left"/>
      <w:pPr>
        <w:ind w:left="1728" w:hanging="648"/>
      </w:pPr>
      <w:rPr>
        <w:rFonts w:hint="default"/>
      </w:rPr>
    </w:lvl>
    <w:lvl w:ilvl="4">
      <w:start w:val="1"/>
      <w:numFmt w:val="decimal"/>
      <w:pStyle w:val="Overskrif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F01CC4"/>
    <w:multiLevelType w:val="hybridMultilevel"/>
    <w:tmpl w:val="E39C5E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5720378"/>
    <w:multiLevelType w:val="hybridMultilevel"/>
    <w:tmpl w:val="A8C62D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7B84347"/>
    <w:multiLevelType w:val="hybridMultilevel"/>
    <w:tmpl w:val="7FA081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E103726"/>
    <w:multiLevelType w:val="multilevel"/>
    <w:tmpl w:val="83584F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5A46D79"/>
    <w:multiLevelType w:val="hybridMultilevel"/>
    <w:tmpl w:val="10D2A9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8897A9B"/>
    <w:multiLevelType w:val="multilevel"/>
    <w:tmpl w:val="B246C8BE"/>
    <w:lvl w:ilvl="0">
      <w:start w:val="6"/>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4C6D411E"/>
    <w:multiLevelType w:val="hybridMultilevel"/>
    <w:tmpl w:val="31DE98E6"/>
    <w:lvl w:ilvl="0" w:tplc="08D04ED2">
      <w:numFmt w:val="bullet"/>
      <w:lvlText w:val="-"/>
      <w:lvlJc w:val="left"/>
      <w:pPr>
        <w:ind w:left="720" w:hanging="360"/>
      </w:pPr>
      <w:rPr>
        <w:rFonts w:ascii="Verdana" w:eastAsiaTheme="minorHAnsi" w:hAnsi="Verdana" w:cs="Times New Roman" w:hint="default"/>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2292345"/>
    <w:multiLevelType w:val="multilevel"/>
    <w:tmpl w:val="2932A76E"/>
    <w:lvl w:ilvl="0">
      <w:start w:val="5"/>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7" w15:restartNumberingAfterBreak="0">
    <w:nsid w:val="53AB17DF"/>
    <w:multiLevelType w:val="multilevel"/>
    <w:tmpl w:val="F10ACCCE"/>
    <w:lvl w:ilvl="0">
      <w:start w:val="4"/>
      <w:numFmt w:val="decimal"/>
      <w:lvlText w:val="%1"/>
      <w:lvlJc w:val="left"/>
      <w:pPr>
        <w:ind w:left="460" w:hanging="4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416" w:hanging="2880"/>
      </w:pPr>
      <w:rPr>
        <w:rFonts w:hint="default"/>
      </w:rPr>
    </w:lvl>
  </w:abstractNum>
  <w:abstractNum w:abstractNumId="18" w15:restartNumberingAfterBreak="0">
    <w:nsid w:val="693B5653"/>
    <w:multiLevelType w:val="multilevel"/>
    <w:tmpl w:val="EEB0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C10761"/>
    <w:multiLevelType w:val="hybridMultilevel"/>
    <w:tmpl w:val="674E96C8"/>
    <w:lvl w:ilvl="0" w:tplc="04140001">
      <w:start w:val="1"/>
      <w:numFmt w:val="bullet"/>
      <w:lvlText w:val=""/>
      <w:lvlJc w:val="left"/>
      <w:pPr>
        <w:ind w:left="786" w:hanging="360"/>
      </w:pPr>
      <w:rPr>
        <w:rFonts w:ascii="Symbol" w:hAnsi="Symbol" w:hint="default"/>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20" w15:restartNumberingAfterBreak="0">
    <w:nsid w:val="6CD56C8D"/>
    <w:multiLevelType w:val="hybridMultilevel"/>
    <w:tmpl w:val="47B8E9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1B45374"/>
    <w:multiLevelType w:val="hybridMultilevel"/>
    <w:tmpl w:val="821A872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F8568C8"/>
    <w:multiLevelType w:val="multilevel"/>
    <w:tmpl w:val="2932A76E"/>
    <w:lvl w:ilvl="0">
      <w:start w:val="5"/>
      <w:numFmt w:val="decimal"/>
      <w:lvlText w:val="%1"/>
      <w:lvlJc w:val="left"/>
      <w:pPr>
        <w:ind w:left="390" w:hanging="39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num w:numId="1">
    <w:abstractNumId w:val="8"/>
  </w:num>
  <w:num w:numId="2">
    <w:abstractNumId w:val="2"/>
  </w:num>
  <w:num w:numId="3">
    <w:abstractNumId w:val="18"/>
  </w:num>
  <w:num w:numId="4">
    <w:abstractNumId w:val="3"/>
  </w:num>
  <w:num w:numId="5">
    <w:abstractNumId w:val="12"/>
  </w:num>
  <w:num w:numId="6">
    <w:abstractNumId w:val="5"/>
  </w:num>
  <w:num w:numId="7">
    <w:abstractNumId w:val="22"/>
  </w:num>
  <w:num w:numId="8">
    <w:abstractNumId w:val="10"/>
  </w:num>
  <w:num w:numId="9">
    <w:abstractNumId w:val="17"/>
  </w:num>
  <w:num w:numId="10">
    <w:abstractNumId w:val="6"/>
  </w:num>
  <w:num w:numId="11">
    <w:abstractNumId w:val="15"/>
  </w:num>
  <w:num w:numId="12">
    <w:abstractNumId w:val="1"/>
  </w:num>
  <w:num w:numId="13">
    <w:abstractNumId w:val="21"/>
  </w:num>
  <w:num w:numId="14">
    <w:abstractNumId w:val="9"/>
  </w:num>
  <w:num w:numId="15">
    <w:abstractNumId w:val="20"/>
  </w:num>
  <w:num w:numId="16">
    <w:abstractNumId w:val="13"/>
  </w:num>
  <w:num w:numId="17">
    <w:abstractNumId w:val="11"/>
  </w:num>
  <w:num w:numId="18">
    <w:abstractNumId w:val="19"/>
  </w:num>
  <w:num w:numId="19">
    <w:abstractNumId w:val="7"/>
  </w:num>
  <w:num w:numId="20">
    <w:abstractNumId w:val="0"/>
  </w:num>
  <w:num w:numId="21">
    <w:abstractNumId w:val="16"/>
  </w:num>
  <w:num w:numId="22">
    <w:abstractNumId w:val="14"/>
  </w:num>
  <w:num w:numId="23">
    <w:abstractNumId w:val="4"/>
  </w:num>
  <w:num w:numId="24">
    <w:abstractNumId w:val="8"/>
    <w:lvlOverride w:ilvl="0">
      <w:startOverride w:val="5"/>
    </w:lvlOverride>
    <w:lvlOverride w:ilvl="1">
      <w:startOverride w:val="2"/>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792"/>
    <w:rsid w:val="0000207F"/>
    <w:rsid w:val="00005E83"/>
    <w:rsid w:val="000103DD"/>
    <w:rsid w:val="00010B7F"/>
    <w:rsid w:val="00011A45"/>
    <w:rsid w:val="00012F0A"/>
    <w:rsid w:val="00013197"/>
    <w:rsid w:val="000236F0"/>
    <w:rsid w:val="00030057"/>
    <w:rsid w:val="000309DF"/>
    <w:rsid w:val="00030DA1"/>
    <w:rsid w:val="00031EEC"/>
    <w:rsid w:val="00032505"/>
    <w:rsid w:val="00033FB0"/>
    <w:rsid w:val="0004216C"/>
    <w:rsid w:val="00043983"/>
    <w:rsid w:val="00044D71"/>
    <w:rsid w:val="00044F6A"/>
    <w:rsid w:val="00046EA5"/>
    <w:rsid w:val="00052D60"/>
    <w:rsid w:val="00056CCA"/>
    <w:rsid w:val="00061651"/>
    <w:rsid w:val="0006354E"/>
    <w:rsid w:val="00073D98"/>
    <w:rsid w:val="0007485C"/>
    <w:rsid w:val="000813A3"/>
    <w:rsid w:val="00081945"/>
    <w:rsid w:val="00084E3E"/>
    <w:rsid w:val="000873E5"/>
    <w:rsid w:val="000877EE"/>
    <w:rsid w:val="00090419"/>
    <w:rsid w:val="0009114B"/>
    <w:rsid w:val="000912DC"/>
    <w:rsid w:val="00092EB5"/>
    <w:rsid w:val="000941B3"/>
    <w:rsid w:val="00096639"/>
    <w:rsid w:val="000A0993"/>
    <w:rsid w:val="000A1280"/>
    <w:rsid w:val="000A33C5"/>
    <w:rsid w:val="000B04C4"/>
    <w:rsid w:val="000B609A"/>
    <w:rsid w:val="000B6F23"/>
    <w:rsid w:val="000C7AFA"/>
    <w:rsid w:val="000D0961"/>
    <w:rsid w:val="000D13DC"/>
    <w:rsid w:val="000D17BE"/>
    <w:rsid w:val="000D3221"/>
    <w:rsid w:val="000D388F"/>
    <w:rsid w:val="000D5101"/>
    <w:rsid w:val="000D6225"/>
    <w:rsid w:val="000E0686"/>
    <w:rsid w:val="000E22C2"/>
    <w:rsid w:val="000E2697"/>
    <w:rsid w:val="000E5357"/>
    <w:rsid w:val="000E6578"/>
    <w:rsid w:val="000E7CEB"/>
    <w:rsid w:val="000F1373"/>
    <w:rsid w:val="000F5537"/>
    <w:rsid w:val="000F5646"/>
    <w:rsid w:val="000F56E3"/>
    <w:rsid w:val="000F5FF6"/>
    <w:rsid w:val="000F648E"/>
    <w:rsid w:val="000F6E6B"/>
    <w:rsid w:val="001044C5"/>
    <w:rsid w:val="00105BE4"/>
    <w:rsid w:val="0010681E"/>
    <w:rsid w:val="00116254"/>
    <w:rsid w:val="00120587"/>
    <w:rsid w:val="001239FA"/>
    <w:rsid w:val="001247AB"/>
    <w:rsid w:val="001249A7"/>
    <w:rsid w:val="00125102"/>
    <w:rsid w:val="0012581F"/>
    <w:rsid w:val="001268B9"/>
    <w:rsid w:val="00133562"/>
    <w:rsid w:val="00134050"/>
    <w:rsid w:val="00136BE9"/>
    <w:rsid w:val="001411E4"/>
    <w:rsid w:val="00142816"/>
    <w:rsid w:val="00143AC9"/>
    <w:rsid w:val="00147286"/>
    <w:rsid w:val="0015022E"/>
    <w:rsid w:val="00150EF6"/>
    <w:rsid w:val="001514B7"/>
    <w:rsid w:val="00155571"/>
    <w:rsid w:val="0016045A"/>
    <w:rsid w:val="00160BFA"/>
    <w:rsid w:val="00164A8E"/>
    <w:rsid w:val="00164DC9"/>
    <w:rsid w:val="0016525A"/>
    <w:rsid w:val="00165671"/>
    <w:rsid w:val="00165F31"/>
    <w:rsid w:val="00165FEA"/>
    <w:rsid w:val="00167CC7"/>
    <w:rsid w:val="00172240"/>
    <w:rsid w:val="0017355F"/>
    <w:rsid w:val="00173EBD"/>
    <w:rsid w:val="00175075"/>
    <w:rsid w:val="001753E9"/>
    <w:rsid w:val="0018019E"/>
    <w:rsid w:val="001805E8"/>
    <w:rsid w:val="0018119B"/>
    <w:rsid w:val="00181A5D"/>
    <w:rsid w:val="00182072"/>
    <w:rsid w:val="001848BD"/>
    <w:rsid w:val="00186B60"/>
    <w:rsid w:val="001907B5"/>
    <w:rsid w:val="001926D5"/>
    <w:rsid w:val="001944E0"/>
    <w:rsid w:val="001963E1"/>
    <w:rsid w:val="001977AD"/>
    <w:rsid w:val="00197FAC"/>
    <w:rsid w:val="001A17E5"/>
    <w:rsid w:val="001A2106"/>
    <w:rsid w:val="001B02DF"/>
    <w:rsid w:val="001B1286"/>
    <w:rsid w:val="001B1EF7"/>
    <w:rsid w:val="001C13AF"/>
    <w:rsid w:val="001C73DE"/>
    <w:rsid w:val="001D0749"/>
    <w:rsid w:val="001D1077"/>
    <w:rsid w:val="001D25B7"/>
    <w:rsid w:val="001D5AA1"/>
    <w:rsid w:val="001D61DD"/>
    <w:rsid w:val="001D63FB"/>
    <w:rsid w:val="001D6F57"/>
    <w:rsid w:val="001D79F6"/>
    <w:rsid w:val="001D7F46"/>
    <w:rsid w:val="001E61A2"/>
    <w:rsid w:val="001E7152"/>
    <w:rsid w:val="001E7ED8"/>
    <w:rsid w:val="001F11B2"/>
    <w:rsid w:val="001F20AA"/>
    <w:rsid w:val="001F2DCE"/>
    <w:rsid w:val="001F6652"/>
    <w:rsid w:val="001F7E01"/>
    <w:rsid w:val="00203DB4"/>
    <w:rsid w:val="0020516D"/>
    <w:rsid w:val="00205DA7"/>
    <w:rsid w:val="00211521"/>
    <w:rsid w:val="00213DE6"/>
    <w:rsid w:val="002166CA"/>
    <w:rsid w:val="00216E13"/>
    <w:rsid w:val="002221A3"/>
    <w:rsid w:val="00222D9D"/>
    <w:rsid w:val="0022441B"/>
    <w:rsid w:val="00225ED5"/>
    <w:rsid w:val="00230A53"/>
    <w:rsid w:val="00231702"/>
    <w:rsid w:val="002331AD"/>
    <w:rsid w:val="00233F17"/>
    <w:rsid w:val="00242555"/>
    <w:rsid w:val="0024372B"/>
    <w:rsid w:val="0024644D"/>
    <w:rsid w:val="0024666B"/>
    <w:rsid w:val="00247F28"/>
    <w:rsid w:val="00250B0F"/>
    <w:rsid w:val="00250B22"/>
    <w:rsid w:val="00252C49"/>
    <w:rsid w:val="00254A4B"/>
    <w:rsid w:val="00254BF6"/>
    <w:rsid w:val="00255670"/>
    <w:rsid w:val="00255AA7"/>
    <w:rsid w:val="00256830"/>
    <w:rsid w:val="00260162"/>
    <w:rsid w:val="00262A18"/>
    <w:rsid w:val="00264240"/>
    <w:rsid w:val="00265251"/>
    <w:rsid w:val="002653AC"/>
    <w:rsid w:val="00266AAD"/>
    <w:rsid w:val="0027031E"/>
    <w:rsid w:val="00272890"/>
    <w:rsid w:val="00273BF7"/>
    <w:rsid w:val="00273D20"/>
    <w:rsid w:val="00275080"/>
    <w:rsid w:val="00276F08"/>
    <w:rsid w:val="002773D1"/>
    <w:rsid w:val="00285959"/>
    <w:rsid w:val="0029031B"/>
    <w:rsid w:val="00290A76"/>
    <w:rsid w:val="0029395A"/>
    <w:rsid w:val="00293BDC"/>
    <w:rsid w:val="00293F31"/>
    <w:rsid w:val="002A07C6"/>
    <w:rsid w:val="002A26C6"/>
    <w:rsid w:val="002B2085"/>
    <w:rsid w:val="002B26A1"/>
    <w:rsid w:val="002C0560"/>
    <w:rsid w:val="002C665C"/>
    <w:rsid w:val="002D1210"/>
    <w:rsid w:val="002D19DD"/>
    <w:rsid w:val="002D1EF1"/>
    <w:rsid w:val="002D35C8"/>
    <w:rsid w:val="002D4F6A"/>
    <w:rsid w:val="002D7E53"/>
    <w:rsid w:val="002E6B66"/>
    <w:rsid w:val="002F25B9"/>
    <w:rsid w:val="002F3DB6"/>
    <w:rsid w:val="002F6A9C"/>
    <w:rsid w:val="00300FEF"/>
    <w:rsid w:val="00301142"/>
    <w:rsid w:val="003030A5"/>
    <w:rsid w:val="00304710"/>
    <w:rsid w:val="00310DCC"/>
    <w:rsid w:val="00312A31"/>
    <w:rsid w:val="00312AEB"/>
    <w:rsid w:val="003141BE"/>
    <w:rsid w:val="00316E5D"/>
    <w:rsid w:val="003202B6"/>
    <w:rsid w:val="00321675"/>
    <w:rsid w:val="003258B9"/>
    <w:rsid w:val="00325AEA"/>
    <w:rsid w:val="003279BD"/>
    <w:rsid w:val="00330D51"/>
    <w:rsid w:val="00332B50"/>
    <w:rsid w:val="00335CA7"/>
    <w:rsid w:val="00345B90"/>
    <w:rsid w:val="00347A07"/>
    <w:rsid w:val="003503BF"/>
    <w:rsid w:val="00350501"/>
    <w:rsid w:val="0035205B"/>
    <w:rsid w:val="00352359"/>
    <w:rsid w:val="00353722"/>
    <w:rsid w:val="003577D9"/>
    <w:rsid w:val="00357AC5"/>
    <w:rsid w:val="00362073"/>
    <w:rsid w:val="003633FA"/>
    <w:rsid w:val="00364E24"/>
    <w:rsid w:val="003704CC"/>
    <w:rsid w:val="00381FFE"/>
    <w:rsid w:val="00384531"/>
    <w:rsid w:val="003866BE"/>
    <w:rsid w:val="00386B15"/>
    <w:rsid w:val="00391D0C"/>
    <w:rsid w:val="0039205A"/>
    <w:rsid w:val="00392540"/>
    <w:rsid w:val="003A042E"/>
    <w:rsid w:val="003A6609"/>
    <w:rsid w:val="003B162D"/>
    <w:rsid w:val="003B2DD8"/>
    <w:rsid w:val="003C2513"/>
    <w:rsid w:val="003C3233"/>
    <w:rsid w:val="003C327F"/>
    <w:rsid w:val="003C516D"/>
    <w:rsid w:val="003D0F6F"/>
    <w:rsid w:val="003D12FB"/>
    <w:rsid w:val="003D217C"/>
    <w:rsid w:val="003D2909"/>
    <w:rsid w:val="003D42A6"/>
    <w:rsid w:val="003D7DC0"/>
    <w:rsid w:val="003E062D"/>
    <w:rsid w:val="003E1C46"/>
    <w:rsid w:val="003E3A54"/>
    <w:rsid w:val="003E4625"/>
    <w:rsid w:val="003E53CF"/>
    <w:rsid w:val="003F06EA"/>
    <w:rsid w:val="003F0E94"/>
    <w:rsid w:val="003F10DA"/>
    <w:rsid w:val="003F2B07"/>
    <w:rsid w:val="003F6754"/>
    <w:rsid w:val="00400CEE"/>
    <w:rsid w:val="00403995"/>
    <w:rsid w:val="00420ABB"/>
    <w:rsid w:val="0042491C"/>
    <w:rsid w:val="00426C0B"/>
    <w:rsid w:val="00430D66"/>
    <w:rsid w:val="004317C1"/>
    <w:rsid w:val="004327C1"/>
    <w:rsid w:val="004333D6"/>
    <w:rsid w:val="00434F2C"/>
    <w:rsid w:val="004367E7"/>
    <w:rsid w:val="00440600"/>
    <w:rsid w:val="0044090A"/>
    <w:rsid w:val="00441104"/>
    <w:rsid w:val="004423CC"/>
    <w:rsid w:val="0044276E"/>
    <w:rsid w:val="00443827"/>
    <w:rsid w:val="00444BAC"/>
    <w:rsid w:val="004458FF"/>
    <w:rsid w:val="00446960"/>
    <w:rsid w:val="00450905"/>
    <w:rsid w:val="00452091"/>
    <w:rsid w:val="00455EC9"/>
    <w:rsid w:val="0045627C"/>
    <w:rsid w:val="00456ADA"/>
    <w:rsid w:val="0045714C"/>
    <w:rsid w:val="004620C3"/>
    <w:rsid w:val="004629EC"/>
    <w:rsid w:val="00463D96"/>
    <w:rsid w:val="0046534C"/>
    <w:rsid w:val="00472F46"/>
    <w:rsid w:val="00474733"/>
    <w:rsid w:val="004776BA"/>
    <w:rsid w:val="00482FCC"/>
    <w:rsid w:val="00483AD5"/>
    <w:rsid w:val="004852E9"/>
    <w:rsid w:val="004860D5"/>
    <w:rsid w:val="004864A5"/>
    <w:rsid w:val="004953D0"/>
    <w:rsid w:val="004A025F"/>
    <w:rsid w:val="004A1A6F"/>
    <w:rsid w:val="004A2E80"/>
    <w:rsid w:val="004A4D18"/>
    <w:rsid w:val="004A7B00"/>
    <w:rsid w:val="004B1466"/>
    <w:rsid w:val="004B35FD"/>
    <w:rsid w:val="004B3CA6"/>
    <w:rsid w:val="004B5B8A"/>
    <w:rsid w:val="004C1FA3"/>
    <w:rsid w:val="004C20C6"/>
    <w:rsid w:val="004C2C55"/>
    <w:rsid w:val="004C473A"/>
    <w:rsid w:val="004C56EB"/>
    <w:rsid w:val="004C6A49"/>
    <w:rsid w:val="004C745C"/>
    <w:rsid w:val="004C78C8"/>
    <w:rsid w:val="004D04F2"/>
    <w:rsid w:val="004D33E2"/>
    <w:rsid w:val="004D34F3"/>
    <w:rsid w:val="004D377D"/>
    <w:rsid w:val="004D5E1D"/>
    <w:rsid w:val="004D7270"/>
    <w:rsid w:val="004E195B"/>
    <w:rsid w:val="004F051F"/>
    <w:rsid w:val="004F342C"/>
    <w:rsid w:val="004F4EA3"/>
    <w:rsid w:val="004F501E"/>
    <w:rsid w:val="004F5406"/>
    <w:rsid w:val="004F7FB5"/>
    <w:rsid w:val="00501997"/>
    <w:rsid w:val="005022C1"/>
    <w:rsid w:val="00502358"/>
    <w:rsid w:val="005024FA"/>
    <w:rsid w:val="005136BF"/>
    <w:rsid w:val="00513787"/>
    <w:rsid w:val="005168E9"/>
    <w:rsid w:val="00517F35"/>
    <w:rsid w:val="005221DB"/>
    <w:rsid w:val="00527F18"/>
    <w:rsid w:val="0053670D"/>
    <w:rsid w:val="00540C76"/>
    <w:rsid w:val="00541DE0"/>
    <w:rsid w:val="005432D3"/>
    <w:rsid w:val="00550727"/>
    <w:rsid w:val="00550EE7"/>
    <w:rsid w:val="00552A63"/>
    <w:rsid w:val="00553489"/>
    <w:rsid w:val="00553F9C"/>
    <w:rsid w:val="0055570B"/>
    <w:rsid w:val="00555E09"/>
    <w:rsid w:val="005601A9"/>
    <w:rsid w:val="005601C1"/>
    <w:rsid w:val="00560EE3"/>
    <w:rsid w:val="005648AE"/>
    <w:rsid w:val="00565630"/>
    <w:rsid w:val="005656E5"/>
    <w:rsid w:val="00566ED6"/>
    <w:rsid w:val="00570869"/>
    <w:rsid w:val="0057279E"/>
    <w:rsid w:val="005745EB"/>
    <w:rsid w:val="00574B20"/>
    <w:rsid w:val="00574FDC"/>
    <w:rsid w:val="005820A8"/>
    <w:rsid w:val="00583C88"/>
    <w:rsid w:val="00583DE0"/>
    <w:rsid w:val="00584A29"/>
    <w:rsid w:val="005871FD"/>
    <w:rsid w:val="005934E0"/>
    <w:rsid w:val="005935D5"/>
    <w:rsid w:val="005950E8"/>
    <w:rsid w:val="005A5033"/>
    <w:rsid w:val="005A507E"/>
    <w:rsid w:val="005A5DBF"/>
    <w:rsid w:val="005A623A"/>
    <w:rsid w:val="005A6E1F"/>
    <w:rsid w:val="005B1168"/>
    <w:rsid w:val="005B16F6"/>
    <w:rsid w:val="005C154A"/>
    <w:rsid w:val="005C1896"/>
    <w:rsid w:val="005C206A"/>
    <w:rsid w:val="005C4B46"/>
    <w:rsid w:val="005C6BBF"/>
    <w:rsid w:val="005D1B8B"/>
    <w:rsid w:val="005D55AA"/>
    <w:rsid w:val="005E075C"/>
    <w:rsid w:val="005E33FA"/>
    <w:rsid w:val="005F47DF"/>
    <w:rsid w:val="005F6E7B"/>
    <w:rsid w:val="00600ABA"/>
    <w:rsid w:val="00600F77"/>
    <w:rsid w:val="0060744F"/>
    <w:rsid w:val="006103EB"/>
    <w:rsid w:val="00611718"/>
    <w:rsid w:val="00611CA0"/>
    <w:rsid w:val="00612084"/>
    <w:rsid w:val="00614D98"/>
    <w:rsid w:val="00621624"/>
    <w:rsid w:val="00621C6E"/>
    <w:rsid w:val="00621CDF"/>
    <w:rsid w:val="00623480"/>
    <w:rsid w:val="00623CC5"/>
    <w:rsid w:val="00624985"/>
    <w:rsid w:val="00633F6C"/>
    <w:rsid w:val="00636893"/>
    <w:rsid w:val="00637523"/>
    <w:rsid w:val="00642E18"/>
    <w:rsid w:val="00645707"/>
    <w:rsid w:val="00650023"/>
    <w:rsid w:val="00650054"/>
    <w:rsid w:val="00650194"/>
    <w:rsid w:val="006521F1"/>
    <w:rsid w:val="00653873"/>
    <w:rsid w:val="00657E85"/>
    <w:rsid w:val="0066254F"/>
    <w:rsid w:val="00667D6F"/>
    <w:rsid w:val="006703AA"/>
    <w:rsid w:val="0067222C"/>
    <w:rsid w:val="00673FDF"/>
    <w:rsid w:val="00677EC4"/>
    <w:rsid w:val="00680AC0"/>
    <w:rsid w:val="00680BFC"/>
    <w:rsid w:val="00682004"/>
    <w:rsid w:val="006826CC"/>
    <w:rsid w:val="00685E1A"/>
    <w:rsid w:val="006870A3"/>
    <w:rsid w:val="006919FC"/>
    <w:rsid w:val="00693163"/>
    <w:rsid w:val="006942FA"/>
    <w:rsid w:val="006944D6"/>
    <w:rsid w:val="00695644"/>
    <w:rsid w:val="00695DC2"/>
    <w:rsid w:val="006965F1"/>
    <w:rsid w:val="006A0053"/>
    <w:rsid w:val="006A1157"/>
    <w:rsid w:val="006A24F1"/>
    <w:rsid w:val="006A3378"/>
    <w:rsid w:val="006A3ED3"/>
    <w:rsid w:val="006A44A1"/>
    <w:rsid w:val="006A4BBD"/>
    <w:rsid w:val="006A6CAE"/>
    <w:rsid w:val="006A7435"/>
    <w:rsid w:val="006B0CFD"/>
    <w:rsid w:val="006B3E4F"/>
    <w:rsid w:val="006B5609"/>
    <w:rsid w:val="006C225D"/>
    <w:rsid w:val="006C39F0"/>
    <w:rsid w:val="006C6A6E"/>
    <w:rsid w:val="006D1175"/>
    <w:rsid w:val="006D2A21"/>
    <w:rsid w:val="006D5C5C"/>
    <w:rsid w:val="006D7E13"/>
    <w:rsid w:val="006E1183"/>
    <w:rsid w:val="006E35A6"/>
    <w:rsid w:val="006E6212"/>
    <w:rsid w:val="006E7011"/>
    <w:rsid w:val="006E7107"/>
    <w:rsid w:val="006F6360"/>
    <w:rsid w:val="006F7CC2"/>
    <w:rsid w:val="00704A50"/>
    <w:rsid w:val="00717094"/>
    <w:rsid w:val="0072025C"/>
    <w:rsid w:val="007202BB"/>
    <w:rsid w:val="00727227"/>
    <w:rsid w:val="0073124F"/>
    <w:rsid w:val="0073126C"/>
    <w:rsid w:val="00732F30"/>
    <w:rsid w:val="00735A17"/>
    <w:rsid w:val="007362B4"/>
    <w:rsid w:val="00737E8A"/>
    <w:rsid w:val="00741EF0"/>
    <w:rsid w:val="0074301D"/>
    <w:rsid w:val="00745142"/>
    <w:rsid w:val="00746959"/>
    <w:rsid w:val="007471E3"/>
    <w:rsid w:val="007508C7"/>
    <w:rsid w:val="00752EBF"/>
    <w:rsid w:val="00753607"/>
    <w:rsid w:val="00754287"/>
    <w:rsid w:val="0075531B"/>
    <w:rsid w:val="0076111E"/>
    <w:rsid w:val="0076221E"/>
    <w:rsid w:val="00773947"/>
    <w:rsid w:val="00773C88"/>
    <w:rsid w:val="007744F3"/>
    <w:rsid w:val="00774941"/>
    <w:rsid w:val="00774CBC"/>
    <w:rsid w:val="00774F1A"/>
    <w:rsid w:val="0077528D"/>
    <w:rsid w:val="00775550"/>
    <w:rsid w:val="0078114A"/>
    <w:rsid w:val="0078242A"/>
    <w:rsid w:val="00782912"/>
    <w:rsid w:val="00790256"/>
    <w:rsid w:val="00792750"/>
    <w:rsid w:val="00792910"/>
    <w:rsid w:val="00796B31"/>
    <w:rsid w:val="007A0CF3"/>
    <w:rsid w:val="007A214F"/>
    <w:rsid w:val="007A3E0E"/>
    <w:rsid w:val="007A42E3"/>
    <w:rsid w:val="007A4300"/>
    <w:rsid w:val="007A6628"/>
    <w:rsid w:val="007B0B08"/>
    <w:rsid w:val="007B37D0"/>
    <w:rsid w:val="007B3DBA"/>
    <w:rsid w:val="007B462D"/>
    <w:rsid w:val="007C0152"/>
    <w:rsid w:val="007C0AFD"/>
    <w:rsid w:val="007C17CC"/>
    <w:rsid w:val="007C348E"/>
    <w:rsid w:val="007C6DD9"/>
    <w:rsid w:val="007C78DC"/>
    <w:rsid w:val="007D3281"/>
    <w:rsid w:val="007D431D"/>
    <w:rsid w:val="007D7B3C"/>
    <w:rsid w:val="007E13DE"/>
    <w:rsid w:val="007E16BE"/>
    <w:rsid w:val="007E1EC6"/>
    <w:rsid w:val="007E3447"/>
    <w:rsid w:val="007E3707"/>
    <w:rsid w:val="007E481E"/>
    <w:rsid w:val="007E5878"/>
    <w:rsid w:val="007E7A9F"/>
    <w:rsid w:val="007F21B5"/>
    <w:rsid w:val="007F2741"/>
    <w:rsid w:val="007F38CB"/>
    <w:rsid w:val="007F3B41"/>
    <w:rsid w:val="007F6382"/>
    <w:rsid w:val="007F6E63"/>
    <w:rsid w:val="007F74FD"/>
    <w:rsid w:val="00802DB0"/>
    <w:rsid w:val="00810A3A"/>
    <w:rsid w:val="00815080"/>
    <w:rsid w:val="00820D2D"/>
    <w:rsid w:val="00821F13"/>
    <w:rsid w:val="00822EBB"/>
    <w:rsid w:val="008238C4"/>
    <w:rsid w:val="008240F5"/>
    <w:rsid w:val="00824B05"/>
    <w:rsid w:val="008254E4"/>
    <w:rsid w:val="00827D13"/>
    <w:rsid w:val="00830763"/>
    <w:rsid w:val="00842B2E"/>
    <w:rsid w:val="0084346C"/>
    <w:rsid w:val="0084404E"/>
    <w:rsid w:val="008440FA"/>
    <w:rsid w:val="00847B1B"/>
    <w:rsid w:val="00850728"/>
    <w:rsid w:val="008603AE"/>
    <w:rsid w:val="008621D3"/>
    <w:rsid w:val="00865280"/>
    <w:rsid w:val="00867370"/>
    <w:rsid w:val="00870EFE"/>
    <w:rsid w:val="008710CA"/>
    <w:rsid w:val="00872BF3"/>
    <w:rsid w:val="00873EC7"/>
    <w:rsid w:val="00874581"/>
    <w:rsid w:val="0087785A"/>
    <w:rsid w:val="00877888"/>
    <w:rsid w:val="00880B16"/>
    <w:rsid w:val="00881014"/>
    <w:rsid w:val="00884B97"/>
    <w:rsid w:val="00884EC9"/>
    <w:rsid w:val="00895265"/>
    <w:rsid w:val="00895EBB"/>
    <w:rsid w:val="0089749D"/>
    <w:rsid w:val="008A0731"/>
    <w:rsid w:val="008A08B7"/>
    <w:rsid w:val="008A2B31"/>
    <w:rsid w:val="008A30C5"/>
    <w:rsid w:val="008A32D0"/>
    <w:rsid w:val="008A4B3C"/>
    <w:rsid w:val="008A65F0"/>
    <w:rsid w:val="008A7664"/>
    <w:rsid w:val="008A7780"/>
    <w:rsid w:val="008B1C08"/>
    <w:rsid w:val="008B2228"/>
    <w:rsid w:val="008B3315"/>
    <w:rsid w:val="008B539B"/>
    <w:rsid w:val="008C13EE"/>
    <w:rsid w:val="008C1862"/>
    <w:rsid w:val="008C2E3B"/>
    <w:rsid w:val="008C3955"/>
    <w:rsid w:val="008C3FE3"/>
    <w:rsid w:val="008C519D"/>
    <w:rsid w:val="008C51B9"/>
    <w:rsid w:val="008C7B14"/>
    <w:rsid w:val="008C7FAF"/>
    <w:rsid w:val="008D05BA"/>
    <w:rsid w:val="008D7D1B"/>
    <w:rsid w:val="008E225E"/>
    <w:rsid w:val="008E49A7"/>
    <w:rsid w:val="008E78E1"/>
    <w:rsid w:val="008F15F2"/>
    <w:rsid w:val="008F439D"/>
    <w:rsid w:val="009050B6"/>
    <w:rsid w:val="00905C95"/>
    <w:rsid w:val="00905D6D"/>
    <w:rsid w:val="009062CE"/>
    <w:rsid w:val="009116CA"/>
    <w:rsid w:val="0092173A"/>
    <w:rsid w:val="00922587"/>
    <w:rsid w:val="009240E2"/>
    <w:rsid w:val="009264FC"/>
    <w:rsid w:val="00930B0E"/>
    <w:rsid w:val="00940F3A"/>
    <w:rsid w:val="00943D5D"/>
    <w:rsid w:val="009466A3"/>
    <w:rsid w:val="00951E2B"/>
    <w:rsid w:val="00956CA2"/>
    <w:rsid w:val="009577C3"/>
    <w:rsid w:val="00961262"/>
    <w:rsid w:val="00961880"/>
    <w:rsid w:val="00965C4A"/>
    <w:rsid w:val="00967D75"/>
    <w:rsid w:val="00973774"/>
    <w:rsid w:val="0097471A"/>
    <w:rsid w:val="00984A5C"/>
    <w:rsid w:val="00986A4D"/>
    <w:rsid w:val="009923DF"/>
    <w:rsid w:val="009932E7"/>
    <w:rsid w:val="00994DDA"/>
    <w:rsid w:val="00996DD4"/>
    <w:rsid w:val="009A132C"/>
    <w:rsid w:val="009A2891"/>
    <w:rsid w:val="009A5248"/>
    <w:rsid w:val="009A6FCB"/>
    <w:rsid w:val="009B21FF"/>
    <w:rsid w:val="009B3554"/>
    <w:rsid w:val="009B3975"/>
    <w:rsid w:val="009B5E64"/>
    <w:rsid w:val="009B7141"/>
    <w:rsid w:val="009C4D45"/>
    <w:rsid w:val="009C642D"/>
    <w:rsid w:val="009C6816"/>
    <w:rsid w:val="009C79EC"/>
    <w:rsid w:val="009C7CC9"/>
    <w:rsid w:val="009D0890"/>
    <w:rsid w:val="009D3AE0"/>
    <w:rsid w:val="009E1949"/>
    <w:rsid w:val="009E251C"/>
    <w:rsid w:val="009E2F53"/>
    <w:rsid w:val="009E3000"/>
    <w:rsid w:val="009F0B86"/>
    <w:rsid w:val="009F0F21"/>
    <w:rsid w:val="009F27FC"/>
    <w:rsid w:val="009F617C"/>
    <w:rsid w:val="009F7477"/>
    <w:rsid w:val="00A00B5D"/>
    <w:rsid w:val="00A03012"/>
    <w:rsid w:val="00A04CC0"/>
    <w:rsid w:val="00A11157"/>
    <w:rsid w:val="00A1231B"/>
    <w:rsid w:val="00A1231D"/>
    <w:rsid w:val="00A149D7"/>
    <w:rsid w:val="00A1539C"/>
    <w:rsid w:val="00A156EB"/>
    <w:rsid w:val="00A17D31"/>
    <w:rsid w:val="00A20EEE"/>
    <w:rsid w:val="00A231C1"/>
    <w:rsid w:val="00A24253"/>
    <w:rsid w:val="00A24DF3"/>
    <w:rsid w:val="00A31DCB"/>
    <w:rsid w:val="00A34EDC"/>
    <w:rsid w:val="00A41E19"/>
    <w:rsid w:val="00A43C9C"/>
    <w:rsid w:val="00A4486A"/>
    <w:rsid w:val="00A44FA5"/>
    <w:rsid w:val="00A454CE"/>
    <w:rsid w:val="00A46AAB"/>
    <w:rsid w:val="00A46F3C"/>
    <w:rsid w:val="00A47D2E"/>
    <w:rsid w:val="00A51A26"/>
    <w:rsid w:val="00A53C02"/>
    <w:rsid w:val="00A655F8"/>
    <w:rsid w:val="00A66D34"/>
    <w:rsid w:val="00A706A1"/>
    <w:rsid w:val="00A72835"/>
    <w:rsid w:val="00A753D2"/>
    <w:rsid w:val="00A77D06"/>
    <w:rsid w:val="00A81B70"/>
    <w:rsid w:val="00A844C3"/>
    <w:rsid w:val="00A84F0B"/>
    <w:rsid w:val="00A876BF"/>
    <w:rsid w:val="00A917C1"/>
    <w:rsid w:val="00A921C9"/>
    <w:rsid w:val="00A93929"/>
    <w:rsid w:val="00A93C77"/>
    <w:rsid w:val="00A93FBD"/>
    <w:rsid w:val="00A9649C"/>
    <w:rsid w:val="00A97A2E"/>
    <w:rsid w:val="00AA3087"/>
    <w:rsid w:val="00AA66B6"/>
    <w:rsid w:val="00AA6836"/>
    <w:rsid w:val="00AA6AF9"/>
    <w:rsid w:val="00AA7E14"/>
    <w:rsid w:val="00AB18C0"/>
    <w:rsid w:val="00AB633C"/>
    <w:rsid w:val="00AC1657"/>
    <w:rsid w:val="00AC2104"/>
    <w:rsid w:val="00AC2146"/>
    <w:rsid w:val="00AC2F38"/>
    <w:rsid w:val="00AC5B08"/>
    <w:rsid w:val="00AC7F93"/>
    <w:rsid w:val="00AD0C66"/>
    <w:rsid w:val="00AD5593"/>
    <w:rsid w:val="00AD65C8"/>
    <w:rsid w:val="00AD6B27"/>
    <w:rsid w:val="00AD7CF4"/>
    <w:rsid w:val="00AE004C"/>
    <w:rsid w:val="00AE14E8"/>
    <w:rsid w:val="00AE4654"/>
    <w:rsid w:val="00AE50CF"/>
    <w:rsid w:val="00AE7D9A"/>
    <w:rsid w:val="00AF06BE"/>
    <w:rsid w:val="00AF12B3"/>
    <w:rsid w:val="00AF1BED"/>
    <w:rsid w:val="00AF1E7D"/>
    <w:rsid w:val="00AF34C2"/>
    <w:rsid w:val="00AF6485"/>
    <w:rsid w:val="00AF7179"/>
    <w:rsid w:val="00B01FE1"/>
    <w:rsid w:val="00B03A09"/>
    <w:rsid w:val="00B041B9"/>
    <w:rsid w:val="00B04930"/>
    <w:rsid w:val="00B10BC1"/>
    <w:rsid w:val="00B11706"/>
    <w:rsid w:val="00B1245E"/>
    <w:rsid w:val="00B1311C"/>
    <w:rsid w:val="00B13195"/>
    <w:rsid w:val="00B1535E"/>
    <w:rsid w:val="00B17E01"/>
    <w:rsid w:val="00B201DB"/>
    <w:rsid w:val="00B22356"/>
    <w:rsid w:val="00B253D1"/>
    <w:rsid w:val="00B300F2"/>
    <w:rsid w:val="00B308F1"/>
    <w:rsid w:val="00B31516"/>
    <w:rsid w:val="00B326AB"/>
    <w:rsid w:val="00B36FA0"/>
    <w:rsid w:val="00B37619"/>
    <w:rsid w:val="00B4078E"/>
    <w:rsid w:val="00B42275"/>
    <w:rsid w:val="00B44006"/>
    <w:rsid w:val="00B46937"/>
    <w:rsid w:val="00B6211F"/>
    <w:rsid w:val="00B65746"/>
    <w:rsid w:val="00B704CA"/>
    <w:rsid w:val="00B70AB4"/>
    <w:rsid w:val="00B70BF9"/>
    <w:rsid w:val="00B72D0B"/>
    <w:rsid w:val="00B74797"/>
    <w:rsid w:val="00B758BC"/>
    <w:rsid w:val="00B759FF"/>
    <w:rsid w:val="00B77657"/>
    <w:rsid w:val="00B77DCF"/>
    <w:rsid w:val="00B810D6"/>
    <w:rsid w:val="00B860B5"/>
    <w:rsid w:val="00B864A3"/>
    <w:rsid w:val="00B86D6C"/>
    <w:rsid w:val="00B90B69"/>
    <w:rsid w:val="00B913DA"/>
    <w:rsid w:val="00B93293"/>
    <w:rsid w:val="00B95CF6"/>
    <w:rsid w:val="00B96B72"/>
    <w:rsid w:val="00B970F4"/>
    <w:rsid w:val="00B97D8F"/>
    <w:rsid w:val="00BA26B7"/>
    <w:rsid w:val="00BB3368"/>
    <w:rsid w:val="00BB576D"/>
    <w:rsid w:val="00BB6424"/>
    <w:rsid w:val="00BC0EA2"/>
    <w:rsid w:val="00BC2214"/>
    <w:rsid w:val="00BC3B1F"/>
    <w:rsid w:val="00BC5DE5"/>
    <w:rsid w:val="00BC6BEA"/>
    <w:rsid w:val="00BD0A0F"/>
    <w:rsid w:val="00BD254B"/>
    <w:rsid w:val="00BD35C5"/>
    <w:rsid w:val="00BD52F9"/>
    <w:rsid w:val="00BD5627"/>
    <w:rsid w:val="00BD7A3B"/>
    <w:rsid w:val="00BD7C6A"/>
    <w:rsid w:val="00BE06D4"/>
    <w:rsid w:val="00BE1921"/>
    <w:rsid w:val="00BE30F6"/>
    <w:rsid w:val="00BE7FEE"/>
    <w:rsid w:val="00BF2036"/>
    <w:rsid w:val="00BF2CA7"/>
    <w:rsid w:val="00BF2E48"/>
    <w:rsid w:val="00BF4506"/>
    <w:rsid w:val="00BF6E36"/>
    <w:rsid w:val="00C007B2"/>
    <w:rsid w:val="00C0471F"/>
    <w:rsid w:val="00C04A9B"/>
    <w:rsid w:val="00C06405"/>
    <w:rsid w:val="00C07C25"/>
    <w:rsid w:val="00C11112"/>
    <w:rsid w:val="00C14A0E"/>
    <w:rsid w:val="00C16616"/>
    <w:rsid w:val="00C17144"/>
    <w:rsid w:val="00C21C70"/>
    <w:rsid w:val="00C233FE"/>
    <w:rsid w:val="00C25034"/>
    <w:rsid w:val="00C2531A"/>
    <w:rsid w:val="00C35B38"/>
    <w:rsid w:val="00C36094"/>
    <w:rsid w:val="00C36197"/>
    <w:rsid w:val="00C36C4E"/>
    <w:rsid w:val="00C40B53"/>
    <w:rsid w:val="00C43D23"/>
    <w:rsid w:val="00C47359"/>
    <w:rsid w:val="00C50E1A"/>
    <w:rsid w:val="00C52CC2"/>
    <w:rsid w:val="00C530F8"/>
    <w:rsid w:val="00C53AF1"/>
    <w:rsid w:val="00C53EAE"/>
    <w:rsid w:val="00C55871"/>
    <w:rsid w:val="00C55891"/>
    <w:rsid w:val="00C5682B"/>
    <w:rsid w:val="00C5705E"/>
    <w:rsid w:val="00C57679"/>
    <w:rsid w:val="00C57B66"/>
    <w:rsid w:val="00C62BC3"/>
    <w:rsid w:val="00C64FB3"/>
    <w:rsid w:val="00C71B85"/>
    <w:rsid w:val="00C71E05"/>
    <w:rsid w:val="00C7491D"/>
    <w:rsid w:val="00C76878"/>
    <w:rsid w:val="00C82471"/>
    <w:rsid w:val="00C856CF"/>
    <w:rsid w:val="00C8710B"/>
    <w:rsid w:val="00C87542"/>
    <w:rsid w:val="00C9130A"/>
    <w:rsid w:val="00C91469"/>
    <w:rsid w:val="00C91CC9"/>
    <w:rsid w:val="00C94817"/>
    <w:rsid w:val="00CA25CC"/>
    <w:rsid w:val="00CA306D"/>
    <w:rsid w:val="00CA4A4A"/>
    <w:rsid w:val="00CA6E8E"/>
    <w:rsid w:val="00CA78F7"/>
    <w:rsid w:val="00CA796C"/>
    <w:rsid w:val="00CB0A21"/>
    <w:rsid w:val="00CB1EC7"/>
    <w:rsid w:val="00CB2AB2"/>
    <w:rsid w:val="00CB5A6C"/>
    <w:rsid w:val="00CB60D6"/>
    <w:rsid w:val="00CB6751"/>
    <w:rsid w:val="00CB725A"/>
    <w:rsid w:val="00CC5C0F"/>
    <w:rsid w:val="00CC687C"/>
    <w:rsid w:val="00CC73D5"/>
    <w:rsid w:val="00CD1B59"/>
    <w:rsid w:val="00CD3049"/>
    <w:rsid w:val="00CD3F51"/>
    <w:rsid w:val="00CD54AC"/>
    <w:rsid w:val="00CD6AC2"/>
    <w:rsid w:val="00CE2ABF"/>
    <w:rsid w:val="00CE5CBC"/>
    <w:rsid w:val="00CE6A4C"/>
    <w:rsid w:val="00CE6C8A"/>
    <w:rsid w:val="00CF07D9"/>
    <w:rsid w:val="00CF2FC1"/>
    <w:rsid w:val="00CF32DB"/>
    <w:rsid w:val="00CF3E42"/>
    <w:rsid w:val="00CF6A58"/>
    <w:rsid w:val="00D00924"/>
    <w:rsid w:val="00D04DBD"/>
    <w:rsid w:val="00D055BF"/>
    <w:rsid w:val="00D11191"/>
    <w:rsid w:val="00D13104"/>
    <w:rsid w:val="00D14562"/>
    <w:rsid w:val="00D15428"/>
    <w:rsid w:val="00D157AE"/>
    <w:rsid w:val="00D16C70"/>
    <w:rsid w:val="00D206C2"/>
    <w:rsid w:val="00D206EE"/>
    <w:rsid w:val="00D245E1"/>
    <w:rsid w:val="00D251AD"/>
    <w:rsid w:val="00D27B57"/>
    <w:rsid w:val="00D3165A"/>
    <w:rsid w:val="00D32F88"/>
    <w:rsid w:val="00D3605B"/>
    <w:rsid w:val="00D36D77"/>
    <w:rsid w:val="00D37452"/>
    <w:rsid w:val="00D37C4E"/>
    <w:rsid w:val="00D40038"/>
    <w:rsid w:val="00D450D0"/>
    <w:rsid w:val="00D457D9"/>
    <w:rsid w:val="00D46399"/>
    <w:rsid w:val="00D46B11"/>
    <w:rsid w:val="00D47290"/>
    <w:rsid w:val="00D523FA"/>
    <w:rsid w:val="00D52BFD"/>
    <w:rsid w:val="00D54CEA"/>
    <w:rsid w:val="00D607DF"/>
    <w:rsid w:val="00D620F5"/>
    <w:rsid w:val="00D62E13"/>
    <w:rsid w:val="00D65FE2"/>
    <w:rsid w:val="00D66717"/>
    <w:rsid w:val="00D750DB"/>
    <w:rsid w:val="00D76013"/>
    <w:rsid w:val="00D82D92"/>
    <w:rsid w:val="00D845E8"/>
    <w:rsid w:val="00D84ADF"/>
    <w:rsid w:val="00D84BAF"/>
    <w:rsid w:val="00D85A8E"/>
    <w:rsid w:val="00D90B71"/>
    <w:rsid w:val="00D92CC3"/>
    <w:rsid w:val="00DA0EBD"/>
    <w:rsid w:val="00DA3EE5"/>
    <w:rsid w:val="00DA5F64"/>
    <w:rsid w:val="00DB02C0"/>
    <w:rsid w:val="00DB19E5"/>
    <w:rsid w:val="00DB1E68"/>
    <w:rsid w:val="00DB379F"/>
    <w:rsid w:val="00DB73C5"/>
    <w:rsid w:val="00DC0D72"/>
    <w:rsid w:val="00DC14FA"/>
    <w:rsid w:val="00DC6AF8"/>
    <w:rsid w:val="00DD03D2"/>
    <w:rsid w:val="00DD3340"/>
    <w:rsid w:val="00DD3D42"/>
    <w:rsid w:val="00DD4418"/>
    <w:rsid w:val="00DD5875"/>
    <w:rsid w:val="00DD65BD"/>
    <w:rsid w:val="00DD6D9F"/>
    <w:rsid w:val="00DE0FAF"/>
    <w:rsid w:val="00DE72C0"/>
    <w:rsid w:val="00DE7807"/>
    <w:rsid w:val="00DF0257"/>
    <w:rsid w:val="00DF1CA7"/>
    <w:rsid w:val="00E0460E"/>
    <w:rsid w:val="00E07C3C"/>
    <w:rsid w:val="00E12BA1"/>
    <w:rsid w:val="00E1517A"/>
    <w:rsid w:val="00E15E41"/>
    <w:rsid w:val="00E212E4"/>
    <w:rsid w:val="00E222C4"/>
    <w:rsid w:val="00E244FF"/>
    <w:rsid w:val="00E26530"/>
    <w:rsid w:val="00E26C3F"/>
    <w:rsid w:val="00E278AA"/>
    <w:rsid w:val="00E3017D"/>
    <w:rsid w:val="00E31217"/>
    <w:rsid w:val="00E34373"/>
    <w:rsid w:val="00E3448A"/>
    <w:rsid w:val="00E35DAC"/>
    <w:rsid w:val="00E3641D"/>
    <w:rsid w:val="00E40258"/>
    <w:rsid w:val="00E41BA3"/>
    <w:rsid w:val="00E43332"/>
    <w:rsid w:val="00E51A0D"/>
    <w:rsid w:val="00E527C3"/>
    <w:rsid w:val="00E547F9"/>
    <w:rsid w:val="00E62C42"/>
    <w:rsid w:val="00E645FA"/>
    <w:rsid w:val="00E646FD"/>
    <w:rsid w:val="00E71287"/>
    <w:rsid w:val="00E732D5"/>
    <w:rsid w:val="00E738C5"/>
    <w:rsid w:val="00E73C74"/>
    <w:rsid w:val="00E75143"/>
    <w:rsid w:val="00E773DE"/>
    <w:rsid w:val="00E80826"/>
    <w:rsid w:val="00E81DA9"/>
    <w:rsid w:val="00E828C7"/>
    <w:rsid w:val="00E828FF"/>
    <w:rsid w:val="00E8439F"/>
    <w:rsid w:val="00E8579F"/>
    <w:rsid w:val="00E90801"/>
    <w:rsid w:val="00E93CC4"/>
    <w:rsid w:val="00E952DD"/>
    <w:rsid w:val="00E96721"/>
    <w:rsid w:val="00EA2E31"/>
    <w:rsid w:val="00EA3A4F"/>
    <w:rsid w:val="00EA4DF6"/>
    <w:rsid w:val="00EA72EB"/>
    <w:rsid w:val="00EB0086"/>
    <w:rsid w:val="00EB447D"/>
    <w:rsid w:val="00EB4B0F"/>
    <w:rsid w:val="00EB574F"/>
    <w:rsid w:val="00EB5D49"/>
    <w:rsid w:val="00EB5E3D"/>
    <w:rsid w:val="00EC44FD"/>
    <w:rsid w:val="00EC5E90"/>
    <w:rsid w:val="00ED06FD"/>
    <w:rsid w:val="00ED07AC"/>
    <w:rsid w:val="00ED238B"/>
    <w:rsid w:val="00ED3241"/>
    <w:rsid w:val="00ED667E"/>
    <w:rsid w:val="00ED737B"/>
    <w:rsid w:val="00ED79A0"/>
    <w:rsid w:val="00EE02C9"/>
    <w:rsid w:val="00EE3B55"/>
    <w:rsid w:val="00EE3D00"/>
    <w:rsid w:val="00EE3FE4"/>
    <w:rsid w:val="00EE403C"/>
    <w:rsid w:val="00EE7B20"/>
    <w:rsid w:val="00EF4A7D"/>
    <w:rsid w:val="00EF5376"/>
    <w:rsid w:val="00EF722B"/>
    <w:rsid w:val="00EF7BDC"/>
    <w:rsid w:val="00F0104D"/>
    <w:rsid w:val="00F03B9A"/>
    <w:rsid w:val="00F0616F"/>
    <w:rsid w:val="00F0673F"/>
    <w:rsid w:val="00F10FF7"/>
    <w:rsid w:val="00F1144D"/>
    <w:rsid w:val="00F11B42"/>
    <w:rsid w:val="00F11ECE"/>
    <w:rsid w:val="00F12249"/>
    <w:rsid w:val="00F14BE2"/>
    <w:rsid w:val="00F15860"/>
    <w:rsid w:val="00F15F89"/>
    <w:rsid w:val="00F16094"/>
    <w:rsid w:val="00F17929"/>
    <w:rsid w:val="00F17E54"/>
    <w:rsid w:val="00F201B8"/>
    <w:rsid w:val="00F21427"/>
    <w:rsid w:val="00F217CD"/>
    <w:rsid w:val="00F231CC"/>
    <w:rsid w:val="00F24230"/>
    <w:rsid w:val="00F31158"/>
    <w:rsid w:val="00F3700D"/>
    <w:rsid w:val="00F4184C"/>
    <w:rsid w:val="00F419A2"/>
    <w:rsid w:val="00F42583"/>
    <w:rsid w:val="00F432B4"/>
    <w:rsid w:val="00F5021D"/>
    <w:rsid w:val="00F53901"/>
    <w:rsid w:val="00F5454F"/>
    <w:rsid w:val="00F60407"/>
    <w:rsid w:val="00F6205D"/>
    <w:rsid w:val="00F62D7A"/>
    <w:rsid w:val="00F6505C"/>
    <w:rsid w:val="00F72380"/>
    <w:rsid w:val="00F73765"/>
    <w:rsid w:val="00F73A6D"/>
    <w:rsid w:val="00F820E4"/>
    <w:rsid w:val="00F832B2"/>
    <w:rsid w:val="00F84F25"/>
    <w:rsid w:val="00F85F81"/>
    <w:rsid w:val="00F86082"/>
    <w:rsid w:val="00F87245"/>
    <w:rsid w:val="00F878E9"/>
    <w:rsid w:val="00F947B4"/>
    <w:rsid w:val="00F95DDC"/>
    <w:rsid w:val="00F96792"/>
    <w:rsid w:val="00F97AE9"/>
    <w:rsid w:val="00FA1F61"/>
    <w:rsid w:val="00FA2AC7"/>
    <w:rsid w:val="00FA2D20"/>
    <w:rsid w:val="00FA32AE"/>
    <w:rsid w:val="00FA46E3"/>
    <w:rsid w:val="00FA4FDF"/>
    <w:rsid w:val="00FA5292"/>
    <w:rsid w:val="00FA5A06"/>
    <w:rsid w:val="00FA64B0"/>
    <w:rsid w:val="00FA71BA"/>
    <w:rsid w:val="00FA7FE5"/>
    <w:rsid w:val="00FB21AA"/>
    <w:rsid w:val="00FB5805"/>
    <w:rsid w:val="00FB7B01"/>
    <w:rsid w:val="00FC271D"/>
    <w:rsid w:val="00FC3E07"/>
    <w:rsid w:val="00FC53F9"/>
    <w:rsid w:val="00FC7A19"/>
    <w:rsid w:val="00FC7EEB"/>
    <w:rsid w:val="00FD3877"/>
    <w:rsid w:val="00FD4720"/>
    <w:rsid w:val="00FD4D0B"/>
    <w:rsid w:val="00FD57A6"/>
    <w:rsid w:val="00FD6067"/>
    <w:rsid w:val="00FE0678"/>
    <w:rsid w:val="00FE18BB"/>
    <w:rsid w:val="00FE5434"/>
    <w:rsid w:val="00FF325A"/>
    <w:rsid w:val="00FF6703"/>
    <w:rsid w:val="00FF6C0F"/>
    <w:rsid w:val="00FF7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5F3A89"/>
  <w15:chartTrackingRefBased/>
  <w15:docId w15:val="{ADBD48B8-2113-4CB9-A2A7-6E51BA44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1168"/>
    <w:pPr>
      <w:spacing w:line="276" w:lineRule="auto"/>
    </w:pPr>
    <w:rPr>
      <w:rFonts w:ascii="Verdana" w:hAnsi="Verdana"/>
      <w:sz w:val="20"/>
    </w:rPr>
  </w:style>
  <w:style w:type="paragraph" w:styleId="Overskrift1">
    <w:name w:val="heading 1"/>
    <w:basedOn w:val="Normal"/>
    <w:next w:val="Normal"/>
    <w:link w:val="Overskrift1Tegn"/>
    <w:uiPriority w:val="9"/>
    <w:qFormat/>
    <w:rsid w:val="0004216C"/>
    <w:pPr>
      <w:keepNext/>
      <w:keepLines/>
      <w:pageBreakBefore/>
      <w:framePr w:wrap="notBeside" w:vAnchor="text" w:hAnchor="text" w:y="1"/>
      <w:numPr>
        <w:numId w:val="1"/>
      </w:numPr>
      <w:spacing w:before="840" w:after="80"/>
      <w:outlineLvl w:val="0"/>
    </w:pPr>
    <w:rPr>
      <w:rFonts w:eastAsiaTheme="majorEastAsia" w:cstheme="majorBidi"/>
      <w:color w:val="000000" w:themeColor="text1"/>
      <w:sz w:val="40"/>
      <w:szCs w:val="32"/>
      <w:lang w:val="nb-NO"/>
    </w:rPr>
  </w:style>
  <w:style w:type="paragraph" w:styleId="Overskrift2">
    <w:name w:val="heading 2"/>
    <w:basedOn w:val="Normal"/>
    <w:next w:val="Normal"/>
    <w:link w:val="Overskrift2Tegn"/>
    <w:uiPriority w:val="9"/>
    <w:unhideWhenUsed/>
    <w:qFormat/>
    <w:rsid w:val="00CB60D6"/>
    <w:pPr>
      <w:keepNext/>
      <w:keepLines/>
      <w:numPr>
        <w:ilvl w:val="1"/>
        <w:numId w:val="1"/>
      </w:numPr>
      <w:spacing w:before="240" w:after="40"/>
      <w:outlineLvl w:val="1"/>
    </w:pPr>
    <w:rPr>
      <w:rFonts w:eastAsiaTheme="majorEastAsia" w:cstheme="majorBidi"/>
      <w:noProof/>
      <w:color w:val="000000" w:themeColor="text1"/>
      <w:sz w:val="28"/>
      <w:szCs w:val="26"/>
    </w:rPr>
  </w:style>
  <w:style w:type="paragraph" w:styleId="Overskrift3">
    <w:name w:val="heading 3"/>
    <w:basedOn w:val="Normal"/>
    <w:next w:val="Normal"/>
    <w:link w:val="Overskrift3Tegn"/>
    <w:uiPriority w:val="9"/>
    <w:unhideWhenUsed/>
    <w:qFormat/>
    <w:rsid w:val="00CB60D6"/>
    <w:pPr>
      <w:keepNext/>
      <w:keepLines/>
      <w:numPr>
        <w:ilvl w:val="2"/>
        <w:numId w:val="1"/>
      </w:numPr>
      <w:spacing w:before="240" w:after="0"/>
      <w:outlineLvl w:val="2"/>
    </w:pPr>
    <w:rPr>
      <w:rFonts w:eastAsiaTheme="majorEastAsia" w:cstheme="majorBidi"/>
      <w:noProof/>
      <w:color w:val="000000" w:themeColor="text1"/>
      <w:sz w:val="24"/>
      <w:szCs w:val="24"/>
      <w:lang w:val="nb-NO"/>
    </w:rPr>
  </w:style>
  <w:style w:type="paragraph" w:styleId="Overskrift4">
    <w:name w:val="heading 4"/>
    <w:basedOn w:val="Normal"/>
    <w:next w:val="Normal"/>
    <w:link w:val="Overskrift4Tegn"/>
    <w:uiPriority w:val="9"/>
    <w:unhideWhenUsed/>
    <w:qFormat/>
    <w:rsid w:val="00CB60D6"/>
    <w:pPr>
      <w:keepNext/>
      <w:keepLines/>
      <w:numPr>
        <w:ilvl w:val="3"/>
        <w:numId w:val="1"/>
      </w:numPr>
      <w:spacing w:before="240" w:after="0"/>
      <w:outlineLvl w:val="3"/>
    </w:pPr>
    <w:rPr>
      <w:rFonts w:eastAsiaTheme="majorEastAsia" w:cstheme="majorBidi"/>
      <w:b/>
      <w:iCs/>
      <w:noProof/>
      <w:color w:val="000000" w:themeColor="text1"/>
    </w:rPr>
  </w:style>
  <w:style w:type="paragraph" w:styleId="Overskrift5">
    <w:name w:val="heading 5"/>
    <w:basedOn w:val="Overskrift4"/>
    <w:next w:val="Normal"/>
    <w:link w:val="Overskrift5Tegn"/>
    <w:uiPriority w:val="9"/>
    <w:unhideWhenUsed/>
    <w:qFormat/>
    <w:rsid w:val="0004216C"/>
    <w:pPr>
      <w:numPr>
        <w:ilvl w:val="4"/>
      </w:numPr>
      <w:outlineLvl w:val="4"/>
    </w:pPr>
  </w:style>
  <w:style w:type="paragraph" w:styleId="Overskrift6">
    <w:name w:val="heading 6"/>
    <w:basedOn w:val="Overskrift4"/>
    <w:next w:val="Normal"/>
    <w:link w:val="Overskrift6Tegn"/>
    <w:uiPriority w:val="9"/>
    <w:unhideWhenUsed/>
    <w:qFormat/>
    <w:rsid w:val="0004216C"/>
    <w:pPr>
      <w:outlineLvl w:val="5"/>
    </w:pPr>
  </w:style>
  <w:style w:type="paragraph" w:styleId="Overskrift7">
    <w:name w:val="heading 7"/>
    <w:basedOn w:val="Overskrift4"/>
    <w:next w:val="Normal"/>
    <w:link w:val="Overskrift7Tegn"/>
    <w:uiPriority w:val="9"/>
    <w:unhideWhenUsed/>
    <w:qFormat/>
    <w:rsid w:val="0004216C"/>
    <w:pPr>
      <w:outlineLvl w:val="6"/>
    </w:pPr>
  </w:style>
  <w:style w:type="paragraph" w:styleId="Overskrift8">
    <w:name w:val="heading 8"/>
    <w:basedOn w:val="Overskrift4"/>
    <w:next w:val="Normal"/>
    <w:link w:val="Overskrift8Tegn"/>
    <w:uiPriority w:val="9"/>
    <w:unhideWhenUsed/>
    <w:qFormat/>
    <w:rsid w:val="0004216C"/>
    <w:pPr>
      <w:outlineLvl w:val="7"/>
    </w:pPr>
  </w:style>
  <w:style w:type="paragraph" w:styleId="Overskrift9">
    <w:name w:val="heading 9"/>
    <w:basedOn w:val="Overskrift4"/>
    <w:next w:val="Normal"/>
    <w:link w:val="Overskrift9Tegn"/>
    <w:uiPriority w:val="9"/>
    <w:unhideWhenUsed/>
    <w:qFormat/>
    <w:rsid w:val="0004216C"/>
    <w:p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4216C"/>
    <w:rPr>
      <w:rFonts w:ascii="Verdana" w:eastAsiaTheme="majorEastAsia" w:hAnsi="Verdana" w:cstheme="majorBidi"/>
      <w:color w:val="000000" w:themeColor="text1"/>
      <w:sz w:val="40"/>
      <w:szCs w:val="32"/>
      <w:lang w:val="nb-NO"/>
    </w:rPr>
  </w:style>
  <w:style w:type="character" w:customStyle="1" w:styleId="Overskrift2Tegn">
    <w:name w:val="Overskrift 2 Tegn"/>
    <w:basedOn w:val="Standardskriftforavsnitt"/>
    <w:link w:val="Overskrift2"/>
    <w:uiPriority w:val="9"/>
    <w:rsid w:val="00CB60D6"/>
    <w:rPr>
      <w:rFonts w:ascii="Verdana" w:eastAsiaTheme="majorEastAsia" w:hAnsi="Verdana" w:cstheme="majorBidi"/>
      <w:noProof/>
      <w:color w:val="000000" w:themeColor="text1"/>
      <w:sz w:val="28"/>
      <w:szCs w:val="26"/>
    </w:rPr>
  </w:style>
  <w:style w:type="paragraph" w:styleId="Overskriftforinnholdsfortegnelse">
    <w:name w:val="TOC Heading"/>
    <w:basedOn w:val="Overskrift1"/>
    <w:next w:val="Normal"/>
    <w:uiPriority w:val="39"/>
    <w:unhideWhenUsed/>
    <w:qFormat/>
    <w:rsid w:val="00F11ECE"/>
    <w:pPr>
      <w:pageBreakBefore w:val="0"/>
      <w:framePr w:wrap="auto" w:vAnchor="margin" w:yAlign="inline"/>
      <w:spacing w:before="240"/>
      <w:outlineLvl w:val="9"/>
    </w:pPr>
  </w:style>
  <w:style w:type="paragraph" w:styleId="Innledendehilsen">
    <w:name w:val="Salutation"/>
    <w:basedOn w:val="Normal"/>
    <w:next w:val="Normal"/>
    <w:link w:val="InnledendehilsenTegn"/>
    <w:uiPriority w:val="99"/>
    <w:unhideWhenUsed/>
    <w:rsid w:val="00A156EB"/>
  </w:style>
  <w:style w:type="character" w:customStyle="1" w:styleId="InnledendehilsenTegn">
    <w:name w:val="Innledende hilsen Tegn"/>
    <w:basedOn w:val="Standardskriftforavsnitt"/>
    <w:link w:val="Innledendehilsen"/>
    <w:uiPriority w:val="99"/>
    <w:rsid w:val="00A156EB"/>
    <w:rPr>
      <w:rFonts w:ascii="Verdana" w:hAnsi="Verdana"/>
      <w:sz w:val="20"/>
    </w:rPr>
  </w:style>
  <w:style w:type="paragraph" w:styleId="INNH1">
    <w:name w:val="toc 1"/>
    <w:basedOn w:val="Normal"/>
    <w:next w:val="Normal"/>
    <w:autoRedefine/>
    <w:uiPriority w:val="39"/>
    <w:unhideWhenUsed/>
    <w:rsid w:val="00F6205D"/>
    <w:pPr>
      <w:tabs>
        <w:tab w:val="left" w:pos="600"/>
        <w:tab w:val="right" w:leader="dot" w:pos="9060"/>
      </w:tabs>
      <w:spacing w:after="100"/>
      <w:jc w:val="center"/>
    </w:pPr>
  </w:style>
  <w:style w:type="character" w:customStyle="1" w:styleId="Overskrift3Tegn">
    <w:name w:val="Overskrift 3 Tegn"/>
    <w:basedOn w:val="Standardskriftforavsnitt"/>
    <w:link w:val="Overskrift3"/>
    <w:uiPriority w:val="9"/>
    <w:rsid w:val="00CB60D6"/>
    <w:rPr>
      <w:rFonts w:ascii="Verdana" w:eastAsiaTheme="majorEastAsia" w:hAnsi="Verdana" w:cstheme="majorBidi"/>
      <w:noProof/>
      <w:color w:val="000000" w:themeColor="text1"/>
      <w:sz w:val="24"/>
      <w:szCs w:val="24"/>
      <w:lang w:val="nb-NO"/>
    </w:rPr>
  </w:style>
  <w:style w:type="character" w:customStyle="1" w:styleId="Overskrift4Tegn">
    <w:name w:val="Overskrift 4 Tegn"/>
    <w:basedOn w:val="Standardskriftforavsnitt"/>
    <w:link w:val="Overskrift4"/>
    <w:uiPriority w:val="9"/>
    <w:rsid w:val="00CB60D6"/>
    <w:rPr>
      <w:rFonts w:ascii="Verdana" w:eastAsiaTheme="majorEastAsia" w:hAnsi="Verdana" w:cstheme="majorBidi"/>
      <w:b/>
      <w:iCs/>
      <w:noProof/>
      <w:color w:val="000000" w:themeColor="text1"/>
      <w:sz w:val="20"/>
    </w:rPr>
  </w:style>
  <w:style w:type="character" w:customStyle="1" w:styleId="Overskrift5Tegn">
    <w:name w:val="Overskrift 5 Tegn"/>
    <w:basedOn w:val="Standardskriftforavsnitt"/>
    <w:link w:val="Overskrift5"/>
    <w:uiPriority w:val="9"/>
    <w:rsid w:val="0004216C"/>
    <w:rPr>
      <w:rFonts w:ascii="Verdana" w:eastAsiaTheme="majorEastAsia" w:hAnsi="Verdana" w:cstheme="majorBidi"/>
      <w:b/>
      <w:iCs/>
      <w:noProof/>
      <w:color w:val="000000" w:themeColor="text1"/>
      <w:sz w:val="20"/>
    </w:rPr>
  </w:style>
  <w:style w:type="character" w:customStyle="1" w:styleId="Overskrift6Tegn">
    <w:name w:val="Overskrift 6 Tegn"/>
    <w:basedOn w:val="Standardskriftforavsnitt"/>
    <w:link w:val="Overskrift6"/>
    <w:uiPriority w:val="9"/>
    <w:rsid w:val="0004216C"/>
    <w:rPr>
      <w:rFonts w:ascii="Verdana" w:eastAsiaTheme="majorEastAsia" w:hAnsi="Verdana" w:cstheme="majorBidi"/>
      <w:b/>
      <w:iCs/>
      <w:noProof/>
      <w:color w:val="000000" w:themeColor="text1"/>
      <w:sz w:val="20"/>
    </w:rPr>
  </w:style>
  <w:style w:type="character" w:customStyle="1" w:styleId="Overskrift7Tegn">
    <w:name w:val="Overskrift 7 Tegn"/>
    <w:basedOn w:val="Standardskriftforavsnitt"/>
    <w:link w:val="Overskrift7"/>
    <w:uiPriority w:val="9"/>
    <w:rsid w:val="0004216C"/>
    <w:rPr>
      <w:rFonts w:ascii="Verdana" w:eastAsiaTheme="majorEastAsia" w:hAnsi="Verdana" w:cstheme="majorBidi"/>
      <w:b/>
      <w:iCs/>
      <w:noProof/>
      <w:color w:val="000000" w:themeColor="text1"/>
      <w:sz w:val="20"/>
    </w:rPr>
  </w:style>
  <w:style w:type="character" w:customStyle="1" w:styleId="Overskrift8Tegn">
    <w:name w:val="Overskrift 8 Tegn"/>
    <w:basedOn w:val="Standardskriftforavsnitt"/>
    <w:link w:val="Overskrift8"/>
    <w:uiPriority w:val="9"/>
    <w:rsid w:val="0004216C"/>
    <w:rPr>
      <w:rFonts w:ascii="Verdana" w:eastAsiaTheme="majorEastAsia" w:hAnsi="Verdana" w:cstheme="majorBidi"/>
      <w:b/>
      <w:iCs/>
      <w:noProof/>
      <w:color w:val="000000" w:themeColor="text1"/>
      <w:sz w:val="20"/>
    </w:rPr>
  </w:style>
  <w:style w:type="paragraph" w:styleId="INNH2">
    <w:name w:val="toc 2"/>
    <w:basedOn w:val="Normal"/>
    <w:next w:val="Normal"/>
    <w:autoRedefine/>
    <w:uiPriority w:val="39"/>
    <w:unhideWhenUsed/>
    <w:rsid w:val="00AD65C8"/>
    <w:pPr>
      <w:tabs>
        <w:tab w:val="left" w:pos="880"/>
        <w:tab w:val="right" w:leader="dot" w:pos="9060"/>
      </w:tabs>
      <w:spacing w:after="100"/>
      <w:ind w:left="200"/>
    </w:pPr>
  </w:style>
  <w:style w:type="paragraph" w:styleId="INNH3">
    <w:name w:val="toc 3"/>
    <w:basedOn w:val="Normal"/>
    <w:next w:val="Normal"/>
    <w:autoRedefine/>
    <w:uiPriority w:val="39"/>
    <w:unhideWhenUsed/>
    <w:rsid w:val="001C13AF"/>
    <w:pPr>
      <w:spacing w:after="100"/>
      <w:ind w:left="400"/>
    </w:pPr>
  </w:style>
  <w:style w:type="character" w:styleId="Hyperkobling">
    <w:name w:val="Hyperlink"/>
    <w:basedOn w:val="Standardskriftforavsnitt"/>
    <w:uiPriority w:val="99"/>
    <w:unhideWhenUsed/>
    <w:rsid w:val="001C13AF"/>
    <w:rPr>
      <w:color w:val="0563C1" w:themeColor="hyperlink"/>
      <w:u w:val="single"/>
    </w:rPr>
  </w:style>
  <w:style w:type="paragraph" w:styleId="INNH4">
    <w:name w:val="toc 4"/>
    <w:basedOn w:val="Normal"/>
    <w:next w:val="Normal"/>
    <w:autoRedefine/>
    <w:uiPriority w:val="39"/>
    <w:unhideWhenUsed/>
    <w:rsid w:val="001C13AF"/>
    <w:pPr>
      <w:spacing w:after="100"/>
      <w:ind w:left="600"/>
    </w:pPr>
  </w:style>
  <w:style w:type="paragraph" w:customStyle="1" w:styleId="Overskriftfigurtabell">
    <w:name w:val="Overskrift_ figur_tabell"/>
    <w:basedOn w:val="Overskriftforinnholdsfortegnelse"/>
    <w:qFormat/>
    <w:rsid w:val="00F11ECE"/>
    <w:pPr>
      <w:outlineLvl w:val="1"/>
    </w:pPr>
  </w:style>
  <w:style w:type="character" w:customStyle="1" w:styleId="Overskrift9Tegn">
    <w:name w:val="Overskrift 9 Tegn"/>
    <w:basedOn w:val="Standardskriftforavsnitt"/>
    <w:link w:val="Overskrift9"/>
    <w:uiPriority w:val="9"/>
    <w:rsid w:val="0004216C"/>
    <w:rPr>
      <w:rFonts w:ascii="Verdana" w:eastAsiaTheme="majorEastAsia" w:hAnsi="Verdana" w:cstheme="majorBidi"/>
      <w:b/>
      <w:iCs/>
      <w:noProof/>
      <w:color w:val="000000" w:themeColor="text1"/>
      <w:sz w:val="20"/>
    </w:rPr>
  </w:style>
  <w:style w:type="paragraph" w:styleId="Topptekst">
    <w:name w:val="header"/>
    <w:basedOn w:val="Normal"/>
    <w:link w:val="TopptekstTegn"/>
    <w:uiPriority w:val="99"/>
    <w:unhideWhenUsed/>
    <w:rsid w:val="0004216C"/>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4216C"/>
    <w:rPr>
      <w:rFonts w:ascii="Verdana" w:hAnsi="Verdana"/>
      <w:sz w:val="20"/>
    </w:rPr>
  </w:style>
  <w:style w:type="paragraph" w:styleId="Bunntekst">
    <w:name w:val="footer"/>
    <w:basedOn w:val="Normal"/>
    <w:link w:val="BunntekstTegn"/>
    <w:uiPriority w:val="99"/>
    <w:unhideWhenUsed/>
    <w:rsid w:val="0004216C"/>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4216C"/>
    <w:rPr>
      <w:rFonts w:ascii="Verdana" w:hAnsi="Verdana"/>
      <w:sz w:val="20"/>
    </w:rPr>
  </w:style>
  <w:style w:type="paragraph" w:styleId="Liste">
    <w:name w:val="List"/>
    <w:basedOn w:val="Normal"/>
    <w:uiPriority w:val="99"/>
    <w:unhideWhenUsed/>
    <w:rsid w:val="008A2B31"/>
    <w:pPr>
      <w:ind w:left="283" w:hanging="283"/>
      <w:contextualSpacing/>
    </w:pPr>
  </w:style>
  <w:style w:type="paragraph" w:styleId="Brdtekst">
    <w:name w:val="Body Text"/>
    <w:basedOn w:val="Normal"/>
    <w:link w:val="BrdtekstTegn"/>
    <w:uiPriority w:val="99"/>
    <w:unhideWhenUsed/>
    <w:rsid w:val="008A2B31"/>
    <w:pPr>
      <w:spacing w:after="120"/>
    </w:pPr>
  </w:style>
  <w:style w:type="character" w:customStyle="1" w:styleId="BrdtekstTegn">
    <w:name w:val="Brødtekst Tegn"/>
    <w:basedOn w:val="Standardskriftforavsnitt"/>
    <w:link w:val="Brdtekst"/>
    <w:uiPriority w:val="99"/>
    <w:rsid w:val="008A2B31"/>
    <w:rPr>
      <w:rFonts w:ascii="Verdana" w:hAnsi="Verdana"/>
      <w:sz w:val="20"/>
    </w:rPr>
  </w:style>
  <w:style w:type="paragraph" w:customStyle="1" w:styleId="Kode">
    <w:name w:val="Kode"/>
    <w:basedOn w:val="Normal"/>
    <w:qFormat/>
    <w:rsid w:val="008A2B31"/>
    <w:pPr>
      <w:spacing w:line="240" w:lineRule="auto"/>
    </w:pPr>
    <w:rPr>
      <w:rFonts w:ascii="Courier New" w:hAnsi="Courier New"/>
      <w:noProof/>
      <w:lang w:val="nb-NO"/>
    </w:rPr>
  </w:style>
  <w:style w:type="paragraph" w:customStyle="1" w:styleId="Blokksitat">
    <w:name w:val="Blokksitat"/>
    <w:basedOn w:val="Normal"/>
    <w:next w:val="Normal"/>
    <w:qFormat/>
    <w:rsid w:val="00C35B38"/>
    <w:pPr>
      <w:spacing w:line="240" w:lineRule="auto"/>
      <w:ind w:left="720"/>
    </w:pPr>
    <w:rPr>
      <w:noProof/>
      <w:sz w:val="18"/>
    </w:rPr>
  </w:style>
  <w:style w:type="table" w:styleId="Tabellrutenett">
    <w:name w:val="Table Grid"/>
    <w:basedOn w:val="Vanligtabell"/>
    <w:uiPriority w:val="39"/>
    <w:rsid w:val="00173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
    <w:name w:val="Grid Table 1 Light"/>
    <w:basedOn w:val="Vanligtabell"/>
    <w:uiPriority w:val="46"/>
    <w:rsid w:val="001735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ldetekst">
    <w:name w:val="caption"/>
    <w:basedOn w:val="Normal"/>
    <w:next w:val="Normal"/>
    <w:uiPriority w:val="35"/>
    <w:unhideWhenUsed/>
    <w:qFormat/>
    <w:rsid w:val="0017355F"/>
    <w:pPr>
      <w:spacing w:before="40" w:after="200" w:line="240" w:lineRule="auto"/>
    </w:pPr>
    <w:rPr>
      <w:b/>
      <w:iCs/>
      <w:color w:val="000000" w:themeColor="text1"/>
      <w:sz w:val="18"/>
      <w:szCs w:val="18"/>
    </w:rPr>
  </w:style>
  <w:style w:type="paragraph" w:styleId="Figurliste">
    <w:name w:val="table of figures"/>
    <w:basedOn w:val="Normal"/>
    <w:next w:val="Normal"/>
    <w:uiPriority w:val="99"/>
    <w:unhideWhenUsed/>
    <w:rsid w:val="00727227"/>
    <w:pPr>
      <w:spacing w:after="0"/>
    </w:pPr>
  </w:style>
  <w:style w:type="paragraph" w:styleId="Listeavsnitt">
    <w:name w:val="List Paragraph"/>
    <w:basedOn w:val="Normal"/>
    <w:uiPriority w:val="34"/>
    <w:qFormat/>
    <w:rsid w:val="00B70BF9"/>
    <w:pPr>
      <w:ind w:left="720"/>
      <w:contextualSpacing/>
    </w:pPr>
  </w:style>
  <w:style w:type="paragraph" w:styleId="Brdtekstinnrykk">
    <w:name w:val="Body Text Indent"/>
    <w:basedOn w:val="Normal"/>
    <w:link w:val="BrdtekstinnrykkTegn"/>
    <w:uiPriority w:val="99"/>
    <w:unhideWhenUsed/>
    <w:rsid w:val="003B162D"/>
    <w:pPr>
      <w:spacing w:after="120"/>
      <w:ind w:left="283"/>
    </w:pPr>
  </w:style>
  <w:style w:type="character" w:customStyle="1" w:styleId="BrdtekstinnrykkTegn">
    <w:name w:val="Brødtekstinnrykk Tegn"/>
    <w:basedOn w:val="Standardskriftforavsnitt"/>
    <w:link w:val="Brdtekstinnrykk"/>
    <w:uiPriority w:val="99"/>
    <w:rsid w:val="003B162D"/>
    <w:rPr>
      <w:rFonts w:ascii="Verdana" w:hAnsi="Verdana"/>
      <w:sz w:val="20"/>
    </w:rPr>
  </w:style>
  <w:style w:type="paragraph" w:styleId="Brdtekst-frsteinnrykk2">
    <w:name w:val="Body Text First Indent 2"/>
    <w:basedOn w:val="Brdtekstinnrykk"/>
    <w:link w:val="Brdtekst-frsteinnrykk2Tegn"/>
    <w:uiPriority w:val="99"/>
    <w:unhideWhenUsed/>
    <w:rsid w:val="003B162D"/>
    <w:pPr>
      <w:spacing w:after="160"/>
      <w:ind w:left="360" w:firstLine="360"/>
    </w:pPr>
  </w:style>
  <w:style w:type="character" w:customStyle="1" w:styleId="Brdtekst-frsteinnrykk2Tegn">
    <w:name w:val="Brødtekst - første innrykk 2 Tegn"/>
    <w:basedOn w:val="BrdtekstinnrykkTegn"/>
    <w:link w:val="Brdtekst-frsteinnrykk2"/>
    <w:uiPriority w:val="99"/>
    <w:rsid w:val="003B162D"/>
    <w:rPr>
      <w:rFonts w:ascii="Verdana" w:hAnsi="Verdana"/>
      <w:sz w:val="20"/>
    </w:rPr>
  </w:style>
  <w:style w:type="paragraph" w:styleId="Revisjon">
    <w:name w:val="Revision"/>
    <w:hidden/>
    <w:uiPriority w:val="99"/>
    <w:semiHidden/>
    <w:rsid w:val="00BB3368"/>
    <w:pPr>
      <w:spacing w:after="0" w:line="240" w:lineRule="auto"/>
    </w:pPr>
    <w:rPr>
      <w:rFonts w:ascii="Verdana" w:hAnsi="Verdana"/>
      <w:sz w:val="20"/>
    </w:rPr>
  </w:style>
  <w:style w:type="paragraph" w:styleId="Bobletekst">
    <w:name w:val="Balloon Text"/>
    <w:basedOn w:val="Normal"/>
    <w:link w:val="BobletekstTegn"/>
    <w:uiPriority w:val="99"/>
    <w:semiHidden/>
    <w:unhideWhenUsed/>
    <w:rsid w:val="00BB336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B3368"/>
    <w:rPr>
      <w:rFonts w:ascii="Segoe UI" w:hAnsi="Segoe UI" w:cs="Segoe UI"/>
      <w:sz w:val="18"/>
      <w:szCs w:val="18"/>
    </w:rPr>
  </w:style>
  <w:style w:type="character" w:customStyle="1" w:styleId="Ulstomtale1">
    <w:name w:val="Uløst omtale1"/>
    <w:basedOn w:val="Standardskriftforavsnitt"/>
    <w:uiPriority w:val="99"/>
    <w:semiHidden/>
    <w:unhideWhenUsed/>
    <w:rsid w:val="00E40258"/>
    <w:rPr>
      <w:color w:val="605E5C"/>
      <w:shd w:val="clear" w:color="auto" w:fill="E1DFDD"/>
    </w:rPr>
  </w:style>
  <w:style w:type="character" w:styleId="Merknadsreferanse">
    <w:name w:val="annotation reference"/>
    <w:basedOn w:val="Standardskriftforavsnitt"/>
    <w:uiPriority w:val="99"/>
    <w:semiHidden/>
    <w:unhideWhenUsed/>
    <w:rsid w:val="00CD54AC"/>
    <w:rPr>
      <w:sz w:val="16"/>
      <w:szCs w:val="16"/>
    </w:rPr>
  </w:style>
  <w:style w:type="paragraph" w:styleId="Merknadstekst">
    <w:name w:val="annotation text"/>
    <w:basedOn w:val="Normal"/>
    <w:link w:val="MerknadstekstTegn"/>
    <w:uiPriority w:val="99"/>
    <w:semiHidden/>
    <w:unhideWhenUsed/>
    <w:rsid w:val="00CD54AC"/>
    <w:pPr>
      <w:spacing w:line="240" w:lineRule="auto"/>
    </w:pPr>
    <w:rPr>
      <w:szCs w:val="20"/>
    </w:rPr>
  </w:style>
  <w:style w:type="character" w:customStyle="1" w:styleId="MerknadstekstTegn">
    <w:name w:val="Merknadstekst Tegn"/>
    <w:basedOn w:val="Standardskriftforavsnitt"/>
    <w:link w:val="Merknadstekst"/>
    <w:uiPriority w:val="99"/>
    <w:semiHidden/>
    <w:rsid w:val="00CD54AC"/>
    <w:rPr>
      <w:rFonts w:ascii="Verdana" w:hAnsi="Verdana"/>
      <w:sz w:val="20"/>
      <w:szCs w:val="20"/>
    </w:rPr>
  </w:style>
  <w:style w:type="paragraph" w:styleId="Kommentaremne">
    <w:name w:val="annotation subject"/>
    <w:basedOn w:val="Merknadstekst"/>
    <w:next w:val="Merknadstekst"/>
    <w:link w:val="KommentaremneTegn"/>
    <w:uiPriority w:val="99"/>
    <w:semiHidden/>
    <w:unhideWhenUsed/>
    <w:rsid w:val="00CD54AC"/>
    <w:rPr>
      <w:b/>
      <w:bCs/>
    </w:rPr>
  </w:style>
  <w:style w:type="character" w:customStyle="1" w:styleId="KommentaremneTegn">
    <w:name w:val="Kommentaremne Tegn"/>
    <w:basedOn w:val="MerknadstekstTegn"/>
    <w:link w:val="Kommentaremne"/>
    <w:uiPriority w:val="99"/>
    <w:semiHidden/>
    <w:rsid w:val="00CD54AC"/>
    <w:rPr>
      <w:rFonts w:ascii="Verdana" w:hAnsi="Verdana"/>
      <w:b/>
      <w:bCs/>
      <w:sz w:val="20"/>
      <w:szCs w:val="20"/>
    </w:rPr>
  </w:style>
  <w:style w:type="character" w:styleId="Ulstomtale">
    <w:name w:val="Unresolved Mention"/>
    <w:basedOn w:val="Standardskriftforavsnitt"/>
    <w:uiPriority w:val="99"/>
    <w:semiHidden/>
    <w:unhideWhenUsed/>
    <w:rsid w:val="002773D1"/>
    <w:rPr>
      <w:color w:val="605E5C"/>
      <w:shd w:val="clear" w:color="auto" w:fill="E1DFDD"/>
    </w:rPr>
  </w:style>
  <w:style w:type="paragraph" w:styleId="Punktliste">
    <w:name w:val="List Bullet"/>
    <w:basedOn w:val="Normal"/>
    <w:uiPriority w:val="99"/>
    <w:unhideWhenUsed/>
    <w:rsid w:val="00DB73C5"/>
    <w:pPr>
      <w:tabs>
        <w:tab w:val="num" w:pos="360"/>
      </w:tabs>
      <w:spacing w:after="200"/>
      <w:ind w:left="360" w:hanging="360"/>
      <w:contextualSpacing/>
    </w:pPr>
    <w:rPr>
      <w:rFonts w:asciiTheme="minorHAnsi" w:hAnsiTheme="minorHAnsi"/>
      <w:sz w:val="22"/>
      <w:lang w:val="nb-NO"/>
    </w:rPr>
  </w:style>
  <w:style w:type="paragraph" w:styleId="Ingenmellomrom">
    <w:name w:val="No Spacing"/>
    <w:uiPriority w:val="1"/>
    <w:qFormat/>
    <w:rsid w:val="00F6205D"/>
    <w:pPr>
      <w:spacing w:after="0" w:line="240" w:lineRule="auto"/>
    </w:pPr>
    <w:rPr>
      <w:rFonts w:ascii="Verdana" w:hAnsi="Verdana"/>
      <w:sz w:val="20"/>
    </w:rPr>
  </w:style>
  <w:style w:type="paragraph" w:styleId="NormalWeb">
    <w:name w:val="Normal (Web)"/>
    <w:basedOn w:val="Normal"/>
    <w:uiPriority w:val="99"/>
    <w:unhideWhenUsed/>
    <w:rsid w:val="008A30C5"/>
    <w:pPr>
      <w:spacing w:before="100" w:beforeAutospacing="1" w:after="100" w:afterAutospacing="1" w:line="240" w:lineRule="auto"/>
    </w:pPr>
    <w:rPr>
      <w:rFonts w:ascii="Times New Roman" w:eastAsia="Times New Roman" w:hAnsi="Times New Roman" w:cs="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324555">
      <w:bodyDiv w:val="1"/>
      <w:marLeft w:val="0"/>
      <w:marRight w:val="0"/>
      <w:marTop w:val="0"/>
      <w:marBottom w:val="0"/>
      <w:divBdr>
        <w:top w:val="none" w:sz="0" w:space="0" w:color="auto"/>
        <w:left w:val="none" w:sz="0" w:space="0" w:color="auto"/>
        <w:bottom w:val="none" w:sz="0" w:space="0" w:color="auto"/>
        <w:right w:val="none" w:sz="0" w:space="0" w:color="auto"/>
      </w:divBdr>
      <w:divsChild>
        <w:div w:id="1857693767">
          <w:marLeft w:val="547"/>
          <w:marRight w:val="0"/>
          <w:marTop w:val="0"/>
          <w:marBottom w:val="0"/>
          <w:divBdr>
            <w:top w:val="none" w:sz="0" w:space="0" w:color="auto"/>
            <w:left w:val="none" w:sz="0" w:space="0" w:color="auto"/>
            <w:bottom w:val="none" w:sz="0" w:space="0" w:color="auto"/>
            <w:right w:val="none" w:sz="0" w:space="0" w:color="auto"/>
          </w:divBdr>
        </w:div>
      </w:divsChild>
    </w:div>
    <w:div w:id="1341810809">
      <w:bodyDiv w:val="1"/>
      <w:marLeft w:val="0"/>
      <w:marRight w:val="0"/>
      <w:marTop w:val="0"/>
      <w:marBottom w:val="0"/>
      <w:divBdr>
        <w:top w:val="none" w:sz="0" w:space="0" w:color="auto"/>
        <w:left w:val="none" w:sz="0" w:space="0" w:color="auto"/>
        <w:bottom w:val="none" w:sz="0" w:space="0" w:color="auto"/>
        <w:right w:val="none" w:sz="0" w:space="0" w:color="auto"/>
      </w:divBdr>
    </w:div>
    <w:div w:id="1858108702">
      <w:bodyDiv w:val="1"/>
      <w:marLeft w:val="0"/>
      <w:marRight w:val="0"/>
      <w:marTop w:val="0"/>
      <w:marBottom w:val="0"/>
      <w:divBdr>
        <w:top w:val="none" w:sz="0" w:space="0" w:color="auto"/>
        <w:left w:val="none" w:sz="0" w:space="0" w:color="auto"/>
        <w:bottom w:val="none" w:sz="0" w:space="0" w:color="auto"/>
        <w:right w:val="none" w:sz="0" w:space="0" w:color="auto"/>
      </w:divBdr>
      <w:divsChild>
        <w:div w:id="1871336573">
          <w:marLeft w:val="0"/>
          <w:marRight w:val="0"/>
          <w:marTop w:val="0"/>
          <w:marBottom w:val="0"/>
          <w:divBdr>
            <w:top w:val="none" w:sz="0" w:space="0" w:color="auto"/>
            <w:left w:val="none" w:sz="0" w:space="0" w:color="auto"/>
            <w:bottom w:val="none" w:sz="0" w:space="0" w:color="auto"/>
            <w:right w:val="none" w:sz="0" w:space="0" w:color="auto"/>
          </w:divBdr>
        </w:div>
      </w:divsChild>
    </w:div>
    <w:div w:id="2091265551">
      <w:bodyDiv w:val="1"/>
      <w:marLeft w:val="0"/>
      <w:marRight w:val="0"/>
      <w:marTop w:val="0"/>
      <w:marBottom w:val="0"/>
      <w:divBdr>
        <w:top w:val="none" w:sz="0" w:space="0" w:color="auto"/>
        <w:left w:val="none" w:sz="0" w:space="0" w:color="auto"/>
        <w:bottom w:val="none" w:sz="0" w:space="0" w:color="auto"/>
        <w:right w:val="none" w:sz="0" w:space="0" w:color="auto"/>
      </w:divBdr>
      <w:divsChild>
        <w:div w:id="18510944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x.doi.org/10.1016/j.jen-2014.12.007" TargetMode="External"/><Relationship Id="rId18" Type="http://schemas.openxmlformats.org/officeDocument/2006/relationships/hyperlink" Target="https://sykepleien.no/-2017/03/ny-tiltakspakke-mot-sepsi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pasientsikkerhetsprogrammet.no/om-oss/innsatsomr&#229;der/tidlig-oppdagelse-og-behandling-av-sepsis" TargetMode="External"/><Relationship Id="rId7" Type="http://schemas.openxmlformats.org/officeDocument/2006/relationships/endnotes" Target="endnotes.xml"/><Relationship Id="rId12" Type="http://schemas.openxmlformats.org/officeDocument/2006/relationships/hyperlink" Target="https://doi.org/10.4220/Sykepleiens.2019.76029" TargetMode="External"/><Relationship Id="rId17" Type="http://schemas.openxmlformats.org/officeDocument/2006/relationships/hyperlink" Target="https://lovdata.no/dokument/NL/lov/1999-07-02-64"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helsebiblioteket.no/fagprosedyrer/lage-og-oppdatere-fagprosedyrer/litteratursok" TargetMode="External"/><Relationship Id="rId20" Type="http://schemas.openxmlformats.org/officeDocument/2006/relationships/hyperlink" Target="https://www.nsf.no/vis-artikkel/2193841/17102/Yrkesetiske-retningslinj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86/s13054-016-1423-1" TargetMode="External"/><Relationship Id="rId5" Type="http://schemas.openxmlformats.org/officeDocument/2006/relationships/webSettings" Target="webSettings.xml"/><Relationship Id="rId15" Type="http://schemas.openxmlformats.org/officeDocument/2006/relationships/hyperlink" Target="http://hdl.handle.net/11250/2417544" TargetMode="External"/><Relationship Id="rId23" Type="http://schemas.openxmlformats.org/officeDocument/2006/relationships/hyperlink" Target="https://doi.org/10.4220/sykepleiens.2017.62320" TargetMode="External"/><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lvh.no/symptomer_og_sykdommer/infeksjoner/symptomer_og_syndrom/sepsis_"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x.org./10.1016/j.jen.2011.08.011" TargetMode="External"/><Relationship Id="rId22" Type="http://schemas.openxmlformats.org/officeDocument/2006/relationships/hyperlink" Target="https://indremedisin.no/2016/08/nye-internasjonale-sepsisdefinisjoner-vil-pavirke-hverdagen-va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mh\ism\utdanning\bachelor\sykepleie\Kull%202016\HSYK3003\Bacheloroppgave%20sykepleier%20NTN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5EF96E4D00B421D9A2FEF70C1C70D61"/>
        <w:category>
          <w:name w:val="Generelt"/>
          <w:gallery w:val="placeholder"/>
        </w:category>
        <w:types>
          <w:type w:val="bbPlcHdr"/>
        </w:types>
        <w:behaviors>
          <w:behavior w:val="content"/>
        </w:behaviors>
        <w:guid w:val="{0096170E-A5EE-4218-BB1B-8790383C4B46}"/>
      </w:docPartPr>
      <w:docPartBody>
        <w:p w:rsidR="00BB2954" w:rsidRDefault="00BB2954">
          <w:pPr>
            <w:pStyle w:val="85EF96E4D00B421D9A2FEF70C1C70D61"/>
          </w:pPr>
          <w:r w:rsidRPr="007D44FD">
            <w:rPr>
              <w:rStyle w:val="Plassholdertekst"/>
            </w:rPr>
            <w:t>Klikk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954"/>
    <w:rsid w:val="0005173B"/>
    <w:rsid w:val="00165A66"/>
    <w:rsid w:val="00192B55"/>
    <w:rsid w:val="00242818"/>
    <w:rsid w:val="002D1D2B"/>
    <w:rsid w:val="0031215B"/>
    <w:rsid w:val="0031320E"/>
    <w:rsid w:val="00331E19"/>
    <w:rsid w:val="003513F1"/>
    <w:rsid w:val="003546DB"/>
    <w:rsid w:val="003552F3"/>
    <w:rsid w:val="003F474F"/>
    <w:rsid w:val="00424E54"/>
    <w:rsid w:val="004472B3"/>
    <w:rsid w:val="00453C61"/>
    <w:rsid w:val="00455C76"/>
    <w:rsid w:val="004A2ECE"/>
    <w:rsid w:val="004A35C2"/>
    <w:rsid w:val="004E29D5"/>
    <w:rsid w:val="004F76EC"/>
    <w:rsid w:val="00522FFF"/>
    <w:rsid w:val="00523B8D"/>
    <w:rsid w:val="005349D1"/>
    <w:rsid w:val="00535044"/>
    <w:rsid w:val="005753B9"/>
    <w:rsid w:val="0057601C"/>
    <w:rsid w:val="00576CD4"/>
    <w:rsid w:val="005A12F6"/>
    <w:rsid w:val="0062590C"/>
    <w:rsid w:val="00717CEC"/>
    <w:rsid w:val="007D48FB"/>
    <w:rsid w:val="007E43B3"/>
    <w:rsid w:val="0082039F"/>
    <w:rsid w:val="00841CC0"/>
    <w:rsid w:val="00903337"/>
    <w:rsid w:val="009418DF"/>
    <w:rsid w:val="009561F5"/>
    <w:rsid w:val="009C6A02"/>
    <w:rsid w:val="00A157D0"/>
    <w:rsid w:val="00AA1508"/>
    <w:rsid w:val="00BB2954"/>
    <w:rsid w:val="00BD469E"/>
    <w:rsid w:val="00BD51CC"/>
    <w:rsid w:val="00C64172"/>
    <w:rsid w:val="00C65968"/>
    <w:rsid w:val="00D36C67"/>
    <w:rsid w:val="00D53552"/>
    <w:rsid w:val="00D6231D"/>
    <w:rsid w:val="00D62F63"/>
    <w:rsid w:val="00D8343E"/>
    <w:rsid w:val="00DA537E"/>
    <w:rsid w:val="00DC1AEF"/>
    <w:rsid w:val="00ED28BE"/>
    <w:rsid w:val="00ED3AC1"/>
    <w:rsid w:val="00ED6BA8"/>
    <w:rsid w:val="00EE588D"/>
    <w:rsid w:val="00F0219D"/>
    <w:rsid w:val="00F66738"/>
    <w:rsid w:val="00FE6A2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85EF96E4D00B421D9A2FEF70C1C70D61">
    <w:name w:val="85EF96E4D00B421D9A2FEF70C1C70D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3A973-59E2-479E-8294-FBB29EDD9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Bacheloroppgave sykepleier NTNU.dotx</Template>
  <TotalTime>0</TotalTime>
  <Pages>40</Pages>
  <Words>13354</Words>
  <Characters>70778</Characters>
  <Application>Microsoft Office Word</Application>
  <DocSecurity>0</DocSecurity>
  <Lines>589</Lines>
  <Paragraphs>167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Masteroppgave</vt:lpstr>
      <vt:lpstr>Masteroppgave</vt:lpstr>
    </vt:vector>
  </TitlesOfParts>
  <Company/>
  <LinksUpToDate>false</LinksUpToDate>
  <CharactersWithSpaces>83965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Masteroppgave</dc:title>
  <dc:subject/>
  <dc:creator>Torhild Dragsten</dc:creator>
  <cp:keywords>NTNU</cp:keywords>
  <dc:description/>
  <cp:lastModifiedBy>Torhild Dragsten</cp:lastModifiedBy>
  <cp:revision>2</cp:revision>
  <cp:lastPrinted>2019-01-22T12:38:00Z</cp:lastPrinted>
  <dcterms:created xsi:type="dcterms:W3CDTF">2019-10-07T08:00:00Z</dcterms:created>
  <dcterms:modified xsi:type="dcterms:W3CDTF">2019-10-07T08:00:00Z</dcterms:modified>
</cp:coreProperties>
</file>