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A60C64" w14:textId="630F6F7B" w:rsidR="00F87FB2" w:rsidRPr="00AD6032" w:rsidRDefault="00F87FB2" w:rsidP="00F87FB2">
      <w:pPr>
        <w:rPr>
          <w:rFonts w:ascii="Helvetica" w:hAnsi="Helvetica" w:cs="Times New Roman"/>
          <w:b/>
        </w:rPr>
      </w:pPr>
      <w:r>
        <w:rPr>
          <w:rFonts w:ascii="Helvetica" w:hAnsi="Helvetica" w:cs="Times New Roman"/>
          <w:b/>
        </w:rPr>
        <w:t xml:space="preserve">Nanoparticle delivery to the brain – by focused ultrasound and </w:t>
      </w:r>
      <w:r w:rsidR="005A603A">
        <w:rPr>
          <w:rFonts w:ascii="Helvetica" w:hAnsi="Helvetica" w:cs="Times New Roman"/>
          <w:b/>
        </w:rPr>
        <w:t>s</w:t>
      </w:r>
      <w:r w:rsidR="00120930">
        <w:rPr>
          <w:rFonts w:ascii="Helvetica" w:hAnsi="Helvetica" w:cs="Times New Roman"/>
          <w:b/>
        </w:rPr>
        <w:t>elf-assembled</w:t>
      </w:r>
      <w:r>
        <w:rPr>
          <w:rFonts w:ascii="Helvetica" w:hAnsi="Helvetica" w:cs="Times New Roman"/>
          <w:b/>
        </w:rPr>
        <w:t xml:space="preserve"> nanoparticle-stabilized </w:t>
      </w:r>
      <w:r w:rsidRPr="00AD6032">
        <w:rPr>
          <w:rFonts w:ascii="Helvetica" w:hAnsi="Helvetica" w:cs="Times New Roman"/>
          <w:b/>
        </w:rPr>
        <w:t xml:space="preserve">microbubbles </w:t>
      </w:r>
    </w:p>
    <w:p w14:paraId="444F5939" w14:textId="77777777" w:rsidR="00F87FB2" w:rsidRPr="00AD6032" w:rsidRDefault="00F87FB2" w:rsidP="00073657">
      <w:pPr>
        <w:rPr>
          <w:rFonts w:ascii="Helvetica" w:hAnsi="Helvetica" w:cs="Times New Roman"/>
        </w:rPr>
      </w:pPr>
    </w:p>
    <w:p w14:paraId="4119F7F4" w14:textId="08D68AE6" w:rsidR="00434434" w:rsidRPr="00C76582" w:rsidRDefault="00434434" w:rsidP="00073657">
      <w:pPr>
        <w:rPr>
          <w:rFonts w:ascii="Helvetica" w:hAnsi="Helvetica" w:cs="Times New Roman"/>
          <w:vertAlign w:val="superscript"/>
        </w:rPr>
      </w:pPr>
      <w:r w:rsidRPr="00AD6032">
        <w:rPr>
          <w:rFonts w:ascii="Helvetica" w:hAnsi="Helvetica" w:cs="Times New Roman"/>
        </w:rPr>
        <w:t>Andreas K</w:t>
      </w:r>
      <w:r w:rsidR="002661D8" w:rsidRPr="00AD6032">
        <w:rPr>
          <w:rFonts w:ascii="Helvetica" w:hAnsi="Helvetica" w:cs="Times New Roman"/>
        </w:rPr>
        <w:t>.</w:t>
      </w:r>
      <w:r w:rsidRPr="00AD6032">
        <w:rPr>
          <w:rFonts w:ascii="Helvetica" w:hAnsi="Helvetica" w:cs="Times New Roman"/>
        </w:rPr>
        <w:t>O</w:t>
      </w:r>
      <w:r w:rsidR="002661D8" w:rsidRPr="00AD6032">
        <w:rPr>
          <w:rFonts w:ascii="Helvetica" w:hAnsi="Helvetica" w:cs="Times New Roman"/>
        </w:rPr>
        <w:t>.</w:t>
      </w:r>
      <w:r w:rsidRPr="00AD6032">
        <w:rPr>
          <w:rFonts w:ascii="Helvetica" w:hAnsi="Helvetica" w:cs="Times New Roman"/>
        </w:rPr>
        <w:t xml:space="preserve"> Åslund</w:t>
      </w:r>
      <w:r w:rsidR="00335C94">
        <w:rPr>
          <w:rFonts w:ascii="Helvetica" w:hAnsi="Helvetica" w:cs="Times New Roman"/>
        </w:rPr>
        <w:t>*</w:t>
      </w:r>
      <w:r w:rsidR="00734083">
        <w:rPr>
          <w:rFonts w:ascii="Helvetica" w:hAnsi="Helvetica" w:cs="Times New Roman"/>
          <w:vertAlign w:val="superscript"/>
        </w:rPr>
        <w:t>a</w:t>
      </w:r>
      <w:r w:rsidRPr="00AD6032">
        <w:rPr>
          <w:rFonts w:ascii="Helvetica" w:hAnsi="Helvetica" w:cs="Times New Roman"/>
        </w:rPr>
        <w:t>, Sigrid Berg</w:t>
      </w:r>
      <w:r w:rsidR="00335C94">
        <w:rPr>
          <w:rFonts w:ascii="Helvetica" w:hAnsi="Helvetica" w:cs="Times New Roman"/>
        </w:rPr>
        <w:t>*</w:t>
      </w:r>
      <w:r w:rsidR="00A70578">
        <w:rPr>
          <w:rFonts w:ascii="Helvetica" w:hAnsi="Helvetica" w:cs="Times New Roman"/>
        </w:rPr>
        <w:t>*</w:t>
      </w:r>
      <w:r w:rsidR="00C76582" w:rsidRPr="00C76582">
        <w:rPr>
          <w:rFonts w:ascii="Helvetica" w:hAnsi="Helvetica" w:cs="Times New Roman"/>
          <w:vertAlign w:val="superscript"/>
        </w:rPr>
        <w:t>,</w:t>
      </w:r>
      <w:r w:rsidR="00734083">
        <w:rPr>
          <w:rFonts w:ascii="Helvetica" w:hAnsi="Helvetica" w:cs="Times New Roman"/>
          <w:vertAlign w:val="superscript"/>
        </w:rPr>
        <w:t>b</w:t>
      </w:r>
      <w:r w:rsidR="00C76582" w:rsidRPr="00C76582">
        <w:rPr>
          <w:rFonts w:ascii="Helvetica" w:hAnsi="Helvetica" w:cs="Times New Roman"/>
          <w:vertAlign w:val="superscript"/>
        </w:rPr>
        <w:t>,</w:t>
      </w:r>
      <w:r w:rsidR="00734083">
        <w:rPr>
          <w:rFonts w:ascii="Helvetica" w:hAnsi="Helvetica" w:cs="Times New Roman"/>
          <w:vertAlign w:val="superscript"/>
        </w:rPr>
        <w:t>c</w:t>
      </w:r>
      <w:r w:rsidRPr="00AD6032">
        <w:rPr>
          <w:rFonts w:ascii="Helvetica" w:hAnsi="Helvetica" w:cs="Times New Roman"/>
        </w:rPr>
        <w:t>, Sjoerd Hak</w:t>
      </w:r>
      <w:r w:rsidR="00335C94">
        <w:rPr>
          <w:rFonts w:ascii="Helvetica" w:hAnsi="Helvetica" w:cs="Times New Roman"/>
        </w:rPr>
        <w:t>*</w:t>
      </w:r>
      <w:r w:rsidR="00A70578">
        <w:rPr>
          <w:rFonts w:ascii="Helvetica" w:hAnsi="Helvetica" w:cs="Times New Roman"/>
        </w:rPr>
        <w:t>*</w:t>
      </w:r>
      <w:r w:rsidR="00C76582">
        <w:rPr>
          <w:rFonts w:ascii="Helvetica" w:hAnsi="Helvetica" w:cs="Times New Roman"/>
          <w:vertAlign w:val="superscript"/>
        </w:rPr>
        <w:t>,</w:t>
      </w:r>
      <w:r w:rsidR="00734083">
        <w:rPr>
          <w:rFonts w:ascii="Helvetica" w:hAnsi="Helvetica" w:cs="Times New Roman"/>
          <w:vertAlign w:val="superscript"/>
        </w:rPr>
        <w:t>c</w:t>
      </w:r>
      <w:r w:rsidRPr="00AD6032">
        <w:rPr>
          <w:rFonts w:ascii="Helvetica" w:hAnsi="Helvetica" w:cs="Times New Roman"/>
        </w:rPr>
        <w:t xml:space="preserve">, </w:t>
      </w:r>
      <w:r w:rsidR="00B05C3D" w:rsidRPr="005A1D47">
        <w:rPr>
          <w:noProof/>
        </w:rPr>
        <w:t>Ý</w:t>
      </w:r>
      <w:r w:rsidRPr="00AD6032">
        <w:rPr>
          <w:rFonts w:ascii="Helvetica" w:hAnsi="Helvetica" w:cs="Times New Roman"/>
        </w:rPr>
        <w:t xml:space="preserve">rr </w:t>
      </w:r>
      <w:r w:rsidR="00D64DD0" w:rsidRPr="00AD6032">
        <w:rPr>
          <w:rFonts w:ascii="Helvetica" w:hAnsi="Helvetica" w:cs="Times New Roman"/>
        </w:rPr>
        <w:t>Mørch</w:t>
      </w:r>
      <w:r w:rsidR="00D64DD0">
        <w:rPr>
          <w:rFonts w:ascii="Helvetica" w:hAnsi="Helvetica" w:cs="Times New Roman"/>
          <w:vertAlign w:val="superscript"/>
        </w:rPr>
        <w:t>d</w:t>
      </w:r>
      <w:r w:rsidRPr="00AD6032">
        <w:rPr>
          <w:rFonts w:ascii="Helvetica" w:hAnsi="Helvetica" w:cs="Times New Roman"/>
        </w:rPr>
        <w:t>, Sverre H</w:t>
      </w:r>
      <w:r w:rsidR="002661D8" w:rsidRPr="00AD6032">
        <w:rPr>
          <w:rFonts w:ascii="Helvetica" w:hAnsi="Helvetica" w:cs="Times New Roman"/>
        </w:rPr>
        <w:t>.</w:t>
      </w:r>
      <w:r w:rsidRPr="00AD6032">
        <w:rPr>
          <w:rFonts w:ascii="Helvetica" w:hAnsi="Helvetica" w:cs="Times New Roman"/>
        </w:rPr>
        <w:t xml:space="preserve"> </w:t>
      </w:r>
      <w:r w:rsidR="00D64DD0" w:rsidRPr="00AD6032">
        <w:rPr>
          <w:rFonts w:ascii="Helvetica" w:hAnsi="Helvetica" w:cs="Times New Roman"/>
        </w:rPr>
        <w:t>Torp</w:t>
      </w:r>
      <w:r w:rsidR="00D64DD0">
        <w:rPr>
          <w:rFonts w:ascii="Helvetica" w:hAnsi="Helvetica" w:cs="Times New Roman"/>
          <w:vertAlign w:val="superscript"/>
        </w:rPr>
        <w:t>e</w:t>
      </w:r>
      <w:r w:rsidR="00C76582" w:rsidRPr="00C76582">
        <w:rPr>
          <w:rFonts w:ascii="Helvetica" w:hAnsi="Helvetica" w:cs="Times New Roman"/>
          <w:vertAlign w:val="superscript"/>
        </w:rPr>
        <w:t>,</w:t>
      </w:r>
      <w:r w:rsidR="00D64DD0">
        <w:rPr>
          <w:rFonts w:ascii="Helvetica" w:hAnsi="Helvetica" w:cs="Times New Roman"/>
          <w:vertAlign w:val="superscript"/>
        </w:rPr>
        <w:t>f</w:t>
      </w:r>
      <w:r w:rsidRPr="00AD6032">
        <w:rPr>
          <w:rFonts w:ascii="Helvetica" w:hAnsi="Helvetica" w:cs="Times New Roman"/>
        </w:rPr>
        <w:t>, Axel Sandvig</w:t>
      </w:r>
      <w:r w:rsidR="00D64DD0" w:rsidRPr="00176F0D">
        <w:rPr>
          <w:rFonts w:ascii="Helvetica" w:hAnsi="Helvetica" w:cs="Times New Roman"/>
          <w:vertAlign w:val="superscript"/>
        </w:rPr>
        <w:t>f</w:t>
      </w:r>
      <w:r w:rsidR="00D64DD0">
        <w:rPr>
          <w:rFonts w:ascii="Helvetica" w:hAnsi="Helvetica" w:cs="Times New Roman"/>
        </w:rPr>
        <w:t>,</w:t>
      </w:r>
      <w:r w:rsidR="00734083">
        <w:rPr>
          <w:rFonts w:ascii="Helvetica" w:hAnsi="Helvetica" w:cs="Times New Roman"/>
          <w:vertAlign w:val="superscript"/>
        </w:rPr>
        <w:t>g</w:t>
      </w:r>
      <w:r w:rsidRPr="00AD6032">
        <w:rPr>
          <w:rFonts w:ascii="Helvetica" w:hAnsi="Helvetica" w:cs="Times New Roman"/>
        </w:rPr>
        <w:t>, Marius Widerø</w:t>
      </w:r>
      <w:r w:rsidR="006D5A0E">
        <w:rPr>
          <w:rFonts w:ascii="Helvetica" w:hAnsi="Helvetica" w:cs="Times New Roman"/>
        </w:rPr>
        <w:t>e</w:t>
      </w:r>
      <w:r w:rsidR="00734083">
        <w:rPr>
          <w:rFonts w:ascii="Helvetica" w:hAnsi="Helvetica" w:cs="Times New Roman"/>
          <w:vertAlign w:val="superscript"/>
        </w:rPr>
        <w:t>c</w:t>
      </w:r>
      <w:r w:rsidR="00A30EB7" w:rsidRPr="00AD6032">
        <w:rPr>
          <w:rFonts w:ascii="Helvetica" w:hAnsi="Helvetica" w:cs="Times New Roman"/>
        </w:rPr>
        <w:t xml:space="preserve">, </w:t>
      </w:r>
      <w:r w:rsidR="00A70578" w:rsidRPr="00AD6032">
        <w:rPr>
          <w:rFonts w:ascii="Helvetica" w:hAnsi="Helvetica" w:cs="Times New Roman"/>
        </w:rPr>
        <w:t>Rune Hansen</w:t>
      </w:r>
      <w:r w:rsidR="00734083">
        <w:rPr>
          <w:rFonts w:ascii="Helvetica" w:hAnsi="Helvetica" w:cs="Times New Roman"/>
          <w:vertAlign w:val="superscript"/>
        </w:rPr>
        <w:t>b</w:t>
      </w:r>
      <w:r w:rsidR="001C08F7">
        <w:rPr>
          <w:rFonts w:ascii="Helvetica" w:hAnsi="Helvetica" w:cs="Times New Roman"/>
          <w:vertAlign w:val="superscript"/>
        </w:rPr>
        <w:t>,</w:t>
      </w:r>
      <w:r w:rsidR="00734083">
        <w:rPr>
          <w:rFonts w:ascii="Helvetica" w:hAnsi="Helvetica" w:cs="Times New Roman"/>
          <w:vertAlign w:val="superscript"/>
        </w:rPr>
        <w:t>c</w:t>
      </w:r>
      <w:r w:rsidR="00A70578" w:rsidRPr="00AD6032">
        <w:rPr>
          <w:rFonts w:ascii="Helvetica" w:hAnsi="Helvetica" w:cs="Times New Roman"/>
        </w:rPr>
        <w:t xml:space="preserve">, </w:t>
      </w:r>
      <w:r w:rsidRPr="00AD6032">
        <w:rPr>
          <w:rFonts w:ascii="Helvetica" w:hAnsi="Helvetica" w:cs="Times New Roman"/>
        </w:rPr>
        <w:t>Catharina de Lange Davies</w:t>
      </w:r>
      <w:r w:rsidR="00734083">
        <w:rPr>
          <w:rFonts w:ascii="Helvetica" w:hAnsi="Helvetica" w:cs="Times New Roman"/>
          <w:vertAlign w:val="superscript"/>
        </w:rPr>
        <w:t>a</w:t>
      </w:r>
    </w:p>
    <w:p w14:paraId="7C9CB9C9" w14:textId="77777777" w:rsidR="001061E7" w:rsidRPr="00AD6032" w:rsidRDefault="001061E7" w:rsidP="00073657">
      <w:pPr>
        <w:rPr>
          <w:rFonts w:ascii="Helvetica" w:hAnsi="Helvetica" w:cs="Times New Roman"/>
        </w:rPr>
      </w:pPr>
    </w:p>
    <w:p w14:paraId="66694813" w14:textId="2AABF840" w:rsidR="008A24DB" w:rsidRDefault="00734083" w:rsidP="008A24DB">
      <w:pPr>
        <w:rPr>
          <w:rFonts w:ascii="Helvetica" w:hAnsi="Helvetica" w:cs="Arial"/>
        </w:rPr>
      </w:pPr>
      <w:r w:rsidRPr="00734083">
        <w:rPr>
          <w:rFonts w:ascii="Helvetica" w:hAnsi="Helvetica" w:cs="Arial"/>
          <w:vertAlign w:val="superscript"/>
        </w:rPr>
        <w:t>a</w:t>
      </w:r>
      <w:r w:rsidR="00C76582">
        <w:rPr>
          <w:rFonts w:ascii="Helvetica" w:hAnsi="Helvetica" w:cs="Arial"/>
        </w:rPr>
        <w:t xml:space="preserve"> </w:t>
      </w:r>
      <w:r w:rsidR="008A24DB" w:rsidRPr="00AD6032">
        <w:rPr>
          <w:rFonts w:ascii="Helvetica" w:hAnsi="Helvetica" w:cs="Arial"/>
        </w:rPr>
        <w:t>Depa</w:t>
      </w:r>
      <w:r w:rsidR="008A24DB">
        <w:rPr>
          <w:rFonts w:ascii="Helvetica" w:hAnsi="Helvetica" w:cs="Arial"/>
        </w:rPr>
        <w:t>rtment of Physics</w:t>
      </w:r>
      <w:r w:rsidR="008A24DB" w:rsidRPr="00AD6032">
        <w:rPr>
          <w:rFonts w:ascii="Helvetica" w:hAnsi="Helvetica" w:cs="Arial"/>
        </w:rPr>
        <w:t>, Norwegian University of Science and Technology</w:t>
      </w:r>
      <w:r w:rsidR="00DE2385">
        <w:rPr>
          <w:rFonts w:ascii="Helvetica" w:hAnsi="Helvetica" w:cs="Arial"/>
        </w:rPr>
        <w:t xml:space="preserve"> (NTNU)</w:t>
      </w:r>
      <w:r w:rsidR="00FF1BAA">
        <w:rPr>
          <w:rFonts w:ascii="Helvetica" w:hAnsi="Helvetica" w:cs="Arial"/>
        </w:rPr>
        <w:t>,</w:t>
      </w:r>
      <w:r w:rsidR="008A24DB">
        <w:rPr>
          <w:rFonts w:ascii="Helvetica" w:hAnsi="Helvetica" w:cs="Arial"/>
        </w:rPr>
        <w:t xml:space="preserve"> </w:t>
      </w:r>
      <w:r w:rsidR="008A24DB" w:rsidRPr="00AD6032">
        <w:rPr>
          <w:rFonts w:ascii="Helvetica" w:hAnsi="Helvetica" w:cs="Arial"/>
        </w:rPr>
        <w:t>7491 Trondheim, Norway</w:t>
      </w:r>
    </w:p>
    <w:p w14:paraId="1D96A8F9" w14:textId="5FF0E941" w:rsidR="001B6BF7" w:rsidRDefault="00734083" w:rsidP="00073657">
      <w:pPr>
        <w:rPr>
          <w:rFonts w:ascii="Helvetica" w:hAnsi="Helvetica" w:cs="Arial"/>
        </w:rPr>
      </w:pPr>
      <w:r>
        <w:rPr>
          <w:rFonts w:ascii="Helvetica" w:hAnsi="Helvetica" w:cs="Arial"/>
          <w:vertAlign w:val="superscript"/>
        </w:rPr>
        <w:t>b</w:t>
      </w:r>
      <w:r w:rsidR="00C76582">
        <w:rPr>
          <w:rFonts w:ascii="Helvetica" w:hAnsi="Helvetica" w:cs="Arial"/>
        </w:rPr>
        <w:t xml:space="preserve"> </w:t>
      </w:r>
      <w:r w:rsidR="001B6BF7" w:rsidRPr="00AD6032">
        <w:rPr>
          <w:rFonts w:ascii="Helvetica" w:hAnsi="Helvetica" w:cs="Arial"/>
        </w:rPr>
        <w:t xml:space="preserve">SINTEF Technology and Society, P.O. box 4760 </w:t>
      </w:r>
      <w:r w:rsidR="001B6BF7">
        <w:rPr>
          <w:rFonts w:ascii="Helvetica" w:hAnsi="Helvetica" w:cs="Arial"/>
        </w:rPr>
        <w:t>Sluppen, 7465 Trondheim, Norway</w:t>
      </w:r>
    </w:p>
    <w:p w14:paraId="23CDCCF1" w14:textId="56E85651" w:rsidR="00886638" w:rsidRPr="00886638" w:rsidRDefault="00734083" w:rsidP="00886638">
      <w:pPr>
        <w:rPr>
          <w:rFonts w:ascii="Helvetica" w:hAnsi="Helvetica" w:cs="Arial"/>
        </w:rPr>
      </w:pPr>
      <w:r>
        <w:rPr>
          <w:rFonts w:ascii="Helvetica" w:hAnsi="Helvetica" w:cs="Arial"/>
          <w:vertAlign w:val="superscript"/>
        </w:rPr>
        <w:t>c</w:t>
      </w:r>
      <w:r w:rsidR="00C76582">
        <w:rPr>
          <w:rFonts w:ascii="Helvetica" w:hAnsi="Helvetica" w:cs="Arial"/>
        </w:rPr>
        <w:t xml:space="preserve"> </w:t>
      </w:r>
      <w:r w:rsidR="00886638" w:rsidRPr="00886638">
        <w:rPr>
          <w:rFonts w:ascii="Helvetica" w:hAnsi="Helvetica" w:cs="Arial"/>
        </w:rPr>
        <w:t>Department of Circulation and Medical Imaging </w:t>
      </w:r>
      <w:r w:rsidR="00886638">
        <w:rPr>
          <w:rFonts w:ascii="Helvetica" w:hAnsi="Helvetica" w:cs="Arial"/>
        </w:rPr>
        <w:t>,</w:t>
      </w:r>
      <w:r w:rsidR="008A24DB">
        <w:rPr>
          <w:rFonts w:ascii="Helvetica" w:hAnsi="Helvetica" w:cs="Arial"/>
        </w:rPr>
        <w:t xml:space="preserve"> </w:t>
      </w:r>
      <w:r w:rsidR="00FF1BAA" w:rsidRPr="00AD6032">
        <w:rPr>
          <w:rFonts w:ascii="Helvetica" w:hAnsi="Helvetica" w:cs="Arial"/>
        </w:rPr>
        <w:t>Norwegian University of Science and Technology</w:t>
      </w:r>
      <w:r w:rsidR="008A24DB">
        <w:rPr>
          <w:rFonts w:ascii="Helvetica" w:hAnsi="Helvetica" w:cs="Arial"/>
        </w:rPr>
        <w:t>,</w:t>
      </w:r>
      <w:r w:rsidR="00886638">
        <w:rPr>
          <w:rFonts w:ascii="Helvetica" w:hAnsi="Helvetica" w:cs="Arial"/>
        </w:rPr>
        <w:t xml:space="preserve"> </w:t>
      </w:r>
      <w:r w:rsidR="00886638" w:rsidRPr="00AD6032">
        <w:rPr>
          <w:rFonts w:ascii="Helvetica" w:hAnsi="Helvetica" w:cs="Arial"/>
        </w:rPr>
        <w:t>7491 Trondheim, Norway</w:t>
      </w:r>
    </w:p>
    <w:p w14:paraId="6F065BE5" w14:textId="54AFAC8D" w:rsidR="00886638" w:rsidRDefault="00D64DD0" w:rsidP="00886638">
      <w:pPr>
        <w:rPr>
          <w:rFonts w:ascii="Helvetica" w:hAnsi="Helvetica" w:cs="Arial"/>
        </w:rPr>
      </w:pPr>
      <w:r>
        <w:rPr>
          <w:rFonts w:ascii="Helvetica" w:hAnsi="Helvetica" w:cs="Arial"/>
          <w:vertAlign w:val="superscript"/>
        </w:rPr>
        <w:t>d</w:t>
      </w:r>
      <w:r>
        <w:rPr>
          <w:rFonts w:ascii="Helvetica" w:hAnsi="Helvetica" w:cs="Arial"/>
        </w:rPr>
        <w:t xml:space="preserve"> </w:t>
      </w:r>
      <w:r w:rsidR="00886638" w:rsidRPr="00AD6032">
        <w:rPr>
          <w:rFonts w:ascii="Helvetica" w:hAnsi="Helvetica" w:cs="Arial"/>
        </w:rPr>
        <w:t>SINTEF Materials and Chemistry, P.O. box 4760 Sl</w:t>
      </w:r>
      <w:r w:rsidR="00886638">
        <w:rPr>
          <w:rFonts w:ascii="Helvetica" w:hAnsi="Helvetica" w:cs="Arial"/>
        </w:rPr>
        <w:t>uppen, 7465 Trondheim, Norway</w:t>
      </w:r>
    </w:p>
    <w:p w14:paraId="53164B9E" w14:textId="09BDE282" w:rsidR="008A24DB" w:rsidRDefault="00D64DD0" w:rsidP="00886638">
      <w:pPr>
        <w:rPr>
          <w:rFonts w:ascii="Helvetica" w:hAnsi="Helvetica" w:cs="Arial"/>
        </w:rPr>
      </w:pPr>
      <w:r>
        <w:rPr>
          <w:rFonts w:ascii="Helvetica" w:hAnsi="Helvetica" w:cs="Arial"/>
          <w:vertAlign w:val="superscript"/>
        </w:rPr>
        <w:t>e</w:t>
      </w:r>
      <w:r>
        <w:rPr>
          <w:rFonts w:ascii="Helvetica" w:hAnsi="Helvetica" w:cs="Arial"/>
        </w:rPr>
        <w:t xml:space="preserve"> </w:t>
      </w:r>
      <w:r w:rsidR="008A24DB" w:rsidRPr="008A24DB">
        <w:rPr>
          <w:rFonts w:ascii="Helvetica" w:hAnsi="Helvetica" w:cs="Arial"/>
        </w:rPr>
        <w:t xml:space="preserve">Department of Pathology and Medical Genetics, St.Olavs University Hospital, Trondheim, Norway </w:t>
      </w:r>
    </w:p>
    <w:p w14:paraId="1E38483C" w14:textId="31662A03" w:rsidR="008A24DB" w:rsidRDefault="00D64DD0" w:rsidP="008A24DB">
      <w:pPr>
        <w:rPr>
          <w:rFonts w:ascii="Helvetica" w:hAnsi="Helvetica" w:cs="Arial"/>
        </w:rPr>
      </w:pPr>
      <w:r>
        <w:rPr>
          <w:rFonts w:ascii="Helvetica" w:hAnsi="Helvetica" w:cs="Arial"/>
          <w:vertAlign w:val="superscript"/>
        </w:rPr>
        <w:t>f</w:t>
      </w:r>
      <w:r w:rsidRPr="000216D2">
        <w:rPr>
          <w:rFonts w:ascii="Helvetica" w:hAnsi="Helvetica" w:cs="Times"/>
        </w:rPr>
        <w:t xml:space="preserve"> </w:t>
      </w:r>
      <w:r w:rsidR="00A86A00">
        <w:rPr>
          <w:rFonts w:ascii="Helvetica" w:hAnsi="Helvetica" w:cs="Times"/>
        </w:rPr>
        <w:t>Department of Neuroscience</w:t>
      </w:r>
      <w:r w:rsidR="008A24DB" w:rsidRPr="008A24DB">
        <w:rPr>
          <w:rFonts w:ascii="Helvetica" w:hAnsi="Helvetica" w:cs="Times"/>
        </w:rPr>
        <w:t xml:space="preserve">, </w:t>
      </w:r>
      <w:r w:rsidR="00FF1BAA" w:rsidRPr="00AD6032">
        <w:rPr>
          <w:rFonts w:ascii="Helvetica" w:hAnsi="Helvetica" w:cs="Arial"/>
        </w:rPr>
        <w:t>Norwegian University of Science and Technology</w:t>
      </w:r>
      <w:r w:rsidR="008A24DB">
        <w:rPr>
          <w:rFonts w:ascii="Helvetica" w:hAnsi="Helvetica" w:cs="Times"/>
        </w:rPr>
        <w:t xml:space="preserve">, </w:t>
      </w:r>
      <w:r w:rsidR="008A24DB" w:rsidRPr="00AD6032">
        <w:rPr>
          <w:rFonts w:ascii="Helvetica" w:hAnsi="Helvetica" w:cs="Arial"/>
        </w:rPr>
        <w:t>7491 Trondheim, Norway</w:t>
      </w:r>
    </w:p>
    <w:p w14:paraId="0B48AA49" w14:textId="7178354F" w:rsidR="00C76582" w:rsidRDefault="00D64DD0" w:rsidP="00073657">
      <w:pPr>
        <w:rPr>
          <w:rFonts w:ascii="Helvetica" w:hAnsi="Helvetica" w:cs="Arial"/>
        </w:rPr>
      </w:pPr>
      <w:r>
        <w:rPr>
          <w:rFonts w:ascii="Helvetica" w:hAnsi="Helvetica" w:cs="Arial"/>
          <w:vertAlign w:val="superscript"/>
        </w:rPr>
        <w:t>g</w:t>
      </w:r>
      <w:r w:rsidRPr="008A24DB">
        <w:rPr>
          <w:rFonts w:ascii="Helvetica" w:hAnsi="Helvetica" w:cs="Arial"/>
        </w:rPr>
        <w:t xml:space="preserve"> </w:t>
      </w:r>
      <w:r w:rsidR="000216D2">
        <w:rPr>
          <w:rFonts w:ascii="Helvetica" w:hAnsi="Helvetica" w:cs="Arial"/>
        </w:rPr>
        <w:t xml:space="preserve">Division of Pharmacology and Clinical Neuroscience, </w:t>
      </w:r>
      <w:r w:rsidR="008A24DB" w:rsidRPr="008A24DB">
        <w:rPr>
          <w:rFonts w:ascii="Helvetica" w:hAnsi="Helvetica" w:cs="Arial"/>
        </w:rPr>
        <w:t>De</w:t>
      </w:r>
      <w:r w:rsidR="008A24DB">
        <w:rPr>
          <w:rFonts w:ascii="Helvetica" w:hAnsi="Helvetica" w:cs="Arial"/>
        </w:rPr>
        <w:t>partment of Neurosurgery, Umeå University Hospital, Umeå</w:t>
      </w:r>
      <w:r w:rsidR="008A24DB" w:rsidRPr="008A24DB">
        <w:rPr>
          <w:rFonts w:ascii="Helvetica" w:hAnsi="Helvetica" w:cs="Arial"/>
        </w:rPr>
        <w:t xml:space="preserve">, Sweden </w:t>
      </w:r>
    </w:p>
    <w:p w14:paraId="25748A1A" w14:textId="77777777" w:rsidR="00335C94" w:rsidRDefault="00335C94" w:rsidP="00073657">
      <w:pPr>
        <w:rPr>
          <w:rFonts w:ascii="Helvetica" w:hAnsi="Helvetica" w:cs="Times New Roman"/>
        </w:rPr>
      </w:pPr>
    </w:p>
    <w:p w14:paraId="63151170" w14:textId="59AE20FE" w:rsidR="00335C94" w:rsidRDefault="00335C94" w:rsidP="00335C94">
      <w:pPr>
        <w:rPr>
          <w:rFonts w:ascii="Helvetica" w:hAnsi="Helvetica" w:cs="Times New Roman"/>
        </w:rPr>
      </w:pPr>
      <w:r>
        <w:rPr>
          <w:rFonts w:ascii="Helvetica" w:hAnsi="Helvetica" w:cs="Times New Roman"/>
        </w:rPr>
        <w:t>* Corresponding author</w:t>
      </w:r>
      <w:r w:rsidR="00C8655B">
        <w:rPr>
          <w:rFonts w:ascii="Helvetica" w:hAnsi="Helvetica" w:cs="Times New Roman"/>
        </w:rPr>
        <w:t xml:space="preserve">: </w:t>
      </w:r>
      <w:r>
        <w:rPr>
          <w:rFonts w:ascii="Helvetica" w:hAnsi="Helvetica" w:cs="Times New Roman"/>
        </w:rPr>
        <w:t>andreas.aaslund@gmail.com (A.K.O. Åslund)</w:t>
      </w:r>
    </w:p>
    <w:p w14:paraId="1D6A8F24" w14:textId="77777777" w:rsidR="00176F0D" w:rsidRDefault="00176F0D" w:rsidP="00176F0D">
      <w:pPr>
        <w:rPr>
          <w:rFonts w:ascii="Helvetica" w:hAnsi="Helvetica" w:cs="Times New Roman"/>
        </w:rPr>
      </w:pPr>
      <w:r>
        <w:rPr>
          <w:rFonts w:ascii="Helvetica" w:hAnsi="Helvetica" w:cs="Times New Roman"/>
        </w:rPr>
        <w:t>** Authors contributed equally.</w:t>
      </w:r>
    </w:p>
    <w:p w14:paraId="3272BB61" w14:textId="77777777" w:rsidR="00176F0D" w:rsidRDefault="00176F0D" w:rsidP="00073657">
      <w:pPr>
        <w:rPr>
          <w:rFonts w:ascii="Helvetica" w:hAnsi="Helvetica" w:cs="Times New Roman"/>
        </w:rPr>
      </w:pPr>
    </w:p>
    <w:p w14:paraId="10B1CA77" w14:textId="127F040A" w:rsidR="00985129" w:rsidRPr="00AD6032" w:rsidRDefault="00985129" w:rsidP="00073657">
      <w:pPr>
        <w:rPr>
          <w:rFonts w:ascii="Helvetica" w:hAnsi="Helvetica" w:cs="Times New Roman"/>
          <w:b/>
        </w:rPr>
      </w:pPr>
      <w:r w:rsidRPr="00AD6032">
        <w:rPr>
          <w:rFonts w:ascii="Helvetica" w:hAnsi="Helvetica" w:cs="Times New Roman"/>
        </w:rPr>
        <w:br w:type="page"/>
      </w:r>
    </w:p>
    <w:p w14:paraId="5C16DC60" w14:textId="760B6C1E" w:rsidR="00985129" w:rsidRPr="00AD6032" w:rsidRDefault="008269E7" w:rsidP="003E0FA6">
      <w:pPr>
        <w:jc w:val="both"/>
        <w:rPr>
          <w:rFonts w:ascii="Helvetica" w:hAnsi="Helvetica" w:cs="Times New Roman"/>
          <w:b/>
        </w:rPr>
      </w:pPr>
      <w:r>
        <w:rPr>
          <w:rFonts w:ascii="Helvetica" w:hAnsi="Helvetica" w:cs="Times New Roman"/>
          <w:b/>
        </w:rPr>
        <w:lastRenderedPageBreak/>
        <w:t>Abstract</w:t>
      </w:r>
    </w:p>
    <w:p w14:paraId="614E442F" w14:textId="553706C3" w:rsidR="000B507B" w:rsidRPr="00B62223" w:rsidRDefault="002F2A9D" w:rsidP="003E0FA6">
      <w:pPr>
        <w:jc w:val="both"/>
        <w:rPr>
          <w:rFonts w:ascii="Helvetica" w:hAnsi="Helvetica" w:cs="Times New Roman"/>
        </w:rPr>
      </w:pPr>
      <w:r>
        <w:rPr>
          <w:rFonts w:ascii="Helvetica" w:hAnsi="Helvetica" w:cs="Times New Roman"/>
        </w:rPr>
        <w:t xml:space="preserve">The blood-brain barrier (BBB) </w:t>
      </w:r>
      <w:r w:rsidR="00B50EB8" w:rsidRPr="00B50EB8">
        <w:rPr>
          <w:rFonts w:ascii="Helvetica" w:hAnsi="Helvetica" w:cs="Times New Roman"/>
        </w:rPr>
        <w:t>constitutes a significant obstacle for the delivery of drugs into the central nervous system (CNS)</w:t>
      </w:r>
      <w:r>
        <w:rPr>
          <w:rFonts w:ascii="Helvetica" w:hAnsi="Helvetica" w:cs="Times New Roman"/>
        </w:rPr>
        <w:t xml:space="preserve">. </w:t>
      </w:r>
      <w:r w:rsidR="000B507B" w:rsidRPr="000B507B">
        <w:rPr>
          <w:rFonts w:ascii="Helvetica" w:hAnsi="Helvetica" w:cs="Times New Roman"/>
        </w:rPr>
        <w:t>Nano</w:t>
      </w:r>
      <w:r w:rsidR="00D64DD0">
        <w:rPr>
          <w:rFonts w:ascii="Helvetica" w:hAnsi="Helvetica" w:cs="Times New Roman"/>
        </w:rPr>
        <w:t>particles</w:t>
      </w:r>
      <w:r w:rsidR="000B507B" w:rsidRPr="000B507B">
        <w:rPr>
          <w:rFonts w:ascii="Helvetica" w:hAnsi="Helvetica" w:cs="Times New Roman"/>
        </w:rPr>
        <w:t xml:space="preserve"> have been able to partly overcome this obstacle and can </w:t>
      </w:r>
      <w:r w:rsidR="006D5A0E">
        <w:rPr>
          <w:rFonts w:ascii="Helvetica" w:hAnsi="Helvetica" w:cs="Times New Roman"/>
        </w:rPr>
        <w:t xml:space="preserve">thus </w:t>
      </w:r>
      <w:r w:rsidR="000B507B" w:rsidRPr="000B507B">
        <w:rPr>
          <w:rFonts w:ascii="Helvetica" w:hAnsi="Helvetica" w:cs="Times New Roman"/>
        </w:rPr>
        <w:t>improv</w:t>
      </w:r>
      <w:r w:rsidR="000B507B">
        <w:rPr>
          <w:rFonts w:ascii="Helvetica" w:hAnsi="Helvetica" w:cs="Times New Roman"/>
        </w:rPr>
        <w:t>e drug delivery across the BBB. Furthermore,</w:t>
      </w:r>
      <w:r>
        <w:rPr>
          <w:rFonts w:ascii="Helvetica" w:hAnsi="Helvetica" w:cs="Times New Roman"/>
        </w:rPr>
        <w:t xml:space="preserve"> focused ultrasound in combination with gas filled microbubbles </w:t>
      </w:r>
      <w:r w:rsidR="00B50EB8">
        <w:rPr>
          <w:rFonts w:ascii="Helvetica" w:hAnsi="Helvetica" w:cs="Times New Roman"/>
        </w:rPr>
        <w:t>h</w:t>
      </w:r>
      <w:r w:rsidR="00B50EB8" w:rsidRPr="00B50EB8">
        <w:rPr>
          <w:rFonts w:ascii="Helvetica" w:hAnsi="Helvetica" w:cs="Times New Roman"/>
        </w:rPr>
        <w:t>a</w:t>
      </w:r>
      <w:r w:rsidR="00070F81">
        <w:rPr>
          <w:rFonts w:ascii="Helvetica" w:hAnsi="Helvetica" w:cs="Times New Roman"/>
        </w:rPr>
        <w:t>s</w:t>
      </w:r>
      <w:r w:rsidR="00B50EB8" w:rsidRPr="00B50EB8">
        <w:rPr>
          <w:rFonts w:ascii="Helvetica" w:hAnsi="Helvetica" w:cs="Times New Roman"/>
        </w:rPr>
        <w:t xml:space="preserve"> </w:t>
      </w:r>
      <w:r w:rsidR="00002ABD">
        <w:rPr>
          <w:rFonts w:ascii="Helvetica" w:hAnsi="Helvetica" w:cs="Times New Roman"/>
        </w:rPr>
        <w:t>opened</w:t>
      </w:r>
      <w:r w:rsidR="00B50EB8" w:rsidRPr="00B50EB8">
        <w:rPr>
          <w:rFonts w:ascii="Helvetica" w:hAnsi="Helvetica" w:cs="Times New Roman"/>
        </w:rPr>
        <w:t xml:space="preserve"> the BBB in a temporospatial manner</w:t>
      </w:r>
      <w:r w:rsidR="00B77523">
        <w:rPr>
          <w:rFonts w:ascii="Helvetica" w:hAnsi="Helvetica" w:cs="Times New Roman"/>
        </w:rPr>
        <w:t xml:space="preserve"> in animal models</w:t>
      </w:r>
      <w:r w:rsidR="000B507B">
        <w:rPr>
          <w:rFonts w:ascii="Helvetica" w:hAnsi="Helvetica" w:cs="Times New Roman"/>
        </w:rPr>
        <w:t>,</w:t>
      </w:r>
      <w:r w:rsidR="000B507B" w:rsidRPr="000B507B">
        <w:rPr>
          <w:rFonts w:ascii="Helvetica" w:hAnsi="Helvetica" w:cs="Times New Roman"/>
        </w:rPr>
        <w:t xml:space="preserve"> </w:t>
      </w:r>
      <w:r w:rsidR="000B507B">
        <w:rPr>
          <w:rFonts w:ascii="Helvetica" w:hAnsi="Helvetica" w:cs="Times New Roman"/>
        </w:rPr>
        <w:t>thus facilitating drug delivery across the BBB</w:t>
      </w:r>
      <w:r w:rsidR="00B50EB8">
        <w:rPr>
          <w:rFonts w:ascii="Helvetica" w:hAnsi="Helvetica" w:cs="Times New Roman"/>
        </w:rPr>
        <w:t xml:space="preserve">. </w:t>
      </w:r>
      <w:r w:rsidR="000B507B">
        <w:rPr>
          <w:rFonts w:ascii="Helvetica" w:hAnsi="Helvetica" w:cs="Times New Roman"/>
        </w:rPr>
        <w:t xml:space="preserve">In the current study we combine these two approaches in our quest to develop a novel, generic method for drug delivery across the BBB and into the </w:t>
      </w:r>
      <w:r w:rsidR="00396248">
        <w:rPr>
          <w:rFonts w:ascii="Helvetica" w:hAnsi="Helvetica" w:cs="Times New Roman"/>
        </w:rPr>
        <w:t>CNS</w:t>
      </w:r>
      <w:r w:rsidR="000B507B">
        <w:rPr>
          <w:rFonts w:ascii="Helvetica" w:hAnsi="Helvetica" w:cs="Times New Roman"/>
        </w:rPr>
        <w:t xml:space="preserve">. </w:t>
      </w:r>
      <w:r w:rsidR="00611C91">
        <w:rPr>
          <w:rFonts w:ascii="Helvetica" w:hAnsi="Helvetica" w:cs="Times New Roman"/>
        </w:rPr>
        <w:t xml:space="preserve">Nanoparticles were synthesized using the polymer poly(butyl cyanoacrylate (PBCA), and </w:t>
      </w:r>
      <w:r w:rsidR="00FB2B5E">
        <w:rPr>
          <w:rFonts w:ascii="Helvetica" w:hAnsi="Helvetica" w:cs="Times New Roman"/>
        </w:rPr>
        <w:t>such nanoparticles have been reported to cross the BBB to some extent. T</w:t>
      </w:r>
      <w:r w:rsidR="00611C91">
        <w:rPr>
          <w:rFonts w:ascii="Helvetica" w:hAnsi="Helvetica" w:cs="Times New Roman"/>
        </w:rPr>
        <w:t>ogether with proteins</w:t>
      </w:r>
      <w:r w:rsidR="00D8050B">
        <w:rPr>
          <w:rFonts w:ascii="Helvetica" w:hAnsi="Helvetica" w:cs="Times New Roman"/>
        </w:rPr>
        <w:t>,</w:t>
      </w:r>
      <w:r w:rsidR="00611C91">
        <w:rPr>
          <w:rFonts w:ascii="Helvetica" w:hAnsi="Helvetica" w:cs="Times New Roman"/>
        </w:rPr>
        <w:t xml:space="preserve"> these nanoparticles self-assemble into microbubbles.</w:t>
      </w:r>
      <w:r w:rsidR="00611C91" w:rsidDel="002A6F9F">
        <w:rPr>
          <w:rFonts w:ascii="Helvetica" w:hAnsi="Helvetica" w:cs="Times New Roman"/>
        </w:rPr>
        <w:t xml:space="preserve"> </w:t>
      </w:r>
      <w:r w:rsidR="00611C91">
        <w:rPr>
          <w:rFonts w:ascii="Helvetica" w:hAnsi="Helvetica" w:cs="Times New Roman"/>
        </w:rPr>
        <w:t>Using these novel microbubbles in combination with focused ultrasound</w:t>
      </w:r>
      <w:r w:rsidR="00D64DD0">
        <w:rPr>
          <w:rFonts w:ascii="Helvetica" w:hAnsi="Helvetica" w:cs="Times New Roman"/>
        </w:rPr>
        <w:t>,</w:t>
      </w:r>
      <w:r w:rsidR="00611C91">
        <w:rPr>
          <w:rFonts w:ascii="Helvetica" w:hAnsi="Helvetica" w:cs="Times New Roman"/>
        </w:rPr>
        <w:t xml:space="preserve"> we successfully and safely opened the BBB transiently</w:t>
      </w:r>
      <w:r w:rsidR="00EA62C3">
        <w:rPr>
          <w:rFonts w:ascii="Helvetica" w:hAnsi="Helvetica" w:cs="Times New Roman"/>
        </w:rPr>
        <w:t xml:space="preserve"> in healthy rats</w:t>
      </w:r>
      <w:r w:rsidR="00611C91">
        <w:rPr>
          <w:rFonts w:ascii="Helvetica" w:hAnsi="Helvetica" w:cs="Times New Roman"/>
        </w:rPr>
        <w:t>. Furthermore, we also demonstrated that the nanoparticles could cross the BBB and deliver a model drug into the CNS.</w:t>
      </w:r>
    </w:p>
    <w:p w14:paraId="48B6E059" w14:textId="140FA944" w:rsidR="002F2A9D" w:rsidRPr="00B62223" w:rsidRDefault="002F2A9D" w:rsidP="003E0FA6">
      <w:pPr>
        <w:jc w:val="both"/>
        <w:rPr>
          <w:rFonts w:ascii="Helvetica" w:hAnsi="Helvetica" w:cs="Times New Roman"/>
        </w:rPr>
      </w:pPr>
    </w:p>
    <w:p w14:paraId="193A2559" w14:textId="77777777" w:rsidR="00B62223" w:rsidRPr="00AD6032" w:rsidRDefault="00B62223" w:rsidP="003E0FA6">
      <w:pPr>
        <w:jc w:val="both"/>
        <w:rPr>
          <w:rFonts w:ascii="Helvetica" w:hAnsi="Helvetica" w:cs="Times New Roman"/>
          <w:b/>
        </w:rPr>
      </w:pPr>
    </w:p>
    <w:p w14:paraId="557B564D" w14:textId="1E787EB8" w:rsidR="00985129" w:rsidRPr="00AD6032" w:rsidRDefault="008269E7" w:rsidP="003E0FA6">
      <w:pPr>
        <w:jc w:val="both"/>
        <w:rPr>
          <w:rFonts w:ascii="Helvetica" w:hAnsi="Helvetica" w:cs="Times New Roman"/>
          <w:b/>
        </w:rPr>
      </w:pPr>
      <w:r>
        <w:rPr>
          <w:rFonts w:ascii="Helvetica" w:hAnsi="Helvetica" w:cs="Times New Roman"/>
          <w:b/>
        </w:rPr>
        <w:t>Keywords</w:t>
      </w:r>
    </w:p>
    <w:p w14:paraId="3356FAAA" w14:textId="0FA224D3" w:rsidR="00EE48F2" w:rsidRPr="00AD6032" w:rsidRDefault="00EE48F2" w:rsidP="003E0FA6">
      <w:pPr>
        <w:jc w:val="both"/>
        <w:rPr>
          <w:rFonts w:ascii="Helvetica" w:hAnsi="Helvetica" w:cs="Times New Roman"/>
        </w:rPr>
      </w:pPr>
      <w:r w:rsidRPr="00AD6032">
        <w:rPr>
          <w:rFonts w:ascii="Helvetica" w:hAnsi="Helvetica" w:cs="Times New Roman"/>
        </w:rPr>
        <w:t>Focused ultrasound, blood-brain barrier, nanoparticle, microbubble, drug</w:t>
      </w:r>
      <w:r w:rsidR="00FA6329" w:rsidRPr="00AD6032">
        <w:rPr>
          <w:rFonts w:ascii="Helvetica" w:hAnsi="Helvetica" w:cs="Times New Roman"/>
        </w:rPr>
        <w:t xml:space="preserve"> </w:t>
      </w:r>
      <w:r w:rsidR="00770388">
        <w:rPr>
          <w:rFonts w:ascii="Helvetica" w:hAnsi="Helvetica" w:cs="Times New Roman"/>
        </w:rPr>
        <w:t>delivery, PB</w:t>
      </w:r>
      <w:r w:rsidRPr="00AD6032">
        <w:rPr>
          <w:rFonts w:ascii="Helvetica" w:hAnsi="Helvetica" w:cs="Times New Roman"/>
        </w:rPr>
        <w:t>CA</w:t>
      </w:r>
    </w:p>
    <w:p w14:paraId="371BD74B" w14:textId="7411446F" w:rsidR="00985129" w:rsidRPr="00AD6032" w:rsidRDefault="00985129" w:rsidP="003E0FA6">
      <w:pPr>
        <w:jc w:val="both"/>
        <w:rPr>
          <w:rFonts w:ascii="Helvetica" w:hAnsi="Helvetica" w:cs="Times New Roman"/>
        </w:rPr>
      </w:pPr>
      <w:r w:rsidRPr="00AD6032">
        <w:rPr>
          <w:rFonts w:ascii="Helvetica" w:hAnsi="Helvetica" w:cs="Times New Roman"/>
        </w:rPr>
        <w:br w:type="page"/>
      </w:r>
    </w:p>
    <w:p w14:paraId="54AD2002" w14:textId="77777777" w:rsidR="00985129" w:rsidRPr="00AD6032" w:rsidRDefault="00985129" w:rsidP="003E0FA6">
      <w:pPr>
        <w:jc w:val="both"/>
        <w:rPr>
          <w:rFonts w:ascii="Helvetica" w:hAnsi="Helvetica" w:cs="Times New Roman"/>
        </w:rPr>
      </w:pPr>
    </w:p>
    <w:p w14:paraId="7FDC9869" w14:textId="19038541" w:rsidR="0062156E" w:rsidRPr="00AD6032" w:rsidRDefault="0062156E" w:rsidP="003E0FA6">
      <w:pPr>
        <w:jc w:val="both"/>
        <w:rPr>
          <w:rFonts w:ascii="Helvetica" w:hAnsi="Helvetica" w:cs="Times New Roman"/>
          <w:b/>
        </w:rPr>
      </w:pPr>
      <w:r w:rsidRPr="00AD6032">
        <w:rPr>
          <w:rFonts w:ascii="Helvetica" w:hAnsi="Helvetica" w:cs="Times New Roman"/>
          <w:b/>
        </w:rPr>
        <w:t>Introduction</w:t>
      </w:r>
    </w:p>
    <w:p w14:paraId="2FC2D676" w14:textId="3A9A1BE7" w:rsidR="004B33D3" w:rsidRDefault="004B33D3" w:rsidP="003E0FA6">
      <w:pPr>
        <w:jc w:val="both"/>
        <w:rPr>
          <w:rFonts w:ascii="Helvetica" w:hAnsi="Helvetica" w:cs="Times New Roman"/>
        </w:rPr>
      </w:pPr>
      <w:r w:rsidRPr="00A30EB7">
        <w:rPr>
          <w:rFonts w:ascii="Helvetica" w:hAnsi="Helvetica" w:cs="Times New Roman"/>
        </w:rPr>
        <w:t xml:space="preserve">The </w:t>
      </w:r>
      <w:r>
        <w:rPr>
          <w:rFonts w:ascii="Helvetica" w:hAnsi="Helvetica" w:cs="Times New Roman"/>
        </w:rPr>
        <w:t>blood-brain barrier (</w:t>
      </w:r>
      <w:r w:rsidRPr="00A30EB7">
        <w:rPr>
          <w:rFonts w:ascii="Helvetica" w:hAnsi="Helvetica" w:cs="Times New Roman"/>
        </w:rPr>
        <w:t>BBB</w:t>
      </w:r>
      <w:r>
        <w:rPr>
          <w:rFonts w:ascii="Helvetica" w:hAnsi="Helvetica" w:cs="Times New Roman"/>
        </w:rPr>
        <w:t xml:space="preserve">) is the physical </w:t>
      </w:r>
      <w:r w:rsidR="00891F7A">
        <w:rPr>
          <w:rFonts w:ascii="Helvetica" w:hAnsi="Helvetica" w:cs="Times New Roman"/>
        </w:rPr>
        <w:t>barrier</w:t>
      </w:r>
      <w:r w:rsidR="00C23962">
        <w:rPr>
          <w:rFonts w:ascii="Helvetica" w:hAnsi="Helvetica" w:cs="Times New Roman"/>
        </w:rPr>
        <w:t xml:space="preserve"> </w:t>
      </w:r>
      <w:r w:rsidR="00412C25">
        <w:rPr>
          <w:rFonts w:ascii="Helvetica" w:hAnsi="Helvetica" w:cs="Times New Roman"/>
        </w:rPr>
        <w:t xml:space="preserve">that protects </w:t>
      </w:r>
      <w:r w:rsidR="00C23962">
        <w:rPr>
          <w:rFonts w:ascii="Helvetica" w:hAnsi="Helvetica" w:cs="Times New Roman"/>
        </w:rPr>
        <w:t>the brain</w:t>
      </w:r>
      <w:r w:rsidR="007D0383">
        <w:rPr>
          <w:rFonts w:ascii="Helvetica" w:hAnsi="Helvetica" w:cs="Times New Roman"/>
        </w:rPr>
        <w:t xml:space="preserve"> from bloodborne </w:t>
      </w:r>
      <w:r w:rsidR="00611C91">
        <w:rPr>
          <w:rFonts w:ascii="Helvetica" w:hAnsi="Helvetica" w:cs="Times New Roman"/>
        </w:rPr>
        <w:t xml:space="preserve">toxins and infectious agents. Additionally, it </w:t>
      </w:r>
      <w:r w:rsidR="00891F7A">
        <w:rPr>
          <w:rFonts w:ascii="Helvetica" w:hAnsi="Helvetica" w:cs="Times New Roman"/>
        </w:rPr>
        <w:t>maintain</w:t>
      </w:r>
      <w:r w:rsidR="001B218A">
        <w:rPr>
          <w:rFonts w:ascii="Helvetica" w:hAnsi="Helvetica" w:cs="Times New Roman"/>
        </w:rPr>
        <w:t>s</w:t>
      </w:r>
      <w:r w:rsidR="00012B32">
        <w:rPr>
          <w:rFonts w:ascii="Helvetica" w:hAnsi="Helvetica" w:cs="Times New Roman"/>
        </w:rPr>
        <w:t xml:space="preserve"> the </w:t>
      </w:r>
      <w:r>
        <w:rPr>
          <w:rFonts w:ascii="Helvetica" w:hAnsi="Helvetica" w:cs="Times New Roman"/>
        </w:rPr>
        <w:t>homeostasis</w:t>
      </w:r>
      <w:r w:rsidR="00611C91">
        <w:rPr>
          <w:rFonts w:ascii="Helvetica" w:hAnsi="Helvetica" w:cs="Times New Roman"/>
        </w:rPr>
        <w:t xml:space="preserve"> by regulating</w:t>
      </w:r>
      <w:r w:rsidR="001B218A">
        <w:rPr>
          <w:rFonts w:ascii="Helvetica" w:hAnsi="Helvetica" w:cs="Times New Roman"/>
        </w:rPr>
        <w:t xml:space="preserve"> the influx of nutrients and </w:t>
      </w:r>
      <w:r w:rsidR="00560D0E">
        <w:rPr>
          <w:rFonts w:ascii="Helvetica" w:hAnsi="Helvetica" w:cs="Times New Roman"/>
        </w:rPr>
        <w:t xml:space="preserve">efflux </w:t>
      </w:r>
      <w:r w:rsidR="001B218A">
        <w:rPr>
          <w:rFonts w:ascii="Helvetica" w:hAnsi="Helvetica" w:cs="Times New Roman"/>
        </w:rPr>
        <w:t>of waste products</w:t>
      </w:r>
      <w:r>
        <w:rPr>
          <w:rFonts w:ascii="Helvetica" w:hAnsi="Helvetica" w:cs="Times New Roman"/>
        </w:rPr>
        <w:t xml:space="preserve">. </w:t>
      </w:r>
      <w:r w:rsidR="00C23962">
        <w:rPr>
          <w:rFonts w:ascii="Helvetica" w:hAnsi="Helvetica" w:cs="Times New Roman"/>
        </w:rPr>
        <w:t xml:space="preserve">The BBB </w:t>
      </w:r>
      <w:r w:rsidRPr="00A30EB7">
        <w:rPr>
          <w:rFonts w:ascii="Helvetica" w:hAnsi="Helvetica" w:cs="Times New Roman"/>
        </w:rPr>
        <w:t>consists of endothelial cells, pericytes and astrocytes</w:t>
      </w:r>
      <w:r w:rsidR="007D0383">
        <w:rPr>
          <w:rFonts w:ascii="Helvetica" w:hAnsi="Helvetica" w:cs="Times New Roman"/>
        </w:rPr>
        <w:t>.</w:t>
      </w:r>
      <w:r w:rsidRPr="00A30EB7">
        <w:rPr>
          <w:rFonts w:ascii="Helvetica" w:hAnsi="Helvetica" w:cs="Times New Roman"/>
        </w:rPr>
        <w:t xml:space="preserve"> </w:t>
      </w:r>
      <w:r w:rsidR="007D0383">
        <w:rPr>
          <w:rFonts w:ascii="Helvetica" w:hAnsi="Helvetica" w:cs="Times New Roman"/>
        </w:rPr>
        <w:t>T</w:t>
      </w:r>
      <w:r>
        <w:rPr>
          <w:rFonts w:ascii="Helvetica" w:hAnsi="Helvetica" w:cs="Times New Roman"/>
        </w:rPr>
        <w:t>he</w:t>
      </w:r>
      <w:r w:rsidRPr="00A30EB7">
        <w:rPr>
          <w:rFonts w:ascii="Helvetica" w:hAnsi="Helvetica" w:cs="Times New Roman"/>
        </w:rPr>
        <w:t xml:space="preserve"> endothelial </w:t>
      </w:r>
      <w:r w:rsidR="00570CBE" w:rsidRPr="00A30EB7">
        <w:rPr>
          <w:rFonts w:ascii="Helvetica" w:hAnsi="Helvetica" w:cs="Times New Roman"/>
        </w:rPr>
        <w:t xml:space="preserve">cells </w:t>
      </w:r>
      <w:r w:rsidR="00570CBE">
        <w:rPr>
          <w:rFonts w:ascii="Helvetica" w:hAnsi="Helvetica" w:cs="Times New Roman"/>
        </w:rPr>
        <w:t>constitute</w:t>
      </w:r>
      <w:r w:rsidR="007D0383">
        <w:rPr>
          <w:rFonts w:ascii="Helvetica" w:hAnsi="Helvetica" w:cs="Times New Roman"/>
        </w:rPr>
        <w:t xml:space="preserve"> the main physical barrier</w:t>
      </w:r>
      <w:r w:rsidR="00FB2B5E">
        <w:rPr>
          <w:rFonts w:ascii="Helvetica" w:hAnsi="Helvetica" w:cs="Times New Roman"/>
        </w:rPr>
        <w:t>, caused by</w:t>
      </w:r>
      <w:r w:rsidR="00772EAB">
        <w:rPr>
          <w:rFonts w:ascii="Helvetica" w:hAnsi="Helvetica" w:cs="Times New Roman"/>
        </w:rPr>
        <w:t xml:space="preserve"> </w:t>
      </w:r>
      <w:r w:rsidR="00570CBE">
        <w:rPr>
          <w:rFonts w:ascii="Helvetica" w:hAnsi="Helvetica" w:cs="Times New Roman"/>
        </w:rPr>
        <w:t>tight junctions connect</w:t>
      </w:r>
      <w:r w:rsidR="00772EAB">
        <w:rPr>
          <w:rFonts w:ascii="Helvetica" w:hAnsi="Helvetica" w:cs="Times New Roman"/>
        </w:rPr>
        <w:t>ing</w:t>
      </w:r>
      <w:r w:rsidR="00570CBE">
        <w:rPr>
          <w:rFonts w:ascii="Helvetica" w:hAnsi="Helvetica" w:cs="Times New Roman"/>
        </w:rPr>
        <w:t xml:space="preserve"> endothelial cells</w:t>
      </w:r>
      <w:r w:rsidR="00370C80">
        <w:rPr>
          <w:rFonts w:ascii="Helvetica" w:hAnsi="Helvetica" w:cs="Times New Roman"/>
        </w:rPr>
        <w:t xml:space="preserve"> through</w:t>
      </w:r>
      <w:r>
        <w:rPr>
          <w:rFonts w:ascii="Helvetica" w:hAnsi="Helvetica" w:cs="Times New Roman"/>
        </w:rPr>
        <w:t xml:space="preserve"> inter</w:t>
      </w:r>
      <w:r w:rsidRPr="00A30EB7">
        <w:rPr>
          <w:rFonts w:ascii="Helvetica" w:hAnsi="Helvetica" w:cs="Times New Roman"/>
        </w:rPr>
        <w:t xml:space="preserve">cellular </w:t>
      </w:r>
      <w:r w:rsidR="00C23962">
        <w:rPr>
          <w:rFonts w:ascii="Helvetica" w:hAnsi="Helvetica" w:cs="Times New Roman"/>
        </w:rPr>
        <w:t xml:space="preserve">anchor </w:t>
      </w:r>
      <w:r w:rsidRPr="00A30EB7">
        <w:rPr>
          <w:rFonts w:ascii="Helvetica" w:hAnsi="Helvetica" w:cs="Times New Roman"/>
        </w:rPr>
        <w:t xml:space="preserve">proteins </w:t>
      </w:r>
      <w:r w:rsidR="00D0490C">
        <w:rPr>
          <w:rFonts w:ascii="Helvetica" w:hAnsi="Helvetica" w:cs="Times New Roman"/>
        </w:rPr>
        <w:t>such as</w:t>
      </w:r>
      <w:r w:rsidR="00770388">
        <w:rPr>
          <w:rFonts w:ascii="Helvetica" w:hAnsi="Helvetica" w:cs="Times New Roman"/>
        </w:rPr>
        <w:t xml:space="preserve"> claudin and occludin</w:t>
      </w:r>
      <w:r w:rsidR="00FB2B5E">
        <w:rPr>
          <w:rFonts w:ascii="Helvetica" w:hAnsi="Helvetica" w:cs="Times New Roman"/>
        </w:rPr>
        <w:t>,</w:t>
      </w:r>
      <w:r w:rsidR="00770388">
        <w:rPr>
          <w:rFonts w:ascii="Helvetica" w:hAnsi="Helvetica" w:cs="Times New Roman"/>
        </w:rPr>
        <w:t xml:space="preserve"> </w:t>
      </w:r>
      <w:r w:rsidR="00370C80">
        <w:rPr>
          <w:rFonts w:ascii="Helvetica" w:hAnsi="Helvetica" w:cs="Times New Roman"/>
        </w:rPr>
        <w:t>thereby</w:t>
      </w:r>
      <w:r w:rsidR="00770388">
        <w:rPr>
          <w:rFonts w:ascii="Helvetica" w:hAnsi="Helvetica" w:cs="Times New Roman"/>
        </w:rPr>
        <w:t xml:space="preserve"> hindering</w:t>
      </w:r>
      <w:r w:rsidRPr="00A30EB7">
        <w:rPr>
          <w:rFonts w:ascii="Helvetica" w:hAnsi="Helvetica" w:cs="Times New Roman"/>
        </w:rPr>
        <w:t xml:space="preserve"> paracellular diffusion of anything but small uncharged molecules</w:t>
      </w:r>
      <w:r>
        <w:rPr>
          <w:rFonts w:ascii="Helvetica" w:hAnsi="Helvetica" w:cs="Times New Roman"/>
        </w:rPr>
        <w:t xml:space="preserve"> </w:t>
      </w:r>
      <w:r>
        <w:rPr>
          <w:rFonts w:ascii="Helvetica" w:hAnsi="Helvetica" w:cs="Times New Roman"/>
        </w:rPr>
        <w:fldChar w:fldCharType="begin"/>
      </w:r>
      <w:r w:rsidR="00AF1988">
        <w:rPr>
          <w:rFonts w:ascii="Helvetica" w:hAnsi="Helvetica" w:cs="Times New Roman"/>
        </w:rPr>
        <w:instrText xml:space="preserve"> ADDIN EN.CITE &lt;EndNote&gt;&lt;Cite&gt;&lt;Author&gt;Hawkins&lt;/Author&gt;&lt;Year&gt;2005&lt;/Year&gt;&lt;RecNum&gt;71&lt;/RecNum&gt;&lt;DisplayText&gt;[1]&lt;/DisplayText&gt;&lt;record&gt;&lt;rec-number&gt;71&lt;/rec-number&gt;&lt;foreign-keys&gt;&lt;key app="EN" db-id="twdzfztzfrdstmez0v1xdpxnwzvtd29z5pdx" timestamp="1367583391"&gt;71&lt;/key&gt;&lt;key app="ENWeb" db-id=""&gt;0&lt;/key&gt;&lt;/foreign-keys&gt;&lt;ref-type name="Journal Article"&gt;17&lt;/ref-type&gt;&lt;contributors&gt;&lt;authors&gt;&lt;author&gt;Hawkins, B. T.&lt;/author&gt;&lt;author&gt;Davis, T. P.&lt;/author&gt;&lt;/authors&gt;&lt;/contributors&gt;&lt;auth-address&gt;Department of Medical Pharmacology, University of Arizona College of Medicine, Tucson, Arizona, USA.&lt;/auth-address&gt;&lt;titles&gt;&lt;title&gt;The blood-brain barrier/neurovascular unit in health and disease&lt;/title&gt;&lt;secondary-title&gt;Pharmacol. Rev.&lt;/secondary-title&gt;&lt;alt-title&gt;Pharmacological reviews&lt;/alt-title&gt;&lt;/titles&gt;&lt;alt-periodical&gt;&lt;full-title&gt;Pharmacol Rev&lt;/full-title&gt;&lt;abbr-1&gt;Pharmacological reviews&lt;/abbr-1&gt;&lt;/alt-periodical&gt;&lt;pages&gt;173-85&lt;/pages&gt;&lt;volume&gt;57&lt;/volume&gt;&lt;number&gt;2&lt;/number&gt;&lt;keywords&gt;&lt;keyword&gt;Animals&lt;/keyword&gt;&lt;keyword&gt;*Blood-Brain Barrier/cytology/metabolism/physiology&lt;/keyword&gt;&lt;keyword&gt;Cell Membrane Permeability/physiology&lt;/keyword&gt;&lt;keyword&gt;*Cerebrovascular Disorders/metabolism/pathology&lt;/keyword&gt;&lt;keyword&gt;Humans&lt;/keyword&gt;&lt;keyword&gt;Membrane Proteins/metabolism&lt;/keyword&gt;&lt;keyword&gt;Tight Junctions/*metabolism/physiology&lt;/keyword&gt;&lt;/keywords&gt;&lt;dates&gt;&lt;year&gt;2005&lt;/year&gt;&lt;pub-dates&gt;&lt;date&gt;Jun&lt;/date&gt;&lt;/pub-dates&gt;&lt;/dates&gt;&lt;isbn&gt;0031-6997 (Print)&amp;#xD;0031-6997 (Linking)&lt;/isbn&gt;&lt;accession-num&gt;15914466&lt;/accession-num&gt;&lt;urls&gt;&lt;related-urls&gt;&lt;url&gt;http://www.ncbi.nlm.nih.gov/pubmed/15914466&lt;/url&gt;&lt;url&gt;http://pharmrev.aspetjournals.org/content/57/2/173.full.pdf&lt;/url&gt;&lt;/related-urls&gt;&lt;/urls&gt;&lt;electronic-resource-num&gt;10.1124/pr.57.2.4&lt;/electronic-resource-num&gt;&lt;/record&gt;&lt;/Cite&gt;&lt;/EndNote&gt;</w:instrText>
      </w:r>
      <w:r>
        <w:rPr>
          <w:rFonts w:ascii="Helvetica" w:hAnsi="Helvetica" w:cs="Times New Roman"/>
        </w:rPr>
        <w:fldChar w:fldCharType="separate"/>
      </w:r>
      <w:r>
        <w:rPr>
          <w:rFonts w:ascii="Helvetica" w:hAnsi="Helvetica" w:cs="Times New Roman"/>
          <w:noProof/>
        </w:rPr>
        <w:t>[1]</w:t>
      </w:r>
      <w:r>
        <w:rPr>
          <w:rFonts w:ascii="Helvetica" w:hAnsi="Helvetica" w:cs="Times New Roman"/>
        </w:rPr>
        <w:fldChar w:fldCharType="end"/>
      </w:r>
      <w:r w:rsidRPr="00A30EB7">
        <w:rPr>
          <w:rFonts w:ascii="Helvetica" w:hAnsi="Helvetica" w:cs="Times New Roman"/>
        </w:rPr>
        <w:t xml:space="preserve">. Additionally, </w:t>
      </w:r>
      <w:r w:rsidR="00560D0E">
        <w:rPr>
          <w:rFonts w:ascii="Helvetica" w:hAnsi="Helvetica" w:cs="Times New Roman"/>
        </w:rPr>
        <w:t xml:space="preserve">brain </w:t>
      </w:r>
      <w:r w:rsidRPr="00A30EB7">
        <w:rPr>
          <w:rFonts w:ascii="Helvetica" w:hAnsi="Helvetica" w:cs="Times New Roman"/>
        </w:rPr>
        <w:t xml:space="preserve">endothelial cells </w:t>
      </w:r>
      <w:r w:rsidR="00102E0D" w:rsidRPr="00A30EB7">
        <w:rPr>
          <w:rFonts w:ascii="Helvetica" w:hAnsi="Helvetica" w:cs="Times New Roman"/>
        </w:rPr>
        <w:t>ha</w:t>
      </w:r>
      <w:r w:rsidR="00102E0D">
        <w:rPr>
          <w:rFonts w:ascii="Helvetica" w:hAnsi="Helvetica" w:cs="Times New Roman"/>
        </w:rPr>
        <w:t>ve</w:t>
      </w:r>
      <w:r w:rsidR="00102E0D" w:rsidRPr="00A30EB7">
        <w:rPr>
          <w:rFonts w:ascii="Helvetica" w:hAnsi="Helvetica" w:cs="Times New Roman"/>
        </w:rPr>
        <w:t xml:space="preserve"> </w:t>
      </w:r>
      <w:r w:rsidRPr="00A30EB7">
        <w:rPr>
          <w:rFonts w:ascii="Helvetica" w:hAnsi="Helvetica" w:cs="Times New Roman"/>
        </w:rPr>
        <w:t>a strongly up-regulated expression of efflux pumps</w:t>
      </w:r>
      <w:r w:rsidR="00102E0D">
        <w:rPr>
          <w:rFonts w:ascii="Helvetica" w:hAnsi="Helvetica" w:cs="Times New Roman"/>
        </w:rPr>
        <w:t xml:space="preserve"> which pump molecules </w:t>
      </w:r>
      <w:r w:rsidR="00560D0E">
        <w:rPr>
          <w:rFonts w:ascii="Helvetica" w:hAnsi="Helvetica" w:cs="Times New Roman"/>
        </w:rPr>
        <w:t xml:space="preserve">that enter </w:t>
      </w:r>
      <w:r w:rsidR="00102E0D">
        <w:rPr>
          <w:rFonts w:ascii="Helvetica" w:hAnsi="Helvetica" w:cs="Times New Roman"/>
        </w:rPr>
        <w:t xml:space="preserve">the endothelial cells back to the </w:t>
      </w:r>
      <w:r w:rsidR="00570CBE">
        <w:rPr>
          <w:rFonts w:ascii="Helvetica" w:hAnsi="Helvetica" w:cs="Times New Roman"/>
        </w:rPr>
        <w:t xml:space="preserve">vascular </w:t>
      </w:r>
      <w:r w:rsidR="00C23962">
        <w:rPr>
          <w:rFonts w:ascii="Helvetica" w:hAnsi="Helvetica" w:cs="Times New Roman"/>
        </w:rPr>
        <w:t>lumen</w:t>
      </w:r>
      <w:r w:rsidR="00102E0D">
        <w:rPr>
          <w:rFonts w:ascii="Helvetica" w:hAnsi="Helvetica" w:cs="Times New Roman"/>
        </w:rPr>
        <w:t xml:space="preserve">, </w:t>
      </w:r>
      <w:r w:rsidR="00611C91">
        <w:rPr>
          <w:rFonts w:ascii="Helvetica" w:hAnsi="Helvetica" w:cs="Times New Roman"/>
        </w:rPr>
        <w:t xml:space="preserve">therefore </w:t>
      </w:r>
      <w:r w:rsidR="00570CBE">
        <w:rPr>
          <w:rFonts w:ascii="Helvetica" w:hAnsi="Helvetica" w:cs="Times New Roman"/>
        </w:rPr>
        <w:t>effectively preventing ablum</w:t>
      </w:r>
      <w:r w:rsidR="00A54B8E">
        <w:rPr>
          <w:rFonts w:ascii="Helvetica" w:hAnsi="Helvetica" w:cs="Times New Roman"/>
        </w:rPr>
        <w:t>inal transcellular transport</w:t>
      </w:r>
      <w:r>
        <w:rPr>
          <w:rFonts w:ascii="Helvetica" w:hAnsi="Helvetica" w:cs="Times New Roman"/>
        </w:rPr>
        <w:t xml:space="preserve"> </w:t>
      </w:r>
      <w:r>
        <w:rPr>
          <w:rFonts w:ascii="Helvetica" w:hAnsi="Helvetica" w:cs="Times New Roman"/>
        </w:rPr>
        <w:fldChar w:fldCharType="begin">
          <w:fldData xml:space="preserve">PEVuZE5vdGU+PENpdGU+PEF1dGhvcj5LcmFqY3NpPC9BdXRob3I+PFllYXI+MjAxMjwvWWVhcj48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==
</w:fldData>
        </w:fldChar>
      </w:r>
      <w:r w:rsidR="00AF1988">
        <w:rPr>
          <w:rFonts w:ascii="Helvetica" w:hAnsi="Helvetica" w:cs="Times New Roman"/>
        </w:rPr>
        <w:instrText xml:space="preserve"> ADDIN EN.CITE </w:instrText>
      </w:r>
      <w:r w:rsidR="00AF1988">
        <w:rPr>
          <w:rFonts w:ascii="Helvetica" w:hAnsi="Helvetica" w:cs="Times New Roman"/>
        </w:rPr>
        <w:fldChar w:fldCharType="begin">
          <w:fldData xml:space="preserve">PEVuZE5vdGU+PENpdGU+PEF1dGhvcj5LcmFqY3NpPC9BdXRob3I+PFllYXI+MjAxMjwvWWVhcj48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==
</w:fldData>
        </w:fldChar>
      </w:r>
      <w:r w:rsidR="00AF1988">
        <w:rPr>
          <w:rFonts w:ascii="Helvetica" w:hAnsi="Helvetica" w:cs="Times New Roman"/>
        </w:rPr>
        <w:instrText xml:space="preserve"> ADDIN EN.CITE.DATA </w:instrText>
      </w:r>
      <w:r w:rsidR="00AF1988">
        <w:rPr>
          <w:rFonts w:ascii="Helvetica" w:hAnsi="Helvetica" w:cs="Times New Roman"/>
        </w:rPr>
      </w:r>
      <w:r w:rsidR="00AF1988">
        <w:rPr>
          <w:rFonts w:ascii="Helvetica" w:hAnsi="Helvetica" w:cs="Times New Roman"/>
        </w:rPr>
        <w:fldChar w:fldCharType="end"/>
      </w:r>
      <w:r>
        <w:rPr>
          <w:rFonts w:ascii="Helvetica" w:hAnsi="Helvetica" w:cs="Times New Roman"/>
        </w:rPr>
      </w:r>
      <w:r>
        <w:rPr>
          <w:rFonts w:ascii="Helvetica" w:hAnsi="Helvetica" w:cs="Times New Roman"/>
        </w:rPr>
        <w:fldChar w:fldCharType="separate"/>
      </w:r>
      <w:r>
        <w:rPr>
          <w:rFonts w:ascii="Helvetica" w:hAnsi="Helvetica" w:cs="Times New Roman"/>
          <w:noProof/>
        </w:rPr>
        <w:t>[2]</w:t>
      </w:r>
      <w:r>
        <w:rPr>
          <w:rFonts w:ascii="Helvetica" w:hAnsi="Helvetica" w:cs="Times New Roman"/>
        </w:rPr>
        <w:fldChar w:fldCharType="end"/>
      </w:r>
      <w:r w:rsidR="001C06D9">
        <w:rPr>
          <w:rFonts w:ascii="Helvetica" w:hAnsi="Helvetica" w:cs="Times New Roman"/>
        </w:rPr>
        <w:t>.</w:t>
      </w:r>
      <w:r w:rsidR="00102E0D">
        <w:rPr>
          <w:rFonts w:ascii="Helvetica" w:hAnsi="Helvetica" w:cs="Times New Roman"/>
        </w:rPr>
        <w:t xml:space="preserve"> </w:t>
      </w:r>
      <w:r>
        <w:rPr>
          <w:rFonts w:ascii="Helvetica" w:hAnsi="Helvetica" w:cs="Times New Roman"/>
        </w:rPr>
        <w:t>Accordingly</w:t>
      </w:r>
      <w:r w:rsidRPr="00A30EB7">
        <w:rPr>
          <w:rFonts w:ascii="Helvetica" w:hAnsi="Helvetica" w:cs="Times New Roman"/>
        </w:rPr>
        <w:t xml:space="preserve">, </w:t>
      </w:r>
      <w:r w:rsidR="00611C91">
        <w:rPr>
          <w:rFonts w:ascii="Helvetica" w:hAnsi="Helvetica" w:cs="Times New Roman"/>
        </w:rPr>
        <w:t xml:space="preserve">molecules larger than </w:t>
      </w:r>
      <w:r w:rsidR="00E0131B">
        <w:rPr>
          <w:rFonts w:ascii="Helvetica" w:hAnsi="Helvetica" w:cs="Times New Roman"/>
        </w:rPr>
        <w:t>600 D</w:t>
      </w:r>
      <w:r w:rsidR="000216D2">
        <w:rPr>
          <w:rFonts w:ascii="Helvetica" w:hAnsi="Helvetica" w:cs="Times New Roman"/>
        </w:rPr>
        <w:t>a</w:t>
      </w:r>
      <w:r w:rsidR="00E0131B">
        <w:rPr>
          <w:rFonts w:ascii="Helvetica" w:hAnsi="Helvetica" w:cs="Times New Roman"/>
        </w:rPr>
        <w:t xml:space="preserve"> and 98% of molecules smaller than 600 D</w:t>
      </w:r>
      <w:r w:rsidR="000216D2">
        <w:rPr>
          <w:rFonts w:ascii="Helvetica" w:hAnsi="Helvetica" w:cs="Times New Roman"/>
        </w:rPr>
        <w:t>a</w:t>
      </w:r>
      <w:r w:rsidR="00E0131B">
        <w:rPr>
          <w:rFonts w:ascii="Helvetica" w:hAnsi="Helvetica" w:cs="Times New Roman"/>
        </w:rPr>
        <w:t xml:space="preserve"> do not pass the BBB unless actively transported</w:t>
      </w:r>
      <w:r w:rsidR="00DE774A">
        <w:rPr>
          <w:rFonts w:ascii="Helvetica" w:hAnsi="Helvetica" w:cs="Times New Roman"/>
        </w:rPr>
        <w:t xml:space="preserve"> </w:t>
      </w:r>
      <w:r w:rsidR="00DE774A">
        <w:rPr>
          <w:rFonts w:ascii="Helvetica" w:hAnsi="Helvetica" w:cs="Times New Roman"/>
        </w:rPr>
        <w:fldChar w:fldCharType="begin"/>
      </w:r>
      <w:r w:rsidR="00AF1988">
        <w:rPr>
          <w:rFonts w:ascii="Helvetica" w:hAnsi="Helvetica" w:cs="Times New Roman"/>
        </w:rPr>
        <w:instrText xml:space="preserve"> ADDIN EN.CITE &lt;EndNote&gt;&lt;Cite&gt;&lt;Author&gt;Pardridge&lt;/Author&gt;&lt;Year&gt;2012&lt;/Year&gt;&lt;RecNum&gt;73&lt;/RecNum&gt;&lt;DisplayText&gt;[3]&lt;/DisplayText&gt;&lt;record&gt;&lt;rec-number&gt;73&lt;/rec-number&gt;&lt;foreign-keys&gt;&lt;key app="EN" db-id="twdzfztzfrdstmez0v1xdpxnwzvtd29z5pdx" timestamp="1363275447"&gt;73&lt;/key&gt;&lt;/foreign-keys&gt;&lt;ref-type name="Journal Article"&gt;17&lt;/ref-type&gt;&lt;contributors&gt;&lt;authors&gt;&lt;author&gt;Pardridge, W. M.&lt;/author&gt;&lt;/authors&gt;&lt;/contributors&gt;&lt;auth-address&gt;Department of Medicine, UCLA, Los Angeles, California 90024, USA. wpardridge@mednet.ucla.edu&lt;/auth-address&gt;&lt;titles&gt;&lt;title&gt;Drug transport across the blood-brain barrier&lt;/title&gt;&lt;secondary-title&gt;J. Cereb. Blood Flow Metab.&lt;/secondary-title&gt;&lt;alt-title&gt;Journal of cerebral blood flow and metabolism : official journal of the International Society of Cerebral Blood Flow and Metabolism&lt;/alt-title&gt;&lt;/titles&gt;&lt;alt-periodical&gt;&lt;full-title&gt;J Cereb Blood Flow Metab&lt;/full-title&gt;&lt;abbr-1&gt;Journal of cerebral blood flow and metabolism : official journal of the International Society of Cerebral Blood Flow and Metabolism&lt;/abbr-1&gt;&lt;/alt-periodical&gt;&lt;pages&gt;1959-72&lt;/pages&gt;&lt;volume&gt;32&lt;/volume&gt;&lt;number&gt;11&lt;/number&gt;&lt;keywords&gt;&lt;keyword&gt;Animals&lt;/keyword&gt;&lt;keyword&gt;Biological Transport, Active/*physiology&lt;/keyword&gt;&lt;keyword&gt;Blood-Brain Barrier/*metabolism&lt;/keyword&gt;&lt;keyword&gt;Carrier Proteins/metabolism&lt;/keyword&gt;&lt;keyword&gt;Humans&lt;/keyword&gt;&lt;keyword&gt;Lipid Metabolism/physiology&lt;/keyword&gt;&lt;keyword&gt;Neuroimaging&lt;/keyword&gt;&lt;keyword&gt;Pharmaceutical Preparations/cerebrospinal fluid/*metabolism&lt;/keyword&gt;&lt;/keywords&gt;&lt;dates&gt;&lt;year&gt;2012&lt;/year&gt;&lt;pub-dates&gt;&lt;date&gt;Nov&lt;/date&gt;&lt;/pub-dates&gt;&lt;/dates&gt;&lt;isbn&gt;1559-7016 (Electronic)&amp;#xD;0271-678X (Linking)&lt;/isbn&gt;&lt;accession-num&gt;22929442&lt;/accession-num&gt;&lt;urls&gt;&lt;related-urls&gt;&lt;url&gt;http://www.ncbi.nlm.nih.gov/pubmed/22929442&lt;/url&gt;&lt;url&gt;http://www.ncbi.nlm.nih.gov/pmc/articles/PMC3494002/pdf/jcbfm2012126a.pdf&lt;/url&gt;&lt;/related-urls&gt;&lt;/urls&gt;&lt;custom2&gt;3494002&lt;/custom2&gt;&lt;electronic-resource-num&gt;10.1038/jcbfm.2012.126&lt;/electronic-resource-num&gt;&lt;/record&gt;&lt;/Cite&gt;&lt;/EndNote&gt;</w:instrText>
      </w:r>
      <w:r w:rsidR="00DE774A">
        <w:rPr>
          <w:rFonts w:ascii="Helvetica" w:hAnsi="Helvetica" w:cs="Times New Roman"/>
        </w:rPr>
        <w:fldChar w:fldCharType="separate"/>
      </w:r>
      <w:r w:rsidR="00DE774A">
        <w:rPr>
          <w:rFonts w:ascii="Helvetica" w:hAnsi="Helvetica" w:cs="Times New Roman"/>
          <w:noProof/>
        </w:rPr>
        <w:t>[3]</w:t>
      </w:r>
      <w:r w:rsidR="00DE774A">
        <w:rPr>
          <w:rFonts w:ascii="Helvetica" w:hAnsi="Helvetica" w:cs="Times New Roman"/>
        </w:rPr>
        <w:fldChar w:fldCharType="end"/>
      </w:r>
      <w:r w:rsidRPr="00A30EB7">
        <w:rPr>
          <w:rFonts w:ascii="Helvetica" w:hAnsi="Helvetica" w:cs="Times New Roman"/>
        </w:rPr>
        <w:t xml:space="preserve">. </w:t>
      </w:r>
    </w:p>
    <w:p w14:paraId="60AA4B33" w14:textId="77777777" w:rsidR="004B33D3" w:rsidRDefault="004B33D3" w:rsidP="003E0FA6">
      <w:pPr>
        <w:jc w:val="both"/>
        <w:rPr>
          <w:rFonts w:ascii="Helvetica" w:hAnsi="Helvetica" w:cs="Times New Roman"/>
        </w:rPr>
      </w:pPr>
    </w:p>
    <w:p w14:paraId="0013D7AC" w14:textId="7BCB258B" w:rsidR="004B33D3" w:rsidRPr="00A30EB7" w:rsidRDefault="00102E0D" w:rsidP="003E0FA6">
      <w:pPr>
        <w:jc w:val="both"/>
        <w:rPr>
          <w:rFonts w:ascii="Helvetica" w:hAnsi="Helvetica" w:cs="Times New Roman"/>
        </w:rPr>
      </w:pPr>
      <w:r>
        <w:rPr>
          <w:rFonts w:ascii="Helvetica" w:hAnsi="Helvetica" w:cs="Times New Roman"/>
        </w:rPr>
        <w:t xml:space="preserve">The BBB limits </w:t>
      </w:r>
      <w:r w:rsidR="00E0131B">
        <w:rPr>
          <w:rFonts w:ascii="Helvetica" w:hAnsi="Helvetica" w:cs="Times New Roman"/>
        </w:rPr>
        <w:t xml:space="preserve">the ability for </w:t>
      </w:r>
      <w:r w:rsidRPr="00A30EB7">
        <w:rPr>
          <w:rFonts w:ascii="Helvetica" w:hAnsi="Helvetica" w:cs="Times New Roman"/>
        </w:rPr>
        <w:t xml:space="preserve">drugs </w:t>
      </w:r>
      <w:r w:rsidR="00E0131B">
        <w:rPr>
          <w:rFonts w:ascii="Helvetica" w:hAnsi="Helvetica" w:cs="Times New Roman"/>
        </w:rPr>
        <w:t>to exert their effects within the</w:t>
      </w:r>
      <w:r>
        <w:rPr>
          <w:rFonts w:ascii="Helvetica" w:hAnsi="Helvetica" w:cs="Times New Roman"/>
        </w:rPr>
        <w:t xml:space="preserve"> </w:t>
      </w:r>
      <w:r w:rsidRPr="00A30EB7">
        <w:rPr>
          <w:rFonts w:ascii="Helvetica" w:hAnsi="Helvetica" w:cs="Times New Roman"/>
        </w:rPr>
        <w:t>CNS</w:t>
      </w:r>
      <w:r>
        <w:rPr>
          <w:rFonts w:ascii="Helvetica" w:hAnsi="Helvetica" w:cs="Times New Roman"/>
        </w:rPr>
        <w:t xml:space="preserve">. </w:t>
      </w:r>
      <w:r w:rsidR="00570CBE" w:rsidRPr="00570CBE">
        <w:rPr>
          <w:rFonts w:ascii="Helvetica" w:hAnsi="Helvetica" w:cs="Times New Roman"/>
        </w:rPr>
        <w:t>Considerable research efforts have focused on circumventing the BBB with the aim of providing efficient drug delivery to the CNS.</w:t>
      </w:r>
      <w:r w:rsidR="001C06D9">
        <w:rPr>
          <w:rFonts w:ascii="Helvetica" w:hAnsi="Helvetica" w:cs="Times New Roman"/>
        </w:rPr>
        <w:t xml:space="preserve"> </w:t>
      </w:r>
      <w:r w:rsidR="004B33D3">
        <w:rPr>
          <w:rFonts w:ascii="Helvetica" w:hAnsi="Helvetica" w:cs="Times New Roman"/>
        </w:rPr>
        <w:t xml:space="preserve">Generally, drug design </w:t>
      </w:r>
      <w:r w:rsidR="00FB2B5E">
        <w:rPr>
          <w:rFonts w:ascii="Helvetica" w:hAnsi="Helvetica" w:cs="Times New Roman"/>
        </w:rPr>
        <w:t>and development are</w:t>
      </w:r>
      <w:r w:rsidR="00FB2B5E" w:rsidRPr="00A30EB7">
        <w:rPr>
          <w:rFonts w:ascii="Helvetica" w:hAnsi="Helvetica" w:cs="Times New Roman"/>
        </w:rPr>
        <w:t xml:space="preserve"> </w:t>
      </w:r>
      <w:r w:rsidR="004B33D3" w:rsidRPr="00A30EB7">
        <w:rPr>
          <w:rFonts w:ascii="Helvetica" w:hAnsi="Helvetica" w:cs="Times New Roman"/>
        </w:rPr>
        <w:t>extremely time consum</w:t>
      </w:r>
      <w:r w:rsidR="004B33D3">
        <w:rPr>
          <w:rFonts w:ascii="Helvetica" w:hAnsi="Helvetica" w:cs="Times New Roman"/>
        </w:rPr>
        <w:t>ing and resource demanding, taking</w:t>
      </w:r>
      <w:r w:rsidR="004B33D3" w:rsidRPr="00A30EB7">
        <w:rPr>
          <w:rFonts w:ascii="Helvetica" w:hAnsi="Helvetica" w:cs="Times New Roman"/>
        </w:rPr>
        <w:t xml:space="preserve"> </w:t>
      </w:r>
      <w:r w:rsidR="004B33D3">
        <w:rPr>
          <w:rFonts w:ascii="Helvetica" w:hAnsi="Helvetica" w:cs="Times New Roman"/>
        </w:rPr>
        <w:t>10-15 years, and costing</w:t>
      </w:r>
      <w:r w:rsidR="004B33D3" w:rsidRPr="00A30EB7">
        <w:rPr>
          <w:rFonts w:ascii="Helvetica" w:hAnsi="Helvetica" w:cs="Times New Roman"/>
        </w:rPr>
        <w:t xml:space="preserve"> </w:t>
      </w:r>
      <w:r w:rsidR="004B33D3">
        <w:rPr>
          <w:rFonts w:ascii="Helvetica" w:hAnsi="Helvetica" w:cs="Times New Roman"/>
        </w:rPr>
        <w:t xml:space="preserve">at least </w:t>
      </w:r>
      <w:r w:rsidR="004B33D3" w:rsidRPr="00A30EB7">
        <w:rPr>
          <w:rFonts w:ascii="Helvetica" w:hAnsi="Helvetica" w:cs="Times New Roman"/>
        </w:rPr>
        <w:t>$</w:t>
      </w:r>
      <w:r w:rsidR="004B33D3">
        <w:rPr>
          <w:rFonts w:ascii="Helvetica" w:hAnsi="Helvetica" w:cs="Times New Roman"/>
        </w:rPr>
        <w:t>4</w:t>
      </w:r>
      <w:r w:rsidR="004B33D3" w:rsidRPr="00A30EB7">
        <w:rPr>
          <w:rFonts w:ascii="Helvetica" w:hAnsi="Helvetica" w:cs="Times New Roman"/>
        </w:rPr>
        <w:t xml:space="preserve"> </w:t>
      </w:r>
      <w:r w:rsidR="004B33D3">
        <w:rPr>
          <w:rFonts w:ascii="Helvetica" w:hAnsi="Helvetica" w:cs="Times New Roman"/>
        </w:rPr>
        <w:t>b</w:t>
      </w:r>
      <w:r w:rsidR="004B33D3" w:rsidRPr="00A30EB7">
        <w:rPr>
          <w:rFonts w:ascii="Helvetica" w:hAnsi="Helvetica" w:cs="Times New Roman"/>
        </w:rPr>
        <w:t>illion</w:t>
      </w:r>
      <w:r w:rsidR="004B33D3">
        <w:rPr>
          <w:rFonts w:ascii="Helvetica" w:hAnsi="Helvetica" w:cs="Times New Roman"/>
        </w:rPr>
        <w:t xml:space="preserve"> (also counting failed drugs)</w:t>
      </w:r>
      <w:r w:rsidR="004B33D3" w:rsidRPr="00A30EB7">
        <w:rPr>
          <w:rFonts w:ascii="Helvetica" w:hAnsi="Helvetica" w:cs="Times New Roman"/>
        </w:rPr>
        <w:t>, before a drug reach</w:t>
      </w:r>
      <w:r w:rsidR="00E0131B">
        <w:rPr>
          <w:rFonts w:ascii="Helvetica" w:hAnsi="Helvetica" w:cs="Times New Roman"/>
        </w:rPr>
        <w:t>es</w:t>
      </w:r>
      <w:r w:rsidR="004B33D3" w:rsidRPr="00A30EB7">
        <w:rPr>
          <w:rFonts w:ascii="Helvetica" w:hAnsi="Helvetica" w:cs="Times New Roman"/>
        </w:rPr>
        <w:t xml:space="preserve"> the market</w:t>
      </w:r>
      <w:r w:rsidR="004B33D3">
        <w:rPr>
          <w:rFonts w:ascii="Helvetica" w:hAnsi="Helvetica" w:cs="Times New Roman"/>
        </w:rPr>
        <w:t xml:space="preserve"> </w:t>
      </w:r>
      <w:r w:rsidR="004B33D3">
        <w:rPr>
          <w:rFonts w:ascii="Helvetica" w:hAnsi="Helvetica" w:cs="Times New Roman"/>
        </w:rPr>
        <w:fldChar w:fldCharType="begin"/>
      </w:r>
      <w:r w:rsidR="00AF1988">
        <w:rPr>
          <w:rFonts w:ascii="Helvetica" w:hAnsi="Helvetica" w:cs="Times New Roman"/>
        </w:rPr>
        <w:instrText xml:space="preserve"> ADDIN EN.CITE &lt;EndNote&gt;&lt;Cite&gt;&lt;Author&gt;Harper&lt;/Author&gt;&lt;Year&gt;2012&lt;/Year&gt;&lt;RecNum&gt;314&lt;/RecNum&gt;&lt;DisplayText&gt;[4]&lt;/DisplayText&gt;&lt;record&gt;&lt;rec-number&gt;314&lt;/rec-number&gt;&lt;foreign-keys&gt;&lt;key app="EN" db-id="twdzfztzfrdstmez0v1xdpxnwzvtd29z5pdx" timestamp="1409144095"&gt;314&lt;/key&gt;&lt;/foreign-keys&gt;&lt;ref-type name="Online Multimedia"&gt;48&lt;/ref-type&gt;&lt;contributors&gt;&lt;authors&gt;&lt;author&gt;Matthew Harper&lt;/author&gt;&lt;/authors&gt;&lt;/contributors&gt;&lt;titles&gt;&lt;title&gt;The Truly Staggering Cost Of Inventing New Drugs&lt;/title&gt;&lt;secondary-title&gt;The Forbes&lt;/secondary-title&gt;&lt;/titles&gt;&lt;dates&gt;&lt;year&gt;2012&lt;/year&gt;&lt;pub-dates&gt;&lt;date&gt;25th Mars 2015&lt;/date&gt;&lt;/pub-dates&gt;&lt;/dates&gt;&lt;urls&gt;&lt;related-urls&gt;&lt;url&gt;http://www.forbes.com/sites/matthewherper/2012/02/10/the-truly-staggering-cost-of-inventing-new-drugs/&lt;/url&gt;&lt;/related-urls&gt;&lt;/urls&gt;&lt;/record&gt;&lt;/Cite&gt;&lt;/EndNote&gt;</w:instrText>
      </w:r>
      <w:r w:rsidR="004B33D3">
        <w:rPr>
          <w:rFonts w:ascii="Helvetica" w:hAnsi="Helvetica" w:cs="Times New Roman"/>
        </w:rPr>
        <w:fldChar w:fldCharType="separate"/>
      </w:r>
      <w:r w:rsidR="00DE774A">
        <w:rPr>
          <w:rFonts w:ascii="Helvetica" w:hAnsi="Helvetica" w:cs="Times New Roman"/>
          <w:noProof/>
        </w:rPr>
        <w:t>[4]</w:t>
      </w:r>
      <w:r w:rsidR="004B33D3">
        <w:rPr>
          <w:rFonts w:ascii="Helvetica" w:hAnsi="Helvetica" w:cs="Times New Roman"/>
        </w:rPr>
        <w:fldChar w:fldCharType="end"/>
      </w:r>
      <w:r w:rsidR="004B33D3" w:rsidRPr="00A30EB7">
        <w:rPr>
          <w:rFonts w:ascii="Helvetica" w:hAnsi="Helvetica" w:cs="Times New Roman"/>
        </w:rPr>
        <w:t xml:space="preserve">. </w:t>
      </w:r>
      <w:r w:rsidR="00544B54">
        <w:rPr>
          <w:rFonts w:ascii="Helvetica" w:hAnsi="Helvetica" w:cs="Times New Roman"/>
        </w:rPr>
        <w:t>Due to t</w:t>
      </w:r>
      <w:r w:rsidR="001C06D9">
        <w:rPr>
          <w:rFonts w:ascii="Helvetica" w:hAnsi="Helvetica" w:cs="Times New Roman"/>
        </w:rPr>
        <w:t>he high cost, and relatively low success rate for drugs targeting the brain and diseases associated to it</w:t>
      </w:r>
      <w:r w:rsidR="00147A3C">
        <w:rPr>
          <w:rFonts w:ascii="Helvetica" w:hAnsi="Helvetica" w:cs="Times New Roman"/>
        </w:rPr>
        <w:t xml:space="preserve">, a </w:t>
      </w:r>
      <w:r w:rsidR="004B33D3" w:rsidRPr="00A30EB7">
        <w:rPr>
          <w:rFonts w:ascii="Helvetica" w:hAnsi="Helvetica" w:cs="Times New Roman"/>
        </w:rPr>
        <w:t xml:space="preserve">generic approach to CNS drug delivery would be </w:t>
      </w:r>
      <w:r w:rsidR="00D8084A">
        <w:rPr>
          <w:rFonts w:ascii="Helvetica" w:hAnsi="Helvetica" w:cs="Times New Roman"/>
        </w:rPr>
        <w:t>highly valuable</w:t>
      </w:r>
      <w:r w:rsidR="004B33D3">
        <w:rPr>
          <w:rFonts w:ascii="Helvetica" w:hAnsi="Helvetica" w:cs="Times New Roman"/>
        </w:rPr>
        <w:t xml:space="preserve"> </w:t>
      </w:r>
      <w:r w:rsidR="004B33D3">
        <w:rPr>
          <w:rFonts w:ascii="Helvetica" w:hAnsi="Helvetica" w:cs="Times New Roman"/>
        </w:rPr>
        <w:fldChar w:fldCharType="begin">
          <w:fldData xml:space="preserve">PEVuZE5vdGU+PENpdGU+PEF1dGhvcj5QYXJkcmlkZ2U8L0F1dGhvcj48WWVhcj4yMDA1PC9ZZWFy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</w:fldData>
        </w:fldChar>
      </w:r>
      <w:r w:rsidR="00DE774A">
        <w:rPr>
          <w:rFonts w:ascii="Helvetica" w:hAnsi="Helvetica" w:cs="Times New Roman"/>
        </w:rPr>
        <w:instrText xml:space="preserve"> ADDIN EN.CITE </w:instrText>
      </w:r>
      <w:r w:rsidR="00DE774A">
        <w:rPr>
          <w:rFonts w:ascii="Helvetica" w:hAnsi="Helvetica" w:cs="Times New Roman"/>
        </w:rPr>
        <w:fldChar w:fldCharType="begin">
          <w:fldData xml:space="preserve">PEVuZE5vdGU+PENpdGU+PEF1dGhvcj5QYXJkcmlkZ2U8L0F1dGhvcj48WWVhcj4yMDA1PC9ZZWFy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</w:fldData>
        </w:fldChar>
      </w:r>
      <w:r w:rsidR="00DE774A">
        <w:rPr>
          <w:rFonts w:ascii="Helvetica" w:hAnsi="Helvetica" w:cs="Times New Roman"/>
        </w:rPr>
        <w:instrText xml:space="preserve"> ADDIN EN.CITE.DATA </w:instrText>
      </w:r>
      <w:r w:rsidR="00DE774A">
        <w:rPr>
          <w:rFonts w:ascii="Helvetica" w:hAnsi="Helvetica" w:cs="Times New Roman"/>
        </w:rPr>
      </w:r>
      <w:r w:rsidR="00DE774A">
        <w:rPr>
          <w:rFonts w:ascii="Helvetica" w:hAnsi="Helvetica" w:cs="Times New Roman"/>
        </w:rPr>
        <w:fldChar w:fldCharType="end"/>
      </w:r>
      <w:r w:rsidR="004B33D3">
        <w:rPr>
          <w:rFonts w:ascii="Helvetica" w:hAnsi="Helvetica" w:cs="Times New Roman"/>
        </w:rPr>
      </w:r>
      <w:r w:rsidR="004B33D3">
        <w:rPr>
          <w:rFonts w:ascii="Helvetica" w:hAnsi="Helvetica" w:cs="Times New Roman"/>
        </w:rPr>
        <w:fldChar w:fldCharType="separate"/>
      </w:r>
      <w:r w:rsidR="00DE774A">
        <w:rPr>
          <w:rFonts w:ascii="Helvetica" w:hAnsi="Helvetica" w:cs="Times New Roman"/>
          <w:noProof/>
        </w:rPr>
        <w:t>[5]</w:t>
      </w:r>
      <w:r w:rsidR="004B33D3">
        <w:rPr>
          <w:rFonts w:ascii="Helvetica" w:hAnsi="Helvetica" w:cs="Times New Roman"/>
        </w:rPr>
        <w:fldChar w:fldCharType="end"/>
      </w:r>
      <w:r w:rsidR="004B33D3" w:rsidRPr="00A30EB7">
        <w:rPr>
          <w:rFonts w:ascii="Helvetica" w:hAnsi="Helvetica" w:cs="Times New Roman"/>
        </w:rPr>
        <w:t xml:space="preserve">. </w:t>
      </w:r>
    </w:p>
    <w:p w14:paraId="1445836E" w14:textId="77777777" w:rsidR="004B33D3" w:rsidRPr="00A30EB7" w:rsidRDefault="004B33D3" w:rsidP="003E0FA6">
      <w:pPr>
        <w:jc w:val="both"/>
        <w:rPr>
          <w:rFonts w:ascii="Helvetica" w:hAnsi="Helvetica" w:cs="Times New Roman"/>
        </w:rPr>
      </w:pPr>
    </w:p>
    <w:p w14:paraId="49CFD14D" w14:textId="54521CBE" w:rsidR="004B33D3" w:rsidRPr="00A30EB7" w:rsidRDefault="001C6240" w:rsidP="003E0FA6">
      <w:pPr>
        <w:jc w:val="both"/>
        <w:rPr>
          <w:rFonts w:ascii="Helvetica" w:hAnsi="Helvetica" w:cs="Times New Roman"/>
        </w:rPr>
      </w:pPr>
      <w:r>
        <w:rPr>
          <w:rFonts w:ascii="Helvetica" w:hAnsi="Helvetica" w:cs="Times New Roman"/>
        </w:rPr>
        <w:t>Gas filled microbubbles (</w:t>
      </w:r>
      <w:r w:rsidRPr="00A30EB7">
        <w:rPr>
          <w:rFonts w:ascii="Helvetica" w:hAnsi="Helvetica" w:cs="Times New Roman"/>
        </w:rPr>
        <w:t>MBs</w:t>
      </w:r>
      <w:r>
        <w:rPr>
          <w:rFonts w:ascii="Helvetica" w:hAnsi="Helvetica" w:cs="Times New Roman"/>
        </w:rPr>
        <w:t>)</w:t>
      </w:r>
      <w:r w:rsidRPr="00A30EB7">
        <w:rPr>
          <w:rFonts w:ascii="Helvetica" w:hAnsi="Helvetica" w:cs="Times New Roman"/>
        </w:rPr>
        <w:t xml:space="preserve"> are used clinically</w:t>
      </w:r>
      <w:r>
        <w:rPr>
          <w:rFonts w:ascii="Helvetica" w:hAnsi="Helvetica" w:cs="Times New Roman"/>
        </w:rPr>
        <w:t xml:space="preserve"> </w:t>
      </w:r>
      <w:r w:rsidR="00313463">
        <w:rPr>
          <w:rFonts w:ascii="Helvetica" w:hAnsi="Helvetica" w:cs="Times New Roman"/>
        </w:rPr>
        <w:t>in contrast-enhanced ultrasound imaging</w:t>
      </w:r>
      <w:r w:rsidRPr="00A30EB7">
        <w:rPr>
          <w:rFonts w:ascii="Helvetica" w:hAnsi="Helvetica" w:cs="Times New Roman"/>
        </w:rPr>
        <w:t>.</w:t>
      </w:r>
      <w:r>
        <w:rPr>
          <w:rFonts w:ascii="Helvetica" w:hAnsi="Helvetica" w:cs="Times New Roman"/>
        </w:rPr>
        <w:t xml:space="preserve"> </w:t>
      </w:r>
      <w:r w:rsidR="00CC7CD9">
        <w:rPr>
          <w:rFonts w:ascii="Helvetica" w:hAnsi="Helvetica" w:cs="Times New Roman"/>
        </w:rPr>
        <w:t xml:space="preserve">Ultrasound waves propagate </w:t>
      </w:r>
      <w:r w:rsidR="0069669F">
        <w:rPr>
          <w:rFonts w:ascii="Helvetica" w:hAnsi="Helvetica" w:cs="Times New Roman"/>
        </w:rPr>
        <w:t>through</w:t>
      </w:r>
      <w:r w:rsidR="00CC7CD9">
        <w:rPr>
          <w:rFonts w:ascii="Helvetica" w:hAnsi="Helvetica" w:cs="Times New Roman"/>
        </w:rPr>
        <w:t xml:space="preserve"> high- and low-pressure cycles, </w:t>
      </w:r>
      <w:r w:rsidR="00E37FE8">
        <w:rPr>
          <w:rFonts w:ascii="Helvetica" w:hAnsi="Helvetica" w:cs="Times New Roman"/>
        </w:rPr>
        <w:t xml:space="preserve">the pressure differences make the MBs </w:t>
      </w:r>
      <w:r w:rsidR="00CC7CD9">
        <w:rPr>
          <w:rFonts w:ascii="Helvetica" w:hAnsi="Helvetica" w:cs="Times New Roman"/>
        </w:rPr>
        <w:t>expand during the low-pressure phase and compress during the high-pressure phase</w:t>
      </w:r>
      <w:r w:rsidR="00FB2B5E">
        <w:rPr>
          <w:rFonts w:ascii="Helvetica" w:hAnsi="Helvetica" w:cs="Times New Roman"/>
        </w:rPr>
        <w:t>, a process called cavitation</w:t>
      </w:r>
      <w:r w:rsidR="00CC7CD9">
        <w:rPr>
          <w:rFonts w:ascii="Helvetica" w:hAnsi="Helvetica" w:cs="Times New Roman"/>
        </w:rPr>
        <w:t xml:space="preserve">. </w:t>
      </w:r>
      <w:r w:rsidR="004B33D3" w:rsidRPr="00A30EB7">
        <w:rPr>
          <w:rFonts w:ascii="Helvetica" w:hAnsi="Helvetica" w:cs="Times New Roman"/>
        </w:rPr>
        <w:t xml:space="preserve">This oscillation can be stable for </w:t>
      </w:r>
      <w:r w:rsidR="00D0490C">
        <w:rPr>
          <w:rFonts w:ascii="Helvetica" w:hAnsi="Helvetica" w:cs="Times New Roman"/>
        </w:rPr>
        <w:t>several cycles</w:t>
      </w:r>
      <w:r w:rsidR="00FB2B5E">
        <w:rPr>
          <w:rFonts w:ascii="Helvetica" w:hAnsi="Helvetica" w:cs="Times New Roman"/>
        </w:rPr>
        <w:t xml:space="preserve"> (stable cavitation)</w:t>
      </w:r>
      <w:r w:rsidR="004B33D3" w:rsidRPr="00A30EB7">
        <w:rPr>
          <w:rFonts w:ascii="Helvetica" w:hAnsi="Helvetica" w:cs="Times New Roman"/>
        </w:rPr>
        <w:t xml:space="preserve">, but it can also end in </w:t>
      </w:r>
      <w:r>
        <w:rPr>
          <w:rFonts w:ascii="Helvetica" w:hAnsi="Helvetica" w:cs="Times New Roman"/>
        </w:rPr>
        <w:t xml:space="preserve">more or less violent </w:t>
      </w:r>
      <w:r w:rsidR="00D0490C">
        <w:rPr>
          <w:rFonts w:ascii="Helvetica" w:hAnsi="Helvetica" w:cs="Times New Roman"/>
        </w:rPr>
        <w:t xml:space="preserve">collapse </w:t>
      </w:r>
      <w:r>
        <w:rPr>
          <w:rFonts w:ascii="Helvetica" w:hAnsi="Helvetica" w:cs="Times New Roman"/>
        </w:rPr>
        <w:t>of the MB</w:t>
      </w:r>
      <w:r w:rsidR="00D64DD0">
        <w:rPr>
          <w:rFonts w:ascii="Helvetica" w:hAnsi="Helvetica" w:cs="Times New Roman"/>
        </w:rPr>
        <w:t>s</w:t>
      </w:r>
      <w:r w:rsidR="00FB2B5E">
        <w:rPr>
          <w:rFonts w:ascii="Helvetica" w:hAnsi="Helvetica" w:cs="Times New Roman"/>
        </w:rPr>
        <w:t xml:space="preserve"> (inertial cavitation)</w:t>
      </w:r>
      <w:r w:rsidR="00F06B89">
        <w:rPr>
          <w:rFonts w:ascii="Helvetica" w:hAnsi="Helvetica" w:cs="Times New Roman"/>
        </w:rPr>
        <w:t>, depending on the pressure amplitude</w:t>
      </w:r>
      <w:r w:rsidR="00B77523">
        <w:rPr>
          <w:rFonts w:ascii="Helvetica" w:hAnsi="Helvetica" w:cs="Times New Roman"/>
        </w:rPr>
        <w:t xml:space="preserve"> and frequency</w:t>
      </w:r>
      <w:r w:rsidR="004B33D3" w:rsidRPr="00A30EB7">
        <w:rPr>
          <w:rFonts w:ascii="Helvetica" w:hAnsi="Helvetica" w:cs="Times New Roman"/>
        </w:rPr>
        <w:t xml:space="preserve">. </w:t>
      </w:r>
      <w:r w:rsidR="000960B5">
        <w:rPr>
          <w:rFonts w:ascii="Helvetica" w:hAnsi="Helvetica" w:cs="Times New Roman"/>
        </w:rPr>
        <w:t>It</w:t>
      </w:r>
      <w:r w:rsidR="000960B5" w:rsidRPr="00A30EB7">
        <w:rPr>
          <w:rFonts w:ascii="Helvetica" w:hAnsi="Helvetica" w:cs="Times New Roman"/>
        </w:rPr>
        <w:t xml:space="preserve"> </w:t>
      </w:r>
      <w:r w:rsidR="004B33D3">
        <w:rPr>
          <w:rFonts w:ascii="Helvetica" w:hAnsi="Helvetica" w:cs="Times New Roman"/>
        </w:rPr>
        <w:t>has been</w:t>
      </w:r>
      <w:r w:rsidR="004B33D3" w:rsidRPr="00A30EB7">
        <w:rPr>
          <w:rFonts w:ascii="Helvetica" w:hAnsi="Helvetica" w:cs="Times New Roman"/>
        </w:rPr>
        <w:t xml:space="preserve"> </w:t>
      </w:r>
      <w:r w:rsidR="00570CBE">
        <w:rPr>
          <w:rFonts w:ascii="Helvetica" w:hAnsi="Helvetica" w:cs="Times New Roman"/>
        </w:rPr>
        <w:t>documented</w:t>
      </w:r>
      <w:r w:rsidR="00570CBE" w:rsidRPr="00A30EB7">
        <w:rPr>
          <w:rFonts w:ascii="Helvetica" w:hAnsi="Helvetica" w:cs="Times New Roman"/>
        </w:rPr>
        <w:t xml:space="preserve"> </w:t>
      </w:r>
      <w:r w:rsidR="004B33D3" w:rsidRPr="00A30EB7">
        <w:rPr>
          <w:rFonts w:ascii="Helvetica" w:hAnsi="Helvetica" w:cs="Times New Roman"/>
        </w:rPr>
        <w:t xml:space="preserve">that </w:t>
      </w:r>
      <w:r w:rsidR="00313463">
        <w:rPr>
          <w:rFonts w:ascii="Helvetica" w:hAnsi="Helvetica" w:cs="Times New Roman"/>
        </w:rPr>
        <w:t>ultrasound-induced</w:t>
      </w:r>
      <w:r w:rsidR="004B33D3" w:rsidRPr="00A30EB7">
        <w:rPr>
          <w:rFonts w:ascii="Helvetica" w:hAnsi="Helvetica" w:cs="Times New Roman"/>
        </w:rPr>
        <w:t xml:space="preserve"> oscillation </w:t>
      </w:r>
      <w:r w:rsidR="00F06B89">
        <w:rPr>
          <w:rFonts w:ascii="Helvetica" w:hAnsi="Helvetica" w:cs="Times New Roman"/>
        </w:rPr>
        <w:t xml:space="preserve">of MBs </w:t>
      </w:r>
      <w:r w:rsidR="004B33D3">
        <w:rPr>
          <w:rFonts w:ascii="Helvetica" w:hAnsi="Helvetica" w:cs="Times New Roman"/>
        </w:rPr>
        <w:t>can cause</w:t>
      </w:r>
      <w:r w:rsidR="004B33D3" w:rsidRPr="00A30EB7">
        <w:rPr>
          <w:rFonts w:ascii="Helvetica" w:hAnsi="Helvetica" w:cs="Times New Roman"/>
        </w:rPr>
        <w:t xml:space="preserve"> BBB </w:t>
      </w:r>
      <w:r w:rsidR="004B33D3">
        <w:rPr>
          <w:rFonts w:ascii="Helvetica" w:hAnsi="Helvetica" w:cs="Times New Roman"/>
        </w:rPr>
        <w:t>disruption (BBBD)</w:t>
      </w:r>
      <w:r w:rsidR="00611C91">
        <w:rPr>
          <w:rFonts w:ascii="Helvetica" w:hAnsi="Helvetica" w:cs="Times New Roman"/>
        </w:rPr>
        <w:t>.</w:t>
      </w:r>
      <w:r w:rsidR="00F06B89">
        <w:rPr>
          <w:rFonts w:ascii="Helvetica" w:hAnsi="Helvetica" w:cs="Times New Roman"/>
        </w:rPr>
        <w:t xml:space="preserve"> </w:t>
      </w:r>
      <w:r w:rsidR="00611C91">
        <w:rPr>
          <w:rFonts w:ascii="Helvetica" w:hAnsi="Helvetica" w:cs="Times New Roman"/>
        </w:rPr>
        <w:t>U</w:t>
      </w:r>
      <w:r w:rsidR="00243101">
        <w:rPr>
          <w:rFonts w:ascii="Helvetica" w:hAnsi="Helvetica" w:cs="Times New Roman"/>
        </w:rPr>
        <w:t xml:space="preserve">sing focused ultrasound (FUS), areas limited to a finite volume of the brain can undergo BBBD </w:t>
      </w:r>
      <w:r w:rsidR="004B33D3" w:rsidRPr="00A30EB7">
        <w:rPr>
          <w:rFonts w:ascii="Helvetica" w:hAnsi="Helvetica" w:cs="Times New Roman"/>
        </w:rPr>
        <w:t>without causing tissue damage or bleeding</w:t>
      </w:r>
      <w:r w:rsidR="004B33D3">
        <w:rPr>
          <w:rFonts w:ascii="Helvetica" w:hAnsi="Helvetica" w:cs="Times New Roman"/>
        </w:rPr>
        <w:t xml:space="preserve"> </w:t>
      </w:r>
      <w:r w:rsidR="004B33D3" w:rsidRPr="00A30EB7">
        <w:rPr>
          <w:rFonts w:ascii="Helvetica" w:hAnsi="Helvetica" w:cs="Times New Roman"/>
        </w:rPr>
        <w:fldChar w:fldCharType="begin"/>
      </w:r>
      <w:r w:rsidR="00DE774A">
        <w:rPr>
          <w:rFonts w:ascii="Helvetica" w:hAnsi="Helvetica" w:cs="Times New Roman"/>
        </w:rPr>
        <w:instrText xml:space="preserve"> ADDIN EN.CITE &lt;EndNote&gt;&lt;Cite&gt;&lt;Author&gt;Hynynen&lt;/Author&gt;&lt;Year&gt;2001&lt;/Year&gt;&lt;RecNum&gt;149&lt;/RecNum&gt;&lt;DisplayText&gt;[6]&lt;/DisplayText&gt;&lt;record&gt;&lt;rec-number&gt;149&lt;/rec-number&gt;&lt;foreign-keys&gt;&lt;key app="EN" db-id="twdzfztzfrdstmez0v1xdpxnwzvtd29z5pdx" timestamp="1372680628"&gt;149&lt;/key&gt;&lt;/foreign-keys&gt;&lt;ref-type name="Journal Article"&gt;17&lt;/ref-type&gt;&lt;contributors&gt;&lt;authors&gt;&lt;author&gt;Hynynen, K.&lt;/author&gt;&lt;author&gt;McDannold, N.&lt;/author&gt;&lt;author&gt;Vykhodtseva, N.&lt;/author&gt;&lt;author&gt;Jolesz, F. A.&lt;/author&gt;&lt;/authors&gt;&lt;/contributors&gt;&lt;auth-address&gt;Department of Radiology, Brigham and Women&amp;apos;s Hospital, Harvard Medical School, 75 Francis St, Boston, MA 02115, USA. kullervo@bwh.harvard.edu&lt;/auth-address&gt;&lt;titles&gt;&lt;title&gt;Noninvasive MR imaging-guided focal opening of the blood-brain barrier in rabbits&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640-6&lt;/pages&gt;&lt;volume&gt;220&lt;/volume&gt;&lt;number&gt;3&lt;/number&gt;&lt;keywords&gt;&lt;keyword&gt;Animals&lt;/keyword&gt;&lt;keyword&gt;Blood-Brain Barrier/*physiology&lt;/keyword&gt;&lt;keyword&gt;Brain/pathology&lt;/keyword&gt;&lt;keyword&gt;Magnetic Resonance Imaging/*methods&lt;/keyword&gt;&lt;keyword&gt;Male&lt;/keyword&gt;&lt;keyword&gt;Rabbits&lt;/keyword&gt;&lt;keyword&gt;*Ultrasonics&lt;/keyword&gt;&lt;/keywords&gt;&lt;dates&gt;&lt;year&gt;2001&lt;/year&gt;&lt;pub-dates&gt;&lt;date&gt;Sep&lt;/date&gt;&lt;/pub-dates&gt;&lt;/dates&gt;&lt;isbn&gt;0033-8419 (Print)&amp;#xD;0033-8419 (Linking)&lt;/isbn&gt;&lt;accession-num&gt;11526261&lt;/accession-num&gt;&lt;urls&gt;&lt;related-urls&gt;&lt;url&gt;http://www.ncbi.nlm.nih.gov/pubmed/11526261&lt;/url&gt;&lt;/related-urls&gt;&lt;/urls&gt;&lt;/record&gt;&lt;/Cite&gt;&lt;/EndNote&gt;</w:instrText>
      </w:r>
      <w:r w:rsidR="004B33D3" w:rsidRPr="00A30EB7">
        <w:rPr>
          <w:rFonts w:ascii="Helvetica" w:hAnsi="Helvetica" w:cs="Times New Roman"/>
        </w:rPr>
        <w:fldChar w:fldCharType="separate"/>
      </w:r>
      <w:r w:rsidR="00DE774A">
        <w:rPr>
          <w:rFonts w:ascii="Helvetica" w:hAnsi="Helvetica" w:cs="Times New Roman"/>
          <w:noProof/>
        </w:rPr>
        <w:t>[6]</w:t>
      </w:r>
      <w:r w:rsidR="004B33D3" w:rsidRPr="00A30EB7">
        <w:rPr>
          <w:rFonts w:ascii="Helvetica" w:hAnsi="Helvetica" w:cs="Times New Roman"/>
        </w:rPr>
        <w:fldChar w:fldCharType="end"/>
      </w:r>
      <w:r w:rsidR="004B33D3" w:rsidRPr="00A30EB7">
        <w:rPr>
          <w:rFonts w:ascii="Helvetica" w:hAnsi="Helvetica" w:cs="Times New Roman"/>
        </w:rPr>
        <w:t xml:space="preserve">. </w:t>
      </w:r>
      <w:r w:rsidR="001C08F7">
        <w:rPr>
          <w:rFonts w:ascii="Helvetica" w:hAnsi="Helvetica" w:cs="Times New Roman"/>
        </w:rPr>
        <w:t xml:space="preserve">With </w:t>
      </w:r>
      <w:r w:rsidR="00611C91">
        <w:rPr>
          <w:rFonts w:ascii="Helvetica" w:hAnsi="Helvetica" w:cs="Times New Roman"/>
        </w:rPr>
        <w:t>this approach</w:t>
      </w:r>
      <w:r w:rsidR="001C08F7">
        <w:rPr>
          <w:rFonts w:ascii="Helvetica" w:hAnsi="Helvetica" w:cs="Times New Roman"/>
        </w:rPr>
        <w:t xml:space="preserve"> t</w:t>
      </w:r>
      <w:r w:rsidR="004B33D3" w:rsidRPr="00A30EB7">
        <w:rPr>
          <w:rFonts w:ascii="Helvetica" w:hAnsi="Helvetica" w:cs="Times New Roman"/>
        </w:rPr>
        <w:t>he disruption is temporary and full recovery of the BBB is expected</w:t>
      </w:r>
      <w:r w:rsidR="00E0131B" w:rsidRPr="00E0131B">
        <w:rPr>
          <w:rFonts w:ascii="Helvetica" w:hAnsi="Helvetica" w:cs="Times New Roman"/>
        </w:rPr>
        <w:t xml:space="preserve"> </w:t>
      </w:r>
      <w:r w:rsidR="0025367D">
        <w:rPr>
          <w:rFonts w:ascii="Helvetica" w:hAnsi="Helvetica" w:cs="Times New Roman"/>
        </w:rPr>
        <w:fldChar w:fldCharType="begin">
          <w:fldData xml:space="preserve">PEVuZE5vdGU+PENpdGU+PEF1dGhvcj5TYW1pb3Rha2k8L0F1dGhvcj48WWVhcj4yMDEyPC9ZZWFy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</w:fldData>
        </w:fldChar>
      </w:r>
      <w:r w:rsidR="00AF1988">
        <w:rPr>
          <w:rFonts w:ascii="Helvetica" w:hAnsi="Helvetica" w:cs="Times New Roman"/>
        </w:rPr>
        <w:instrText xml:space="preserve"> ADDIN EN.CITE </w:instrText>
      </w:r>
      <w:r w:rsidR="00AF1988">
        <w:rPr>
          <w:rFonts w:ascii="Helvetica" w:hAnsi="Helvetica" w:cs="Times New Roman"/>
        </w:rPr>
        <w:fldChar w:fldCharType="begin">
          <w:fldData xml:space="preserve">PEVuZE5vdGU+PENpdGU+PEF1dGhvcj5TYW1pb3Rha2k8L0F1dGhvcj48WWVhcj4yMDEyPC9ZZWFy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</w:fldData>
        </w:fldChar>
      </w:r>
      <w:r w:rsidR="00AF1988">
        <w:rPr>
          <w:rFonts w:ascii="Helvetica" w:hAnsi="Helvetica" w:cs="Times New Roman"/>
        </w:rPr>
        <w:instrText xml:space="preserve"> ADDIN EN.CITE.DATA </w:instrText>
      </w:r>
      <w:r w:rsidR="00AF1988">
        <w:rPr>
          <w:rFonts w:ascii="Helvetica" w:hAnsi="Helvetica" w:cs="Times New Roman"/>
        </w:rPr>
      </w:r>
      <w:r w:rsidR="00AF1988">
        <w:rPr>
          <w:rFonts w:ascii="Helvetica" w:hAnsi="Helvetica" w:cs="Times New Roman"/>
        </w:rPr>
        <w:fldChar w:fldCharType="end"/>
      </w:r>
      <w:r w:rsidR="0025367D">
        <w:rPr>
          <w:rFonts w:ascii="Helvetica" w:hAnsi="Helvetica" w:cs="Times New Roman"/>
        </w:rPr>
      </w:r>
      <w:r w:rsidR="0025367D">
        <w:rPr>
          <w:rFonts w:ascii="Helvetica" w:hAnsi="Helvetica" w:cs="Times New Roman"/>
        </w:rPr>
        <w:fldChar w:fldCharType="separate"/>
      </w:r>
      <w:r w:rsidR="0025367D">
        <w:rPr>
          <w:rFonts w:ascii="Helvetica" w:hAnsi="Helvetica" w:cs="Times New Roman"/>
          <w:noProof/>
        </w:rPr>
        <w:t>[7, 8]</w:t>
      </w:r>
      <w:r w:rsidR="0025367D">
        <w:rPr>
          <w:rFonts w:ascii="Helvetica" w:hAnsi="Helvetica" w:cs="Times New Roman"/>
        </w:rPr>
        <w:fldChar w:fldCharType="end"/>
      </w:r>
      <w:r w:rsidR="00B77523">
        <w:rPr>
          <w:rFonts w:ascii="Helvetica" w:hAnsi="Helvetica" w:cs="Times New Roman"/>
        </w:rPr>
        <w:t xml:space="preserve">. This </w:t>
      </w:r>
      <w:r w:rsidR="00E0131B">
        <w:rPr>
          <w:rFonts w:ascii="Helvetica" w:hAnsi="Helvetica" w:cs="Times New Roman"/>
        </w:rPr>
        <w:t>is thus a promising approach to increase the delivery of intravenously administered drugs into the brain</w:t>
      </w:r>
      <w:r w:rsidR="004B33D3" w:rsidRPr="00A30EB7">
        <w:rPr>
          <w:rFonts w:ascii="Helvetica" w:hAnsi="Helvetica" w:cs="Times New Roman"/>
        </w:rPr>
        <w:t>. The exact mechanism of BBBD remains to be elucidated</w:t>
      </w:r>
      <w:r w:rsidR="00B77523">
        <w:rPr>
          <w:rFonts w:ascii="Helvetica" w:hAnsi="Helvetica" w:cs="Times New Roman"/>
        </w:rPr>
        <w:t>,</w:t>
      </w:r>
      <w:r w:rsidR="004B33D3" w:rsidRPr="00A30EB7">
        <w:rPr>
          <w:rFonts w:ascii="Helvetica" w:hAnsi="Helvetica" w:cs="Times New Roman"/>
        </w:rPr>
        <w:t xml:space="preserve"> but </w:t>
      </w:r>
      <w:r w:rsidR="00B77523">
        <w:rPr>
          <w:rFonts w:ascii="Helvetica" w:hAnsi="Helvetica" w:cs="Times New Roman"/>
        </w:rPr>
        <w:t xml:space="preserve">it </w:t>
      </w:r>
      <w:r w:rsidR="004B33D3" w:rsidRPr="00A30EB7">
        <w:rPr>
          <w:rFonts w:ascii="Helvetica" w:hAnsi="Helvetica" w:cs="Times New Roman"/>
        </w:rPr>
        <w:t>is probably a combination of loos</w:t>
      </w:r>
      <w:r w:rsidR="00B461FC">
        <w:rPr>
          <w:rFonts w:ascii="Helvetica" w:hAnsi="Helvetica" w:cs="Times New Roman"/>
        </w:rPr>
        <w:t>eni</w:t>
      </w:r>
      <w:r w:rsidR="004B33D3" w:rsidRPr="00A30EB7">
        <w:rPr>
          <w:rFonts w:ascii="Helvetica" w:hAnsi="Helvetica" w:cs="Times New Roman"/>
        </w:rPr>
        <w:t>ng up</w:t>
      </w:r>
      <w:r w:rsidR="00FB2B5E">
        <w:rPr>
          <w:rFonts w:ascii="Helvetica" w:hAnsi="Helvetica" w:cs="Times New Roman"/>
        </w:rPr>
        <w:t xml:space="preserve"> or mak</w:t>
      </w:r>
      <w:r w:rsidR="00137993">
        <w:rPr>
          <w:rFonts w:ascii="Helvetica" w:hAnsi="Helvetica" w:cs="Times New Roman"/>
        </w:rPr>
        <w:t>ing</w:t>
      </w:r>
      <w:r w:rsidR="00FB2B5E">
        <w:rPr>
          <w:rFonts w:ascii="Helvetica" w:hAnsi="Helvetica" w:cs="Times New Roman"/>
        </w:rPr>
        <w:t xml:space="preserve"> pores through</w:t>
      </w:r>
      <w:r w:rsidR="004B33D3" w:rsidRPr="00A30EB7">
        <w:rPr>
          <w:rFonts w:ascii="Helvetica" w:hAnsi="Helvetica" w:cs="Times New Roman"/>
        </w:rPr>
        <w:t xml:space="preserve"> tight junctions for paracellular uptake </w:t>
      </w:r>
      <w:r w:rsidR="004B33D3" w:rsidRPr="00A30EB7">
        <w:rPr>
          <w:rFonts w:ascii="Helvetica" w:hAnsi="Helvetica" w:cs="Times New Roman"/>
        </w:rPr>
        <w:fldChar w:fldCharType="begin">
          <w:fldData xml:space="preserve">PEVuZE5vdGU+PENpdGU+PEF1dGhvcj5TaGVpa292PC9BdXRob3I+PFllYXI+MjAwODwvWWVhcj48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</w:fldData>
        </w:fldChar>
      </w:r>
      <w:r w:rsidR="00AF1988">
        <w:rPr>
          <w:rFonts w:ascii="Helvetica" w:hAnsi="Helvetica" w:cs="Times New Roman"/>
        </w:rPr>
        <w:instrText xml:space="preserve"> ADDIN EN.CITE </w:instrText>
      </w:r>
      <w:r w:rsidR="00AF1988">
        <w:rPr>
          <w:rFonts w:ascii="Helvetica" w:hAnsi="Helvetica" w:cs="Times New Roman"/>
        </w:rPr>
        <w:fldChar w:fldCharType="begin">
          <w:fldData xml:space="preserve">PEVuZE5vdGU+PENpdGU+PEF1dGhvcj5TaGVpa292PC9BdXRob3I+PFllYXI+MjAwODwvWWVhcj48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</w:fldData>
        </w:fldChar>
      </w:r>
      <w:r w:rsidR="00AF1988">
        <w:rPr>
          <w:rFonts w:ascii="Helvetica" w:hAnsi="Helvetica" w:cs="Times New Roman"/>
        </w:rPr>
        <w:instrText xml:space="preserve"> ADDIN EN.CITE.DATA </w:instrText>
      </w:r>
      <w:r w:rsidR="00AF1988">
        <w:rPr>
          <w:rFonts w:ascii="Helvetica" w:hAnsi="Helvetica" w:cs="Times New Roman"/>
        </w:rPr>
      </w:r>
      <w:r w:rsidR="00AF1988">
        <w:rPr>
          <w:rFonts w:ascii="Helvetica" w:hAnsi="Helvetica" w:cs="Times New Roman"/>
        </w:rPr>
        <w:fldChar w:fldCharType="end"/>
      </w:r>
      <w:r w:rsidR="004B33D3" w:rsidRPr="00A30EB7">
        <w:rPr>
          <w:rFonts w:ascii="Helvetica" w:hAnsi="Helvetica" w:cs="Times New Roman"/>
        </w:rPr>
      </w:r>
      <w:r w:rsidR="004B33D3" w:rsidRPr="00A30EB7">
        <w:rPr>
          <w:rFonts w:ascii="Helvetica" w:hAnsi="Helvetica" w:cs="Times New Roman"/>
        </w:rPr>
        <w:fldChar w:fldCharType="separate"/>
      </w:r>
      <w:r w:rsidR="0025367D">
        <w:rPr>
          <w:rFonts w:ascii="Helvetica" w:hAnsi="Helvetica" w:cs="Times New Roman"/>
          <w:noProof/>
        </w:rPr>
        <w:t>[9]</w:t>
      </w:r>
      <w:r w:rsidR="004B33D3" w:rsidRPr="00A30EB7">
        <w:rPr>
          <w:rFonts w:ascii="Helvetica" w:hAnsi="Helvetica" w:cs="Times New Roman"/>
        </w:rPr>
        <w:fldChar w:fldCharType="end"/>
      </w:r>
      <w:r w:rsidR="004B33D3" w:rsidRPr="00A30EB7">
        <w:rPr>
          <w:rFonts w:ascii="Helvetica" w:hAnsi="Helvetica" w:cs="Times New Roman"/>
        </w:rPr>
        <w:t xml:space="preserve">, increased endocytosis </w:t>
      </w:r>
      <w:r w:rsidR="004B33D3" w:rsidRPr="00A30EB7">
        <w:rPr>
          <w:rFonts w:ascii="Helvetica" w:hAnsi="Helvetica" w:cs="Times New Roman"/>
        </w:rPr>
        <w:fldChar w:fldCharType="begin"/>
      </w:r>
      <w:r w:rsidR="00AF1988">
        <w:rPr>
          <w:rFonts w:ascii="Helvetica" w:hAnsi="Helvetica" w:cs="Times New Roman"/>
        </w:rPr>
        <w:instrText xml:space="preserve"> ADDIN EN.CITE &lt;EndNote&gt;&lt;Cite&gt;&lt;Author&gt;Jin&lt;/Author&gt;&lt;Year&gt;2013&lt;/Year&gt;&lt;RecNum&gt;260&lt;/RecNum&gt;&lt;DisplayText&gt;[10]&lt;/DisplayText&gt;&lt;record&gt;&lt;rec-number&gt;260&lt;/rec-number&gt;&lt;foreign-keys&gt;&lt;key app="EN" db-id="twdzfztzfrdstmez0v1xdpxnwzvtd29z5pdx" timestamp="1400672830"&gt;260&lt;/key&gt;&lt;/foreign-keys&gt;&lt;ref-type name="Journal Article"&gt;17&lt;/ref-type&gt;&lt;contributors&gt;&lt;authors&gt;&lt;author&gt;Jin, L. F.&lt;/author&gt;&lt;author&gt;Li, F.&lt;/author&gt;&lt;author&gt;Wang, H. P.&lt;/author&gt;&lt;author&gt;Wei, F.&lt;/author&gt;&lt;author&gt;Qin, P.&lt;/author&gt;&lt;author&gt;Du, L. F.&lt;/author&gt;&lt;/authors&gt;&lt;/contributors&gt;&lt;auth-address&gt;Department of Ultrasound, Shanghai Jiaotong University Affiliated First People&amp;apos;s Hospital, 100 Haining Road, Shanghai 200080, China. lianfang_du@126.com.&lt;/auth-address&gt;&lt;titles&gt;&lt;title&gt;Ultrasound targeted microbubble destruction stimulates cellular endocytosis in facilitation of adeno-associated virus delivery&lt;/title&gt;&lt;secondary-title&gt;Int. J. Mol. Sci.&lt;/secondary-title&gt;&lt;alt-title&gt;International journal of molecular sciences&lt;/alt-title&gt;&lt;/titles&gt;&lt;alt-periodical&gt;&lt;full-title&gt;Int J Mol Sci&lt;/full-title&gt;&lt;abbr-1&gt;International journal of molecular sciences&lt;/abbr-1&gt;&lt;/alt-periodical&gt;&lt;pages&gt;9737-50&lt;/pages&gt;&lt;volume&gt;14&lt;/volume&gt;&lt;number&gt;5&lt;/number&gt;&lt;dates&gt;&lt;year&gt;2013&lt;/year&gt;&lt;/dates&gt;&lt;isbn&gt;1422-0067 (Electronic)&amp;#xD;1422-0067 (Linking)&lt;/isbn&gt;&lt;accession-num&gt;23652832&lt;/accession-num&gt;&lt;urls&gt;&lt;related-urls&gt;&lt;url&gt;http://www.ncbi.nlm.nih.gov/pubmed/23652832&lt;/url&gt;&lt;url&gt;http://www.mdpi.com/1422-0067/14/5/9737/pdf&lt;/url&gt;&lt;/related-urls&gt;&lt;/urls&gt;&lt;custom2&gt;3676809&lt;/custom2&gt;&lt;electronic-resource-num&gt;10.3390/ijms14059737&lt;/electronic-resource-num&gt;&lt;/record&gt;&lt;/Cite&gt;&lt;/EndNote&gt;</w:instrText>
      </w:r>
      <w:r w:rsidR="004B33D3" w:rsidRPr="00A30EB7">
        <w:rPr>
          <w:rFonts w:ascii="Helvetica" w:hAnsi="Helvetica" w:cs="Times New Roman"/>
        </w:rPr>
        <w:fldChar w:fldCharType="separate"/>
      </w:r>
      <w:r w:rsidR="0025367D">
        <w:rPr>
          <w:rFonts w:ascii="Helvetica" w:hAnsi="Helvetica" w:cs="Times New Roman"/>
          <w:noProof/>
        </w:rPr>
        <w:t>[10]</w:t>
      </w:r>
      <w:r w:rsidR="004B33D3" w:rsidRPr="00A30EB7">
        <w:rPr>
          <w:rFonts w:ascii="Helvetica" w:hAnsi="Helvetica" w:cs="Times New Roman"/>
        </w:rPr>
        <w:fldChar w:fldCharType="end"/>
      </w:r>
      <w:r w:rsidR="004B33D3" w:rsidRPr="00A30EB7">
        <w:rPr>
          <w:rFonts w:ascii="Helvetica" w:hAnsi="Helvetica" w:cs="Times New Roman"/>
        </w:rPr>
        <w:t xml:space="preserve"> and transcellular transport</w:t>
      </w:r>
      <w:r w:rsidR="0025367D">
        <w:rPr>
          <w:rFonts w:ascii="Helvetica" w:hAnsi="Helvetica" w:cs="Times New Roman"/>
        </w:rPr>
        <w:t xml:space="preserve"> </w:t>
      </w:r>
      <w:r w:rsidR="003D67CA">
        <w:rPr>
          <w:rFonts w:ascii="Helvetica" w:hAnsi="Helvetica" w:cs="Times New Roman"/>
        </w:rPr>
        <w:t xml:space="preserve">from sonoporation </w:t>
      </w:r>
      <w:r w:rsidR="0025367D">
        <w:rPr>
          <w:rFonts w:ascii="Helvetica" w:hAnsi="Helvetica" w:cs="Times New Roman"/>
        </w:rPr>
        <w:fldChar w:fldCharType="begin">
          <w:fldData xml:space="preserve">PEVuZE5vdGU+PENpdGU+PEF1dGhvcj5TaGVpa292PC9BdXRob3I+PFllYXI+MjAwNDwvWWVhcj48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</w:fldData>
        </w:fldChar>
      </w:r>
      <w:r w:rsidR="00AF1988">
        <w:rPr>
          <w:rFonts w:ascii="Helvetica" w:hAnsi="Helvetica" w:cs="Times New Roman"/>
        </w:rPr>
        <w:instrText xml:space="preserve"> ADDIN EN.CITE </w:instrText>
      </w:r>
      <w:r w:rsidR="00AF1988">
        <w:rPr>
          <w:rFonts w:ascii="Helvetica" w:hAnsi="Helvetica" w:cs="Times New Roman"/>
        </w:rPr>
        <w:fldChar w:fldCharType="begin">
          <w:fldData xml:space="preserve">PEVuZE5vdGU+PENpdGU+PEF1dGhvcj5TaGVpa292PC9BdXRob3I+PFllYXI+MjAwNDwvWWVhcj48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</w:fldData>
        </w:fldChar>
      </w:r>
      <w:r w:rsidR="00AF1988">
        <w:rPr>
          <w:rFonts w:ascii="Helvetica" w:hAnsi="Helvetica" w:cs="Times New Roman"/>
        </w:rPr>
        <w:instrText xml:space="preserve"> ADDIN EN.CITE.DATA </w:instrText>
      </w:r>
      <w:r w:rsidR="00AF1988">
        <w:rPr>
          <w:rFonts w:ascii="Helvetica" w:hAnsi="Helvetica" w:cs="Times New Roman"/>
        </w:rPr>
      </w:r>
      <w:r w:rsidR="00AF1988">
        <w:rPr>
          <w:rFonts w:ascii="Helvetica" w:hAnsi="Helvetica" w:cs="Times New Roman"/>
        </w:rPr>
        <w:fldChar w:fldCharType="end"/>
      </w:r>
      <w:r w:rsidR="0025367D">
        <w:rPr>
          <w:rFonts w:ascii="Helvetica" w:hAnsi="Helvetica" w:cs="Times New Roman"/>
        </w:rPr>
      </w:r>
      <w:r w:rsidR="0025367D">
        <w:rPr>
          <w:rFonts w:ascii="Helvetica" w:hAnsi="Helvetica" w:cs="Times New Roman"/>
        </w:rPr>
        <w:fldChar w:fldCharType="separate"/>
      </w:r>
      <w:r w:rsidR="0025367D">
        <w:rPr>
          <w:rFonts w:ascii="Helvetica" w:hAnsi="Helvetica" w:cs="Times New Roman"/>
          <w:noProof/>
        </w:rPr>
        <w:t>[11]</w:t>
      </w:r>
      <w:r w:rsidR="0025367D">
        <w:rPr>
          <w:rFonts w:ascii="Helvetica" w:hAnsi="Helvetica" w:cs="Times New Roman"/>
        </w:rPr>
        <w:fldChar w:fldCharType="end"/>
      </w:r>
      <w:r w:rsidR="004B33D3" w:rsidRPr="00A30EB7">
        <w:rPr>
          <w:rFonts w:ascii="Helvetica" w:hAnsi="Helvetica" w:cs="Times New Roman"/>
        </w:rPr>
        <w:t xml:space="preserve">. </w:t>
      </w:r>
      <w:r w:rsidR="00E0131B">
        <w:rPr>
          <w:rFonts w:ascii="Helvetica" w:hAnsi="Helvetica" w:cs="Times New Roman"/>
        </w:rPr>
        <w:t>Some preclinical</w:t>
      </w:r>
      <w:r w:rsidR="00E0131B" w:rsidRPr="00A30EB7">
        <w:rPr>
          <w:rFonts w:ascii="Helvetica" w:hAnsi="Helvetica" w:cs="Times New Roman"/>
        </w:rPr>
        <w:t xml:space="preserve"> </w:t>
      </w:r>
      <w:r w:rsidR="00E0131B">
        <w:rPr>
          <w:rFonts w:ascii="Helvetica" w:hAnsi="Helvetica" w:cs="Times New Roman"/>
        </w:rPr>
        <w:t>studies using drugs injected before or during FUS</w:t>
      </w:r>
      <w:r w:rsidR="00E0131B" w:rsidRPr="00A30EB7" w:rsidDel="00D11797">
        <w:rPr>
          <w:rFonts w:ascii="Helvetica" w:hAnsi="Helvetica" w:cs="Times New Roman"/>
        </w:rPr>
        <w:t xml:space="preserve"> </w:t>
      </w:r>
      <w:r w:rsidR="00E0131B">
        <w:rPr>
          <w:rFonts w:ascii="Helvetica" w:hAnsi="Helvetica" w:cs="Times New Roman"/>
        </w:rPr>
        <w:t xml:space="preserve">to treat CNS tumors </w:t>
      </w:r>
      <w:r w:rsidR="00E0131B" w:rsidRPr="00A30EB7">
        <w:rPr>
          <w:rFonts w:ascii="Helvetica" w:hAnsi="Helvetica" w:cs="Times New Roman"/>
        </w:rPr>
        <w:t>ha</w:t>
      </w:r>
      <w:r w:rsidR="00E0131B">
        <w:rPr>
          <w:rFonts w:ascii="Helvetica" w:hAnsi="Helvetica" w:cs="Times New Roman"/>
        </w:rPr>
        <w:t>ve</w:t>
      </w:r>
      <w:r w:rsidR="00E0131B" w:rsidRPr="00A30EB7">
        <w:rPr>
          <w:rFonts w:ascii="Helvetica" w:hAnsi="Helvetica" w:cs="Times New Roman"/>
        </w:rPr>
        <w:t xml:space="preserve"> been performed on rats, mice</w:t>
      </w:r>
      <w:r w:rsidR="00E0131B">
        <w:rPr>
          <w:rFonts w:ascii="Helvetica" w:hAnsi="Helvetica" w:cs="Times New Roman"/>
        </w:rPr>
        <w:t>,</w:t>
      </w:r>
      <w:r w:rsidR="00E0131B" w:rsidRPr="00A30EB7">
        <w:rPr>
          <w:rFonts w:ascii="Helvetica" w:hAnsi="Helvetica" w:cs="Times New Roman"/>
        </w:rPr>
        <w:t xml:space="preserve"> </w:t>
      </w:r>
      <w:r w:rsidR="00E0131B">
        <w:rPr>
          <w:rFonts w:ascii="Helvetica" w:hAnsi="Helvetica" w:cs="Times New Roman"/>
        </w:rPr>
        <w:t>and</w:t>
      </w:r>
      <w:r w:rsidR="004B33D3" w:rsidRPr="00A30EB7">
        <w:rPr>
          <w:rFonts w:ascii="Helvetica" w:hAnsi="Helvetica" w:cs="Times New Roman"/>
        </w:rPr>
        <w:t xml:space="preserve"> non-human primates </w:t>
      </w:r>
      <w:r w:rsidR="004B33D3" w:rsidRPr="00A30EB7">
        <w:rPr>
          <w:rFonts w:ascii="Helvetica" w:hAnsi="Helvetica" w:cs="Times New Roman"/>
        </w:rPr>
        <w:fldChar w:fldCharType="begin">
          <w:fldData xml:space="preserve">PEVuZE5vdGU+PENpdGU+PEF1dGhvcj5UdW5nPC9BdXRob3I+PFllYXI+MjAxMTwvWWVhcj48UmVj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</w:fldData>
        </w:fldChar>
      </w:r>
      <w:r w:rsidR="00AF1988">
        <w:rPr>
          <w:rFonts w:ascii="Helvetica" w:hAnsi="Helvetica" w:cs="Times New Roman"/>
        </w:rPr>
        <w:instrText xml:space="preserve"> ADDIN EN.CITE </w:instrText>
      </w:r>
      <w:r w:rsidR="00AF1988">
        <w:rPr>
          <w:rFonts w:ascii="Helvetica" w:hAnsi="Helvetica" w:cs="Times New Roman"/>
        </w:rPr>
        <w:fldChar w:fldCharType="begin">
          <w:fldData xml:space="preserve">PEVuZE5vdGU+PENpdGU+PEF1dGhvcj5UdW5nPC9BdXRob3I+PFllYXI+MjAxMTwvWWVhcj48UmVj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</w:fldData>
        </w:fldChar>
      </w:r>
      <w:r w:rsidR="00AF1988">
        <w:rPr>
          <w:rFonts w:ascii="Helvetica" w:hAnsi="Helvetica" w:cs="Times New Roman"/>
        </w:rPr>
        <w:instrText xml:space="preserve"> ADDIN EN.CITE.DATA </w:instrText>
      </w:r>
      <w:r w:rsidR="00AF1988">
        <w:rPr>
          <w:rFonts w:ascii="Helvetica" w:hAnsi="Helvetica" w:cs="Times New Roman"/>
        </w:rPr>
      </w:r>
      <w:r w:rsidR="00AF1988">
        <w:rPr>
          <w:rFonts w:ascii="Helvetica" w:hAnsi="Helvetica" w:cs="Times New Roman"/>
        </w:rPr>
        <w:fldChar w:fldCharType="end"/>
      </w:r>
      <w:r w:rsidR="004B33D3" w:rsidRPr="00A30EB7">
        <w:rPr>
          <w:rFonts w:ascii="Helvetica" w:hAnsi="Helvetica" w:cs="Times New Roman"/>
        </w:rPr>
      </w:r>
      <w:r w:rsidR="004B33D3" w:rsidRPr="00A30EB7">
        <w:rPr>
          <w:rFonts w:ascii="Helvetica" w:hAnsi="Helvetica" w:cs="Times New Roman"/>
        </w:rPr>
        <w:fldChar w:fldCharType="separate"/>
      </w:r>
      <w:r w:rsidR="0025367D">
        <w:rPr>
          <w:rFonts w:ascii="Helvetica" w:hAnsi="Helvetica" w:cs="Times New Roman"/>
          <w:noProof/>
        </w:rPr>
        <w:t>[12-14]</w:t>
      </w:r>
      <w:r w:rsidR="004B33D3" w:rsidRPr="00A30EB7">
        <w:rPr>
          <w:rFonts w:ascii="Helvetica" w:hAnsi="Helvetica" w:cs="Times New Roman"/>
        </w:rPr>
        <w:fldChar w:fldCharType="end"/>
      </w:r>
      <w:r w:rsidR="00570CBE">
        <w:rPr>
          <w:rFonts w:ascii="Helvetica" w:hAnsi="Helvetica" w:cs="Times New Roman"/>
        </w:rPr>
        <w:t>.</w:t>
      </w:r>
      <w:r w:rsidR="004B33D3" w:rsidRPr="00A30EB7">
        <w:rPr>
          <w:rFonts w:ascii="Helvetica" w:hAnsi="Helvetica" w:cs="Times New Roman"/>
        </w:rPr>
        <w:t xml:space="preserve"> </w:t>
      </w:r>
      <w:r w:rsidR="00B461FC">
        <w:rPr>
          <w:rFonts w:ascii="Helvetica" w:hAnsi="Helvetica" w:cs="Times New Roman"/>
        </w:rPr>
        <w:t xml:space="preserve">In these studies </w:t>
      </w:r>
      <w:r w:rsidR="00B461FC" w:rsidRPr="00A30EB7">
        <w:rPr>
          <w:rFonts w:ascii="Helvetica" w:hAnsi="Helvetica" w:cs="Times New Roman"/>
        </w:rPr>
        <w:t>both tumor growth reduction and prolonged lifetime ha</w:t>
      </w:r>
      <w:r w:rsidR="00B461FC">
        <w:rPr>
          <w:rFonts w:ascii="Helvetica" w:hAnsi="Helvetica" w:cs="Times New Roman"/>
        </w:rPr>
        <w:t>ve</w:t>
      </w:r>
      <w:r w:rsidR="00B461FC" w:rsidRPr="00A30EB7">
        <w:rPr>
          <w:rFonts w:ascii="Helvetica" w:hAnsi="Helvetica" w:cs="Times New Roman"/>
        </w:rPr>
        <w:t xml:space="preserve"> </w:t>
      </w:r>
      <w:r w:rsidR="00B461FC">
        <w:rPr>
          <w:rFonts w:ascii="Helvetica" w:hAnsi="Helvetica" w:cs="Times New Roman"/>
        </w:rPr>
        <w:t xml:space="preserve">been observed, and the success of these studies </w:t>
      </w:r>
      <w:r w:rsidR="00611C91">
        <w:rPr>
          <w:rFonts w:ascii="Helvetica" w:hAnsi="Helvetica" w:cs="Times New Roman"/>
        </w:rPr>
        <w:t>paved the way for</w:t>
      </w:r>
      <w:r w:rsidR="00B461FC">
        <w:rPr>
          <w:rFonts w:ascii="Helvetica" w:hAnsi="Helvetica" w:cs="Times New Roman"/>
        </w:rPr>
        <w:t xml:space="preserve"> the first clinical trial in glioblastoma patients </w:t>
      </w:r>
      <w:r w:rsidR="004B33D3">
        <w:rPr>
          <w:rFonts w:ascii="Helvetica" w:hAnsi="Helvetica" w:cs="Times New Roman"/>
        </w:rPr>
        <w:fldChar w:fldCharType="begin"/>
      </w:r>
      <w:r w:rsidR="0025367D">
        <w:rPr>
          <w:rFonts w:ascii="Helvetica" w:hAnsi="Helvetica" w:cs="Times New Roman"/>
        </w:rPr>
        <w:instrText xml:space="preserve"> ADDIN EN.CITE &lt;EndNote&gt;&lt;Cite&gt;&lt;Author&gt;Carpentier&lt;/Author&gt;&lt;Year&gt;2014&lt;/Year&gt;&lt;RecNum&gt;348&lt;/RecNum&gt;&lt;DisplayText&gt;[15]&lt;/DisplayText&gt;&lt;record&gt;&lt;rec-number&gt;348&lt;/rec-number&gt;&lt;foreign-keys&gt;&lt;key app="EN" db-id="twdzfztzfrdstmez0v1xdpxnwzvtd29z5pdx" timestamp="1414048556"&gt;348&lt;/key&gt;&lt;/foreign-keys&gt;&lt;ref-type name="Conference Paper"&gt;47&lt;/ref-type&gt;&lt;contributors&gt;&lt;authors&gt;&lt;author&gt;Alexandre Carpentier&lt;/author&gt;&lt;author&gt;Michael Canney&lt;/author&gt;&lt;author&gt;Alexandre Vignot&lt;/author&gt;&lt;author&gt;Catherine Horodyckid&lt;/author&gt;&lt;author&gt;Lauriane Goldwirt&lt;/author&gt;&lt;author&gt;Delphine Leclercq&lt;/author&gt;&lt;author&gt;Jean-Yves Delattre&lt;/author&gt;&lt;author&gt;Jean Yves Chapelon&lt;/author&gt;&lt;author&gt;Ahmed Idbaih&lt;/author&gt;&lt;/authors&gt;&lt;/contributors&gt;&lt;titles&gt;&lt;title&gt;Temporary Disruption of the Blood-Brain Barrier Using an Implantable Ultrasound System for Recurrent Glioblastoma Patients Under IV Carboplatin Chemotherapy: Initial Phase 1/2a Clinical Trial Observations&lt;/title&gt;&lt;secondary-title&gt;Current and future Applications of Focused Ultrasound 2014&lt;/secondary-title&gt;&lt;/titles&gt;&lt;dates&gt;&lt;year&gt;2014&lt;/year&gt;&lt;pub-dates&gt;&lt;date&gt;October 12-16&lt;/date&gt;&lt;/pub-dates&gt;&lt;/dates&gt;&lt;pub-location&gt;Bethesda North Marriot Hotel &amp;amp; Conference Center&lt;/pub-location&gt;&lt;urls&gt;&lt;related-urls&gt;&lt;url&gt;http://www.fusfoundation.org/web/symposium/&lt;/url&gt;&lt;/related-urls&gt;&lt;/urls&gt;&lt;/record&gt;&lt;/Cite&gt;&lt;/EndNote&gt;</w:instrText>
      </w:r>
      <w:r w:rsidR="004B33D3">
        <w:rPr>
          <w:rFonts w:ascii="Helvetica" w:hAnsi="Helvetica" w:cs="Times New Roman"/>
        </w:rPr>
        <w:fldChar w:fldCharType="separate"/>
      </w:r>
      <w:r w:rsidR="0025367D">
        <w:rPr>
          <w:rFonts w:ascii="Helvetica" w:hAnsi="Helvetica" w:cs="Times New Roman"/>
          <w:noProof/>
        </w:rPr>
        <w:t>[15]</w:t>
      </w:r>
      <w:r w:rsidR="004B33D3">
        <w:rPr>
          <w:rFonts w:ascii="Helvetica" w:hAnsi="Helvetica" w:cs="Times New Roman"/>
        </w:rPr>
        <w:fldChar w:fldCharType="end"/>
      </w:r>
      <w:r w:rsidR="004B33D3" w:rsidRPr="0062788F">
        <w:rPr>
          <w:rFonts w:ascii="Helvetica" w:hAnsi="Helvetica" w:cs="Times New Roman"/>
        </w:rPr>
        <w:t>.</w:t>
      </w:r>
    </w:p>
    <w:p w14:paraId="449D6343" w14:textId="77777777" w:rsidR="004B33D3" w:rsidRPr="00A30EB7" w:rsidRDefault="004B33D3" w:rsidP="003E0FA6">
      <w:pPr>
        <w:jc w:val="both"/>
        <w:rPr>
          <w:rFonts w:ascii="Helvetica" w:hAnsi="Helvetica" w:cs="Times New Roman"/>
        </w:rPr>
      </w:pPr>
    </w:p>
    <w:p w14:paraId="1F4E30DB" w14:textId="315D3B27" w:rsidR="009F41A0" w:rsidRDefault="006E5510" w:rsidP="003E0FA6">
      <w:pPr>
        <w:jc w:val="both"/>
        <w:rPr>
          <w:rFonts w:ascii="Helvetica" w:hAnsi="Helvetica" w:cs="Times New Roman"/>
        </w:rPr>
      </w:pPr>
      <w:r>
        <w:rPr>
          <w:rFonts w:ascii="Helvetica" w:hAnsi="Helvetica" w:cs="Times New Roman"/>
        </w:rPr>
        <w:lastRenderedPageBreak/>
        <w:t xml:space="preserve">During the last decades, the use of nanoparticles </w:t>
      </w:r>
      <w:r w:rsidR="000216D2">
        <w:rPr>
          <w:rFonts w:ascii="Helvetica" w:hAnsi="Helvetica" w:cs="Times New Roman"/>
        </w:rPr>
        <w:t xml:space="preserve">(NPs) </w:t>
      </w:r>
      <w:r>
        <w:rPr>
          <w:rFonts w:ascii="Helvetica" w:hAnsi="Helvetica" w:cs="Times New Roman"/>
        </w:rPr>
        <w:t xml:space="preserve">as </w:t>
      </w:r>
      <w:r w:rsidRPr="000216D2">
        <w:rPr>
          <w:rFonts w:ascii="Helvetica" w:hAnsi="Helvetica" w:cs="Times New Roman"/>
          <w:i/>
        </w:rPr>
        <w:t>in vivo</w:t>
      </w:r>
      <w:r>
        <w:rPr>
          <w:rFonts w:ascii="Helvetica" w:hAnsi="Helvetica" w:cs="Times New Roman"/>
        </w:rPr>
        <w:t xml:space="preserve"> drug delivery vehicles has gained enormous attention and several agents have entered the clinic</w:t>
      </w:r>
      <w:r w:rsidR="003D67CA">
        <w:rPr>
          <w:rFonts w:ascii="Helvetica" w:hAnsi="Helvetica" w:cs="Times New Roman"/>
        </w:rPr>
        <w:t xml:space="preserve">, </w:t>
      </w:r>
      <w:r w:rsidR="00611C91">
        <w:rPr>
          <w:rFonts w:ascii="Helvetica" w:hAnsi="Helvetica" w:cs="Times New Roman"/>
        </w:rPr>
        <w:t>mostly</w:t>
      </w:r>
      <w:r w:rsidR="003D67CA">
        <w:rPr>
          <w:rFonts w:ascii="Helvetica" w:hAnsi="Helvetica" w:cs="Times New Roman"/>
        </w:rPr>
        <w:t xml:space="preserve"> to treat various types of solid tumors </w:t>
      </w:r>
      <w:r w:rsidR="000F7968">
        <w:rPr>
          <w:rFonts w:ascii="Helvetica" w:hAnsi="Helvetica" w:cs="Times New Roman"/>
        </w:rPr>
        <w:fldChar w:fldCharType="begin"/>
      </w:r>
      <w:r w:rsidR="000F7968">
        <w:rPr>
          <w:rFonts w:ascii="Helvetica" w:hAnsi="Helvetica" w:cs="Times New Roman"/>
        </w:rPr>
        <w:instrText xml:space="preserve"> ADDIN EN.CITE &lt;EndNote&gt;&lt;Cite&gt;&lt;Author&gt;Schutz&lt;/Author&gt;&lt;Year&gt;2013&lt;/Year&gt;&lt;RecNum&gt;369&lt;/RecNum&gt;&lt;DisplayText&gt;[16]&lt;/DisplayText&gt;&lt;record&gt;&lt;rec-number&gt;369&lt;/rec-number&gt;&lt;foreign-keys&gt;&lt;key app="EN" db-id="twdzfztzfrdstmez0v1xdpxnwzvtd29z5pdx" timestamp="1425890613"&gt;369&lt;/key&gt;&lt;/foreign-keys&gt;&lt;ref-type name="Journal Article"&gt;17&lt;/ref-type&gt;&lt;contributors&gt;&lt;authors&gt;&lt;author&gt;Schutz, C. A.&lt;/author&gt;&lt;author&gt;Juillerat-Jeanneret, L.&lt;/author&gt;&lt;author&gt;Mueller, H.&lt;/author&gt;&lt;author&gt;Lynch, I.&lt;/author&gt;&lt;author&gt;Riediker, M.&lt;/author&gt;&lt;author&gt;NanoImpactNet, Consortium&lt;/author&gt;&lt;/authors&gt;&lt;/contributors&gt;&lt;auth-address&gt;Institut Universitaire de Pathologie/CHUV/UNIL, Rue du Bugnon 25, 1011 Lausanne, Switzerland.&lt;/auth-address&gt;&lt;titles&gt;&lt;title&gt;Therapeutic nanoparticles in clinics and under clinical evaluation&lt;/title&gt;&lt;secondary-title&gt;Nanomedicine (Lond)&lt;/secondary-title&gt;&lt;alt-title&gt;Nanomedicine&lt;/alt-title&gt;&lt;/titles&gt;&lt;alt-periodical&gt;&lt;full-title&gt;Nanomedicine&lt;/full-title&gt;&lt;/alt-periodical&gt;&lt;pages&gt;449-67&lt;/pages&gt;&lt;volume&gt;8&lt;/volume&gt;&lt;number&gt;3&lt;/number&gt;&lt;keywords&gt;&lt;keyword&gt;Clinical Trials as Topic&lt;/keyword&gt;&lt;keyword&gt;Drug Delivery Systems/*adverse effects&lt;/keyword&gt;&lt;keyword&gt;Drug Evaluation, Preclinical&lt;/keyword&gt;&lt;keyword&gt;Drug Therapy&lt;/keyword&gt;&lt;keyword&gt;Gold/adverse effects/chemistry/*therapeutic use&lt;/keyword&gt;&lt;keyword&gt;Humans&lt;/keyword&gt;&lt;keyword&gt;Metal Nanoparticles/adverse effects/*therapeutic use&lt;/keyword&gt;&lt;/keywords&gt;&lt;dates&gt;&lt;year&gt;2013&lt;/year&gt;&lt;pub-dates&gt;&lt;date&gt;Mar&lt;/date&gt;&lt;/pub-dates&gt;&lt;/dates&gt;&lt;isbn&gt;1748-6963 (Electronic)&amp;#xD;1743-5889 (Linking)&lt;/isbn&gt;&lt;accession-num&gt;23477336&lt;/accession-num&gt;&lt;urls&gt;&lt;related-urls&gt;&lt;url&gt;http://www.ncbi.nlm.nih.gov/pubmed/23477336&lt;/url&gt;&lt;/related-urls&gt;&lt;/urls&gt;&lt;electronic-resource-num&gt;10.2217/nnm.13.8&lt;/electronic-resource-num&gt;&lt;/record&gt;&lt;/Cite&gt;&lt;/EndNote&gt;</w:instrText>
      </w:r>
      <w:r w:rsidR="000F7968">
        <w:rPr>
          <w:rFonts w:ascii="Helvetica" w:hAnsi="Helvetica" w:cs="Times New Roman"/>
        </w:rPr>
        <w:fldChar w:fldCharType="separate"/>
      </w:r>
      <w:r w:rsidR="000F7968">
        <w:rPr>
          <w:rFonts w:ascii="Helvetica" w:hAnsi="Helvetica" w:cs="Times New Roman"/>
          <w:noProof/>
        </w:rPr>
        <w:t>[16]</w:t>
      </w:r>
      <w:r w:rsidR="000F7968">
        <w:rPr>
          <w:rFonts w:ascii="Helvetica" w:hAnsi="Helvetica" w:cs="Times New Roman"/>
        </w:rPr>
        <w:fldChar w:fldCharType="end"/>
      </w:r>
      <w:r>
        <w:rPr>
          <w:rFonts w:ascii="Helvetica" w:hAnsi="Helvetica" w:cs="Times New Roman"/>
        </w:rPr>
        <w:t xml:space="preserve">. A major advantage of administering drugs encapsulated in </w:t>
      </w:r>
      <w:r w:rsidR="000216D2">
        <w:rPr>
          <w:rFonts w:ascii="Helvetica" w:hAnsi="Helvetica" w:cs="Times New Roman"/>
        </w:rPr>
        <w:t>NPs</w:t>
      </w:r>
      <w:r>
        <w:rPr>
          <w:rFonts w:ascii="Helvetica" w:hAnsi="Helvetica" w:cs="Times New Roman"/>
        </w:rPr>
        <w:t xml:space="preserve"> is that </w:t>
      </w:r>
      <w:r w:rsidR="00CE4F3F">
        <w:rPr>
          <w:rFonts w:ascii="Helvetica" w:hAnsi="Helvetica" w:cs="Times New Roman"/>
        </w:rPr>
        <w:t>the NP</w:t>
      </w:r>
      <w:r w:rsidR="00D64DD0">
        <w:rPr>
          <w:rFonts w:ascii="Helvetica" w:hAnsi="Helvetica" w:cs="Times New Roman"/>
        </w:rPr>
        <w:t>s</w:t>
      </w:r>
      <w:r w:rsidR="00CE4F3F">
        <w:rPr>
          <w:rFonts w:ascii="Helvetica" w:hAnsi="Helvetica" w:cs="Times New Roman"/>
        </w:rPr>
        <w:t xml:space="preserve"> can possibly act as a generic transport vessel for drugs</w:t>
      </w:r>
      <w:r w:rsidR="00B77523">
        <w:rPr>
          <w:rFonts w:ascii="Helvetica" w:hAnsi="Helvetica" w:cs="Times New Roman"/>
        </w:rPr>
        <w:t>,</w:t>
      </w:r>
      <w:r w:rsidR="00CE4F3F">
        <w:rPr>
          <w:rFonts w:ascii="Helvetica" w:hAnsi="Helvetica" w:cs="Times New Roman"/>
        </w:rPr>
        <w:t xml:space="preserve"> and </w:t>
      </w:r>
      <w:r>
        <w:rPr>
          <w:rFonts w:ascii="Helvetica" w:hAnsi="Helvetica" w:cs="Times New Roman"/>
        </w:rPr>
        <w:t xml:space="preserve">patients are protected from systemic effects caused by freely circulating drugs. Furthermore, it can lead to an increased dose at the pathological site by taking advantage of passive targeting through the enhanced permeability and retention (EPR) effect </w:t>
      </w:r>
      <w:r>
        <w:rPr>
          <w:rFonts w:ascii="Helvetica" w:hAnsi="Helvetica" w:cs="Times New Roman"/>
        </w:rPr>
        <w:fldChar w:fldCharType="begin"/>
      </w:r>
      <w:r w:rsidR="00AF1988">
        <w:rPr>
          <w:rFonts w:ascii="Helvetica" w:hAnsi="Helvetica" w:cs="Times New Roman"/>
        </w:rPr>
        <w:instrText xml:space="preserve"> ADDIN EN.CITE &lt;EndNote&gt;&lt;Cite&gt;&lt;Author&gt;Bae&lt;/Author&gt;&lt;Year&gt;2009&lt;/Year&gt;&lt;RecNum&gt;344&lt;/RecNum&gt;&lt;DisplayText&gt;[17]&lt;/DisplayText&gt;&lt;record&gt;&lt;rec-number&gt;344&lt;/rec-number&gt;&lt;foreign-keys&gt;&lt;key app="EN" db-id="twdzfztzfrdstmez0v1xdpxnwzvtd29z5pdx" timestamp="1413288289"&gt;344&lt;/key&gt;&lt;/foreign-keys&gt;&lt;ref-type name="Journal Article"&gt;17&lt;/ref-type&gt;&lt;contributors&gt;&lt;authors&gt;&lt;author&gt;Bae, Y. H.&lt;/author&gt;&lt;/authors&gt;&lt;/contributors&gt;&lt;auth-address&gt;Department of Pharmaceutics and Pharmaceutical Chemistry, University of Utah, 421 Wakara Way, Suite 315, Salt Lake City, Utah 84108, USA. you.bae@utah.edu&lt;/auth-address&gt;&lt;titles&gt;&lt;title&gt;Drug targeting and tumor heterogeneity&lt;/title&gt;&lt;secondary-title&gt;J. Control Release&lt;/secondary-title&gt;&lt;alt-title&gt;Journal of controlled release : official journal of the Controlled Release Society&lt;/alt-title&gt;&lt;/titles&gt;&lt;alt-periodical&gt;&lt;full-title&gt;J Control Release&lt;/full-title&gt;&lt;abbr-1&gt;Journal of controlled release : official journal of the Controlled Release Society&lt;/abbr-1&gt;&lt;/alt-periodical&gt;&lt;pages&gt;2-3&lt;/pages&gt;&lt;volume&gt;133&lt;/volume&gt;&lt;number&gt;1&lt;/number&gt;&lt;keywords&gt;&lt;keyword&gt;Animals&lt;/keyword&gt;&lt;keyword&gt;Antineoplastic Agents/*administration &amp;amp; dosage/chemistry/pharmacokinetics&lt;/keyword&gt;&lt;keyword&gt;Drug Carriers/chemistry&lt;/keyword&gt;&lt;keyword&gt;Drug Delivery Systems/*methods&lt;/keyword&gt;&lt;keyword&gt;Humans&lt;/keyword&gt;&lt;keyword&gt;Neoplasms/blood supply/*drug therapy/pathology&lt;/keyword&gt;&lt;keyword&gt;Permeability&lt;/keyword&gt;&lt;keyword&gt;Tissue Distribution&lt;/keyword&gt;&lt;/keywords&gt;&lt;dates&gt;&lt;year&gt;2009&lt;/year&gt;&lt;pub-dates&gt;&lt;date&gt;Jan 5&lt;/date&gt;&lt;/pub-dates&gt;&lt;/dates&gt;&lt;isbn&gt;1873-4995 (Electronic)&amp;#xD;0168-3659 (Linking)&lt;/isbn&gt;&lt;accession-num&gt;18848589&lt;/accession-num&gt;&lt;urls&gt;&lt;related-urls&gt;&lt;url&gt;http://www.ncbi.nlm.nih.gov/pubmed/18848589&lt;/url&gt;&lt;url&gt;http://ac.els-cdn.com/S0168365908006111/1-s2.0-S0168365908006111-main.pdf?_tid=87748384-539a-11e4-b0eb-00000aab0f26&amp;amp;acdnat=1413288569_bed9a1b677f25389c025aaedd65c9652&lt;/url&gt;&lt;/related-urls&gt;&lt;/urls&gt;&lt;custom2&gt;2627764&lt;/custom2&gt;&lt;electronic-resource-num&gt;10.1016/j.jconrel.2008.09.074&lt;/electronic-resource-num&gt;&lt;/record&gt;&lt;/Cite&gt;&lt;/EndNote&gt;</w:instrText>
      </w:r>
      <w:r>
        <w:rPr>
          <w:rFonts w:ascii="Helvetica" w:hAnsi="Helvetica" w:cs="Times New Roman"/>
        </w:rPr>
        <w:fldChar w:fldCharType="separate"/>
      </w:r>
      <w:r w:rsidR="000F7968">
        <w:rPr>
          <w:rFonts w:ascii="Helvetica" w:hAnsi="Helvetica" w:cs="Times New Roman"/>
          <w:noProof/>
        </w:rPr>
        <w:t>[17]</w:t>
      </w:r>
      <w:r>
        <w:rPr>
          <w:rFonts w:ascii="Helvetica" w:hAnsi="Helvetica" w:cs="Times New Roman"/>
        </w:rPr>
        <w:fldChar w:fldCharType="end"/>
      </w:r>
      <w:r w:rsidR="00F972F3" w:rsidRPr="00F972F3">
        <w:rPr>
          <w:rFonts w:ascii="Helvetica" w:hAnsi="Helvetica" w:cs="Times New Roman"/>
        </w:rPr>
        <w:t xml:space="preserve"> </w:t>
      </w:r>
      <w:r w:rsidR="00F972F3">
        <w:rPr>
          <w:rFonts w:ascii="Helvetica" w:hAnsi="Helvetica" w:cs="Times New Roman"/>
        </w:rPr>
        <w:t xml:space="preserve">– which is </w:t>
      </w:r>
      <w:r>
        <w:rPr>
          <w:rFonts w:ascii="Helvetica" w:hAnsi="Helvetica" w:cs="Times New Roman"/>
        </w:rPr>
        <w:t>characteristic for inflammatory diseases such as arthritis and some types of tumors</w:t>
      </w:r>
      <w:r w:rsidR="009E7691">
        <w:rPr>
          <w:rFonts w:ascii="Helvetica" w:hAnsi="Helvetica" w:cs="Times New Roman"/>
        </w:rPr>
        <w:t xml:space="preserve"> </w:t>
      </w:r>
      <w:r w:rsidR="009E7691">
        <w:rPr>
          <w:rFonts w:ascii="Helvetica" w:hAnsi="Helvetica" w:cs="Times New Roman"/>
        </w:rPr>
        <w:fldChar w:fldCharType="begin"/>
      </w:r>
      <w:r w:rsidR="00AF1988">
        <w:rPr>
          <w:rFonts w:ascii="Helvetica" w:hAnsi="Helvetica" w:cs="Times New Roman"/>
        </w:rPr>
        <w:instrText xml:space="preserve"> ADDIN EN.CITE &lt;EndNote&gt;&lt;Cite&gt;&lt;Author&gt;Schiffelers&lt;/Author&gt;&lt;Year&gt;2006&lt;/Year&gt;&lt;RecNum&gt;373&lt;/RecNum&gt;&lt;DisplayText&gt;[18]&lt;/DisplayText&gt;&lt;record&gt;&lt;rec-number&gt;373&lt;/rec-number&gt;&lt;foreign-keys&gt;&lt;key app="EN" db-id="twdzfztzfrdstmez0v1xdpxnwzvtd29z5pdx" timestamp="1426501531"&gt;373&lt;/key&gt;&lt;/foreign-keys&gt;&lt;ref-type name="Journal Article"&gt;17&lt;/ref-type&gt;&lt;contributors&gt;&lt;authors&gt;&lt;author&gt;Schiffelers, R. M.&lt;/author&gt;&lt;author&gt;Banciu, M.&lt;/author&gt;&lt;author&gt;Metselaar, J. M.&lt;/author&gt;&lt;author&gt;Storm, G.&lt;/author&gt;&lt;/authors&gt;&lt;/contributors&gt;&lt;auth-address&gt;Dept. Pharmaceutics, Utrecht Institute for Pharmaceutical Sciences, Utrecht University, Utrecht, The Netherlands. R.M.Schiffelers@pharm.uu.nl&lt;/auth-address&gt;&lt;titles&gt;&lt;title&gt;Therapeutic application of long-circulating liposomal glucocorticoids in auto-immune diseases and cancer&lt;/title&gt;&lt;secondary-title&gt;J. Liposome Res.&lt;/secondary-title&gt;&lt;alt-title&gt;Journal of liposome research&lt;/alt-title&gt;&lt;/titles&gt;&lt;alt-periodical&gt;&lt;full-title&gt;J Liposome Res&lt;/full-title&gt;&lt;abbr-1&gt;Journal of liposome research&lt;/abbr-1&gt;&lt;/alt-periodical&gt;&lt;pages&gt;185-94&lt;/pages&gt;&lt;volume&gt;16&lt;/volume&gt;&lt;number&gt;3&lt;/number&gt;&lt;keywords&gt;&lt;keyword&gt;Animals&lt;/keyword&gt;&lt;keyword&gt;Autoimmune Diseases/*blood&lt;/keyword&gt;&lt;keyword&gt;Glucocorticoids/administration &amp;amp; dosage/*blood/pharmacokinetics&lt;/keyword&gt;&lt;keyword&gt;Humans&lt;/keyword&gt;&lt;keyword&gt;*Liposomes&lt;/keyword&gt;&lt;keyword&gt;Neoplasms/*blood&lt;/keyword&gt;&lt;/keywords&gt;&lt;dates&gt;&lt;year&gt;2006&lt;/year&gt;&lt;/dates&gt;&lt;isbn&gt;0898-2104 (Print)&amp;#xD;0898-2104 (Linking)&lt;/isbn&gt;&lt;accession-num&gt;16952873&lt;/accession-num&gt;&lt;urls&gt;&lt;related-urls&gt;&lt;url&gt;http://www.ncbi.nlm.nih.gov/pubmed/16952873&lt;/url&gt;&lt;url&gt;http://informahealthcare.com/doi/pdfplus/10.1080/08982100600851029&lt;/url&gt;&lt;/related-urls&gt;&lt;/urls&gt;&lt;electronic-resource-num&gt;10.1080/08982100600851029&lt;/electronic-resource-num&gt;&lt;/record&gt;&lt;/Cite&gt;&lt;/EndNote&gt;</w:instrText>
      </w:r>
      <w:r w:rsidR="009E7691">
        <w:rPr>
          <w:rFonts w:ascii="Helvetica" w:hAnsi="Helvetica" w:cs="Times New Roman"/>
        </w:rPr>
        <w:fldChar w:fldCharType="separate"/>
      </w:r>
      <w:r w:rsidR="009E7691">
        <w:rPr>
          <w:rFonts w:ascii="Helvetica" w:hAnsi="Helvetica" w:cs="Times New Roman"/>
          <w:noProof/>
        </w:rPr>
        <w:t>[18]</w:t>
      </w:r>
      <w:r w:rsidR="009E7691">
        <w:rPr>
          <w:rFonts w:ascii="Helvetica" w:hAnsi="Helvetica" w:cs="Times New Roman"/>
        </w:rPr>
        <w:fldChar w:fldCharType="end"/>
      </w:r>
      <w:r>
        <w:rPr>
          <w:rFonts w:ascii="Helvetica" w:hAnsi="Helvetica" w:cs="Times New Roman"/>
        </w:rPr>
        <w:t xml:space="preserve">. </w:t>
      </w:r>
      <w:r w:rsidR="00FB2B5E">
        <w:rPr>
          <w:rFonts w:ascii="Helvetica" w:hAnsi="Helvetica" w:cs="Times New Roman"/>
        </w:rPr>
        <w:t xml:space="preserve">NPs have also been reported to be delivered to the brain in combination with </w:t>
      </w:r>
      <w:r w:rsidR="00D34618" w:rsidRPr="00D34618">
        <w:rPr>
          <w:rFonts w:ascii="Helvetica" w:hAnsi="Helvetica" w:cs="Times New Roman"/>
        </w:rPr>
        <w:t xml:space="preserve">MBs and FUS </w:t>
      </w:r>
      <w:r w:rsidR="003C6F22">
        <w:rPr>
          <w:rFonts w:ascii="Helvetica" w:hAnsi="Helvetica" w:cs="Times New Roman"/>
        </w:rPr>
        <w:fldChar w:fldCharType="begin">
          <w:fldData xml:space="preserve">PEVuZE5vdGU+PENpdGU+PEF1dGhvcj5OYW5jZTwvQXV0aG9yPjxZZWFyPjIwMTQ8L1llYXI+PFJl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</w:fldData>
        </w:fldChar>
      </w:r>
      <w:r w:rsidR="003C6F22">
        <w:rPr>
          <w:rFonts w:ascii="Helvetica" w:hAnsi="Helvetica" w:cs="Times New Roman"/>
        </w:rPr>
        <w:instrText xml:space="preserve"> ADDIN EN.CITE </w:instrText>
      </w:r>
      <w:r w:rsidR="003C6F22">
        <w:rPr>
          <w:rFonts w:ascii="Helvetica" w:hAnsi="Helvetica" w:cs="Times New Roman"/>
        </w:rPr>
        <w:fldChar w:fldCharType="begin">
          <w:fldData xml:space="preserve">PEVuZE5vdGU+PENpdGU+PEF1dGhvcj5OYW5jZTwvQXV0aG9yPjxZZWFyPjIwMTQ8L1llYXI+PFJl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</w:fldData>
        </w:fldChar>
      </w:r>
      <w:r w:rsidR="003C6F22">
        <w:rPr>
          <w:rFonts w:ascii="Helvetica" w:hAnsi="Helvetica" w:cs="Times New Roman"/>
        </w:rPr>
        <w:instrText xml:space="preserve"> ADDIN EN.CITE.DATA </w:instrText>
      </w:r>
      <w:r w:rsidR="003C6F22">
        <w:rPr>
          <w:rFonts w:ascii="Helvetica" w:hAnsi="Helvetica" w:cs="Times New Roman"/>
        </w:rPr>
      </w:r>
      <w:r w:rsidR="003C6F22">
        <w:rPr>
          <w:rFonts w:ascii="Helvetica" w:hAnsi="Helvetica" w:cs="Times New Roman"/>
        </w:rPr>
        <w:fldChar w:fldCharType="end"/>
      </w:r>
      <w:r w:rsidR="003C6F22">
        <w:rPr>
          <w:rFonts w:ascii="Helvetica" w:hAnsi="Helvetica" w:cs="Times New Roman"/>
        </w:rPr>
      </w:r>
      <w:r w:rsidR="003C6F22">
        <w:rPr>
          <w:rFonts w:ascii="Helvetica" w:hAnsi="Helvetica" w:cs="Times New Roman"/>
        </w:rPr>
        <w:fldChar w:fldCharType="separate"/>
      </w:r>
      <w:r w:rsidR="003C6F22">
        <w:rPr>
          <w:rFonts w:ascii="Helvetica" w:hAnsi="Helvetica" w:cs="Times New Roman"/>
          <w:noProof/>
        </w:rPr>
        <w:t>[19-22]</w:t>
      </w:r>
      <w:r w:rsidR="003C6F22">
        <w:rPr>
          <w:rFonts w:ascii="Helvetica" w:hAnsi="Helvetica" w:cs="Times New Roman"/>
        </w:rPr>
        <w:fldChar w:fldCharType="end"/>
      </w:r>
      <w:r w:rsidR="00D34618" w:rsidRPr="00D34618">
        <w:rPr>
          <w:rFonts w:ascii="Helvetica" w:hAnsi="Helvetica" w:cs="Times New Roman"/>
        </w:rPr>
        <w:t>.</w:t>
      </w:r>
      <w:r w:rsidR="00D34618">
        <w:rPr>
          <w:rFonts w:ascii="Helvetica" w:hAnsi="Helvetica" w:cs="Times New Roman"/>
        </w:rPr>
        <w:t xml:space="preserve"> </w:t>
      </w:r>
      <w:r w:rsidR="008C0C79">
        <w:rPr>
          <w:rFonts w:ascii="Helvetica" w:hAnsi="Helvetica" w:cs="Times New Roman"/>
        </w:rPr>
        <w:t xml:space="preserve">Delivery of NPs covalently linked to MBs has been compared to co-injection of MBs and NPs during FUS treatment </w:t>
      </w:r>
      <w:r>
        <w:rPr>
          <w:rFonts w:ascii="Helvetica" w:hAnsi="Helvetica" w:cs="Times New Roman"/>
        </w:rPr>
        <w:t xml:space="preserve">in skeletal muscle </w:t>
      </w:r>
      <w:r>
        <w:rPr>
          <w:rFonts w:ascii="Helvetica" w:hAnsi="Helvetica" w:cs="Times New Roman"/>
        </w:rPr>
        <w:fldChar w:fldCharType="begin">
          <w:fldData xml:space="preserve">PEVuZE5vdGU+PENpdGU+PEF1dGhvcj5CdXJrZTwvQXV0aG9yPjxZZWFyPjIwMTE8L1llYXI+PFJl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</w:fldData>
        </w:fldChar>
      </w:r>
      <w:r w:rsidR="006B5DE0">
        <w:rPr>
          <w:rFonts w:ascii="Helvetica" w:hAnsi="Helvetica" w:cs="Times New Roman"/>
        </w:rPr>
        <w:instrText xml:space="preserve"> ADDIN EN.CITE </w:instrText>
      </w:r>
      <w:r w:rsidR="006B5DE0">
        <w:rPr>
          <w:rFonts w:ascii="Helvetica" w:hAnsi="Helvetica" w:cs="Times New Roman"/>
        </w:rPr>
        <w:fldChar w:fldCharType="begin">
          <w:fldData xml:space="preserve">PEVuZE5vdGU+PENpdGU+PEF1dGhvcj5CdXJrZTwvQXV0aG9yPjxZZWFyPjIwMTE8L1llYXI+PFJl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</w:fldData>
        </w:fldChar>
      </w:r>
      <w:r w:rsidR="006B5DE0">
        <w:rPr>
          <w:rFonts w:ascii="Helvetica" w:hAnsi="Helvetica" w:cs="Times New Roman"/>
        </w:rPr>
        <w:instrText xml:space="preserve"> ADDIN EN.CITE.DATA </w:instrText>
      </w:r>
      <w:r w:rsidR="006B5DE0">
        <w:rPr>
          <w:rFonts w:ascii="Helvetica" w:hAnsi="Helvetica" w:cs="Times New Roman"/>
        </w:rPr>
      </w:r>
      <w:r w:rsidR="006B5DE0">
        <w:rPr>
          <w:rFonts w:ascii="Helvetica" w:hAnsi="Helvetica" w:cs="Times New Roman"/>
        </w:rPr>
        <w:fldChar w:fldCharType="end"/>
      </w:r>
      <w:r>
        <w:rPr>
          <w:rFonts w:ascii="Helvetica" w:hAnsi="Helvetica" w:cs="Times New Roman"/>
        </w:rPr>
      </w:r>
      <w:r>
        <w:rPr>
          <w:rFonts w:ascii="Helvetica" w:hAnsi="Helvetica" w:cs="Times New Roman"/>
        </w:rPr>
        <w:fldChar w:fldCharType="separate"/>
      </w:r>
      <w:r w:rsidR="003C6F22">
        <w:rPr>
          <w:rFonts w:ascii="Helvetica" w:hAnsi="Helvetica" w:cs="Times New Roman"/>
          <w:noProof/>
        </w:rPr>
        <w:t>[23]</w:t>
      </w:r>
      <w:r>
        <w:rPr>
          <w:rFonts w:ascii="Helvetica" w:hAnsi="Helvetica" w:cs="Times New Roman"/>
        </w:rPr>
        <w:fldChar w:fldCharType="end"/>
      </w:r>
      <w:r>
        <w:rPr>
          <w:rFonts w:ascii="Helvetica" w:hAnsi="Helvetica" w:cs="Times New Roman"/>
        </w:rPr>
        <w:t xml:space="preserve"> and</w:t>
      </w:r>
      <w:r w:rsidR="00C23962">
        <w:rPr>
          <w:rFonts w:ascii="Helvetica" w:hAnsi="Helvetica" w:cs="Times New Roman"/>
        </w:rPr>
        <w:t xml:space="preserve"> in</w:t>
      </w:r>
      <w:r>
        <w:rPr>
          <w:rFonts w:ascii="Helvetica" w:hAnsi="Helvetica" w:cs="Times New Roman"/>
        </w:rPr>
        <w:t xml:space="preserve"> C6 glioma in hind legs of mice</w:t>
      </w:r>
      <w:r w:rsidR="0016762E">
        <w:rPr>
          <w:rFonts w:ascii="Helvetica" w:hAnsi="Helvetica" w:cs="Times New Roman"/>
        </w:rPr>
        <w:t xml:space="preserve"> </w:t>
      </w:r>
      <w:r w:rsidR="0016762E">
        <w:rPr>
          <w:rFonts w:ascii="Helvetica" w:hAnsi="Helvetica" w:cs="Times New Roman"/>
        </w:rPr>
        <w:fldChar w:fldCharType="begin">
          <w:fldData xml:space="preserve">PEVuZE5vdGU+PENpdGU+PEF1dGhvcj5CdXJrZTwvQXV0aG9yPjxZZWFyPjIwMTQ8L1llYXI+PFJl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==
</w:fldData>
        </w:fldChar>
      </w:r>
      <w:r w:rsidR="003C6F22">
        <w:rPr>
          <w:rFonts w:ascii="Helvetica" w:hAnsi="Helvetica" w:cs="Times New Roman"/>
        </w:rPr>
        <w:instrText xml:space="preserve"> ADDIN EN.CITE </w:instrText>
      </w:r>
      <w:r w:rsidR="003C6F22">
        <w:rPr>
          <w:rFonts w:ascii="Helvetica" w:hAnsi="Helvetica" w:cs="Times New Roman"/>
        </w:rPr>
        <w:fldChar w:fldCharType="begin">
          <w:fldData xml:space="preserve">PEVuZE5vdGU+PENpdGU+PEF1dGhvcj5CdXJrZTwvQXV0aG9yPjxZZWFyPjIwMTQ8L1llYXI+PFJl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==
</w:fldData>
        </w:fldChar>
      </w:r>
      <w:r w:rsidR="003C6F22">
        <w:rPr>
          <w:rFonts w:ascii="Helvetica" w:hAnsi="Helvetica" w:cs="Times New Roman"/>
        </w:rPr>
        <w:instrText xml:space="preserve"> ADDIN EN.CITE.DATA </w:instrText>
      </w:r>
      <w:r w:rsidR="003C6F22">
        <w:rPr>
          <w:rFonts w:ascii="Helvetica" w:hAnsi="Helvetica" w:cs="Times New Roman"/>
        </w:rPr>
      </w:r>
      <w:r w:rsidR="003C6F22">
        <w:rPr>
          <w:rFonts w:ascii="Helvetica" w:hAnsi="Helvetica" w:cs="Times New Roman"/>
        </w:rPr>
        <w:fldChar w:fldCharType="end"/>
      </w:r>
      <w:r w:rsidR="0016762E">
        <w:rPr>
          <w:rFonts w:ascii="Helvetica" w:hAnsi="Helvetica" w:cs="Times New Roman"/>
        </w:rPr>
      </w:r>
      <w:r w:rsidR="0016762E">
        <w:rPr>
          <w:rFonts w:ascii="Helvetica" w:hAnsi="Helvetica" w:cs="Times New Roman"/>
        </w:rPr>
        <w:fldChar w:fldCharType="separate"/>
      </w:r>
      <w:r w:rsidR="003C6F22">
        <w:rPr>
          <w:rFonts w:ascii="Helvetica" w:hAnsi="Helvetica" w:cs="Times New Roman"/>
          <w:noProof/>
        </w:rPr>
        <w:t>[24]</w:t>
      </w:r>
      <w:r w:rsidR="0016762E">
        <w:rPr>
          <w:rFonts w:ascii="Helvetica" w:hAnsi="Helvetica" w:cs="Times New Roman"/>
        </w:rPr>
        <w:fldChar w:fldCharType="end"/>
      </w:r>
      <w:r w:rsidR="008C0C79">
        <w:rPr>
          <w:rFonts w:ascii="Helvetica" w:hAnsi="Helvetica" w:cs="Times New Roman"/>
        </w:rPr>
        <w:t>, and NP</w:t>
      </w:r>
      <w:r w:rsidR="00D64DD0">
        <w:rPr>
          <w:rFonts w:ascii="Helvetica" w:hAnsi="Helvetica" w:cs="Times New Roman"/>
        </w:rPr>
        <w:t>s</w:t>
      </w:r>
      <w:r w:rsidR="008C0C79">
        <w:rPr>
          <w:rFonts w:ascii="Helvetica" w:hAnsi="Helvetica" w:cs="Times New Roman"/>
        </w:rPr>
        <w:t xml:space="preserve"> linked to MB</w:t>
      </w:r>
      <w:r w:rsidR="00D64DD0">
        <w:rPr>
          <w:rFonts w:ascii="Helvetica" w:hAnsi="Helvetica" w:cs="Times New Roman"/>
        </w:rPr>
        <w:t>s</w:t>
      </w:r>
      <w:r w:rsidR="008C0C79">
        <w:rPr>
          <w:rFonts w:ascii="Helvetica" w:hAnsi="Helvetica" w:cs="Times New Roman"/>
        </w:rPr>
        <w:t xml:space="preserve"> w</w:t>
      </w:r>
      <w:r w:rsidR="00D64DD0">
        <w:rPr>
          <w:rFonts w:ascii="Helvetica" w:hAnsi="Helvetica" w:cs="Times New Roman"/>
        </w:rPr>
        <w:t>ere</w:t>
      </w:r>
      <w:r w:rsidR="008C0C79">
        <w:rPr>
          <w:rFonts w:ascii="Helvetica" w:hAnsi="Helvetica" w:cs="Times New Roman"/>
        </w:rPr>
        <w:t xml:space="preserve"> </w:t>
      </w:r>
      <w:r w:rsidR="005407F4">
        <w:rPr>
          <w:rFonts w:ascii="Helvetica" w:hAnsi="Helvetica" w:cs="Times New Roman"/>
        </w:rPr>
        <w:t xml:space="preserve">found to be </w:t>
      </w:r>
      <w:r w:rsidR="008C0C79">
        <w:rPr>
          <w:rFonts w:ascii="Helvetica" w:hAnsi="Helvetica" w:cs="Times New Roman"/>
        </w:rPr>
        <w:t xml:space="preserve">more efficient. </w:t>
      </w:r>
      <w:r w:rsidR="00BF200B">
        <w:rPr>
          <w:rFonts w:ascii="Helvetica" w:hAnsi="Helvetica" w:cs="Times New Roman"/>
        </w:rPr>
        <w:t xml:space="preserve">Moreover, ultra small iron NPs have been incorporated into polymeric </w:t>
      </w:r>
      <w:r w:rsidR="00BF200B">
        <w:rPr>
          <w:rFonts w:ascii="Helvetica" w:hAnsi="Helvetica" w:cs="Times New Roman"/>
        </w:rPr>
        <w:fldChar w:fldCharType="begin"/>
      </w:r>
      <w:r w:rsidR="00BF200B">
        <w:rPr>
          <w:rFonts w:ascii="Helvetica" w:hAnsi="Helvetica" w:cs="Times New Roman"/>
        </w:rPr>
        <w:instrText xml:space="preserve"> ADDIN EN.CITE &lt;EndNote&gt;&lt;Cite&gt;&lt;Author&gt;Lammers&lt;/Author&gt;&lt;Year&gt;2014&lt;/Year&gt;&lt;RecNum&gt;153&lt;/RecNum&gt;&lt;DisplayText&gt;[25]&lt;/DisplayText&gt;&lt;record&gt;&lt;rec-number&gt;153&lt;/rec-number&gt;&lt;foreign-keys&gt;&lt;key app="EN" db-id="twdzfztzfrdstmez0v1xdpxnwzvtd29z5pdx" timestamp="1376290595"&gt;153&lt;/key&gt;&lt;/foreign-keys&gt;&lt;ref-type name="Journal Article"&gt;17&lt;/ref-type&gt;&lt;contributors&gt;&lt;authors&gt;&lt;author&gt;Lammers, T.&lt;/author&gt;&lt;author&gt;Koczera, P.&lt;/author&gt;&lt;author&gt;Fokong, S.&lt;/author&gt;&lt;author&gt;Gremse, F.&lt;/author&gt;&lt;author&gt;Vogt, M.&lt;/author&gt;&lt;author&gt;Storm, G.&lt;/author&gt;&lt;author&gt;van Zandvoort, M.&lt;/author&gt;&lt;author&gt;Kiessling, F.&lt;/author&gt;&lt;/authors&gt;&lt;/contributors&gt;&lt;titles&gt;&lt;title&gt;Theranostic USPIO-loaded Microbubbles for MR-controlled Blood-Brain Barrier Permeation&lt;/title&gt;&lt;secondary-title&gt;Adv. Funct. Mater.&lt;/secondary-title&gt;&lt;/titles&gt;&lt;periodical&gt;&lt;full-title&gt;Adv. Funct. Mater.&lt;/full-title&gt;&lt;/periodical&gt;&lt;dates&gt;&lt;year&gt;2014&lt;/year&gt;&lt;/dates&gt;&lt;urls&gt;&lt;/urls&gt;&lt;electronic-resource-num&gt;DOI: 10.1002/adfm.201401199&lt;/electronic-resource-num&gt;&lt;/record&gt;&lt;/Cite&gt;&lt;/EndNote&gt;</w:instrText>
      </w:r>
      <w:r w:rsidR="00BF200B">
        <w:rPr>
          <w:rFonts w:ascii="Helvetica" w:hAnsi="Helvetica" w:cs="Times New Roman"/>
        </w:rPr>
        <w:fldChar w:fldCharType="separate"/>
      </w:r>
      <w:r w:rsidR="00BF200B">
        <w:rPr>
          <w:rFonts w:ascii="Helvetica" w:hAnsi="Helvetica" w:cs="Times New Roman"/>
          <w:noProof/>
        </w:rPr>
        <w:t>[25]</w:t>
      </w:r>
      <w:r w:rsidR="00BF200B">
        <w:rPr>
          <w:rFonts w:ascii="Helvetica" w:hAnsi="Helvetica" w:cs="Times New Roman"/>
        </w:rPr>
        <w:fldChar w:fldCharType="end"/>
      </w:r>
      <w:r w:rsidR="00BF200B">
        <w:rPr>
          <w:rFonts w:ascii="Helvetica" w:hAnsi="Helvetica" w:cs="Times New Roman"/>
        </w:rPr>
        <w:t xml:space="preserve"> and lipid </w:t>
      </w:r>
      <w:r w:rsidR="00BF200B">
        <w:rPr>
          <w:rFonts w:ascii="Helvetica" w:hAnsi="Helvetica" w:cs="Times New Roman"/>
        </w:rPr>
        <w:fldChar w:fldCharType="begin"/>
      </w:r>
      <w:r w:rsidR="00BF200B">
        <w:rPr>
          <w:rFonts w:ascii="Helvetica" w:hAnsi="Helvetica" w:cs="Times New Roman"/>
        </w:rPr>
        <w:instrText xml:space="preserve"> ADDIN EN.CITE &lt;EndNote&gt;&lt;Cite&gt;&lt;Author&gt;Fan&lt;/Author&gt;&lt;Year&gt;2013&lt;/Year&gt;&lt;RecNum&gt;122&lt;/RecNum&gt;&lt;DisplayText&gt;[26]&lt;/DisplayText&gt;&lt;record&gt;&lt;rec-number&gt;122&lt;/rec-number&gt;&lt;foreign-keys&gt;&lt;key app="EN" db-id="twdzfztzfrdstmez0v1xdpxnwzvtd29z5pdx" timestamp="1367583138"&gt;122&lt;/key&gt;&lt;key app="ENWeb" db-id=""&gt;0&lt;/key&gt;&lt;/foreign-keys&gt;&lt;ref-type name="Journal Article"&gt;17&lt;/ref-type&gt;&lt;contributors&gt;&lt;authors&gt;&lt;author&gt;Fan, C. H.&lt;/author&gt;&lt;author&gt;Ting, C. Y.&lt;/author&gt;&lt;author&gt;Lin, H. J.&lt;/author&gt;&lt;author&gt;Wang, C. H.&lt;/author&gt;&lt;author&gt;Liu, H. L.&lt;/author&gt;&lt;author&gt;Yen, T. C.&lt;/author&gt;&lt;author&gt;Yeh, C. K.&lt;/author&gt;&lt;/authors&gt;&lt;/contributors&gt;&lt;auth-address&gt;Department of Biomedical Engineering and Environmental Sciences, National Tsing Hua University, No. 101 Section 2 Kuang-Fu Road, Hsinchu, Taiwan, ROC.&lt;/auth-address&gt;&lt;titles&gt;&lt;title&gt;SPIO-conjugated, doxorubicin-loaded microbubbles for concurrent MRI and focused-ultrasound enhanced brain-tumor drug delivery&lt;/title&gt;&lt;secondary-title&gt;Biomaterials&lt;/secondary-title&gt;&lt;alt-title&gt;Biomaterials&lt;/alt-title&gt;&lt;/titles&gt;&lt;periodical&gt;&lt;full-title&gt;Biomaterials&lt;/full-title&gt;&lt;abbr-1&gt;Biomaterials&lt;/abbr-1&gt;&lt;/periodical&gt;&lt;alt-periodical&gt;&lt;full-title&gt;Biomaterials&lt;/full-title&gt;&lt;abbr-1&gt;Biomaterials&lt;/abbr-1&gt;&lt;/alt-periodical&gt;&lt;pages&gt;3706-15&lt;/pages&gt;&lt;volume&gt;34&lt;/volume&gt;&lt;number&gt;14&lt;/number&gt;&lt;dates&gt;&lt;year&gt;2013&lt;/year&gt;&lt;pub-dates&gt;&lt;date&gt;May&lt;/date&gt;&lt;/pub-dates&gt;&lt;/dates&gt;&lt;isbn&gt;1878-5905 (Electronic)&amp;#xD;0142-9612 (Linking)&lt;/isbn&gt;&lt;accession-num&gt;23433776&lt;/accession-num&gt;&lt;urls&gt;&lt;related-urls&gt;&lt;url&gt;http://www.ncbi.nlm.nih.gov/pubmed/23433776&lt;/url&gt;&lt;url&gt;http://ac.els-cdn.com/S0142961213001671/1-s2.0-S0142961213001671-main.pdf?_tid=a474aafa-ac06-11e2-99ac-00000aab0f6b&amp;amp;acdnat=1366715710_f49c65b6007a0b6604cf5691307afab2&lt;/url&gt;&lt;/related-urls&gt;&lt;/urls&gt;&lt;electronic-resource-num&gt;10.1016/j.biomaterials.2013.01.099&lt;/electronic-resource-num&gt;&lt;/record&gt;&lt;/Cite&gt;&lt;/EndNote&gt;</w:instrText>
      </w:r>
      <w:r w:rsidR="00BF200B">
        <w:rPr>
          <w:rFonts w:ascii="Helvetica" w:hAnsi="Helvetica" w:cs="Times New Roman"/>
        </w:rPr>
        <w:fldChar w:fldCharType="separate"/>
      </w:r>
      <w:r w:rsidR="00BF200B">
        <w:rPr>
          <w:rFonts w:ascii="Helvetica" w:hAnsi="Helvetica" w:cs="Times New Roman"/>
          <w:noProof/>
        </w:rPr>
        <w:t>[26]</w:t>
      </w:r>
      <w:r w:rsidR="00BF200B">
        <w:rPr>
          <w:rFonts w:ascii="Helvetica" w:hAnsi="Helvetica" w:cs="Times New Roman"/>
        </w:rPr>
        <w:fldChar w:fldCharType="end"/>
      </w:r>
      <w:r w:rsidR="00BF200B">
        <w:rPr>
          <w:rFonts w:ascii="Helvetica" w:hAnsi="Helvetica" w:cs="Times New Roman"/>
        </w:rPr>
        <w:t xml:space="preserve"> MBs, delivered to the brain and imaged by MRI.</w:t>
      </w:r>
    </w:p>
    <w:p w14:paraId="5B7C5CAE" w14:textId="77777777" w:rsidR="009F41A0" w:rsidRDefault="009F41A0" w:rsidP="003E0FA6">
      <w:pPr>
        <w:jc w:val="both"/>
        <w:rPr>
          <w:rFonts w:ascii="Helvetica" w:hAnsi="Helvetica" w:cs="Times New Roman"/>
        </w:rPr>
      </w:pPr>
    </w:p>
    <w:p w14:paraId="1C664D5C" w14:textId="0C43FACF" w:rsidR="0034245E" w:rsidRDefault="00B77523" w:rsidP="003E0FA6">
      <w:pPr>
        <w:jc w:val="both"/>
        <w:rPr>
          <w:rFonts w:ascii="Helvetica" w:hAnsi="Helvetica" w:cs="Times New Roman"/>
        </w:rPr>
      </w:pPr>
      <w:r w:rsidRPr="00D34618">
        <w:rPr>
          <w:rFonts w:ascii="Helvetica" w:hAnsi="Helvetica" w:cs="Times New Roman"/>
        </w:rPr>
        <w:t xml:space="preserve">Recently, we introduced self-assembled </w:t>
      </w:r>
      <w:r w:rsidR="005407F4">
        <w:rPr>
          <w:rFonts w:ascii="Helvetica" w:hAnsi="Helvetica" w:cs="Times New Roman"/>
        </w:rPr>
        <w:t>MBs</w:t>
      </w:r>
      <w:r w:rsidR="005407F4" w:rsidRPr="00D34618">
        <w:rPr>
          <w:rFonts w:ascii="Helvetica" w:hAnsi="Helvetica" w:cs="Times New Roman"/>
        </w:rPr>
        <w:t xml:space="preserve"> </w:t>
      </w:r>
      <w:r w:rsidRPr="00D34618">
        <w:rPr>
          <w:rFonts w:ascii="Helvetica" w:hAnsi="Helvetica" w:cs="Times New Roman"/>
        </w:rPr>
        <w:t>stabilized with NPs (NPMBs) fabricated from the polymer</w:t>
      </w:r>
      <w:r w:rsidR="00FD5F6F" w:rsidRPr="00D34618">
        <w:rPr>
          <w:rFonts w:ascii="Helvetica" w:hAnsi="Helvetica" w:cs="Times New Roman"/>
        </w:rPr>
        <w:t xml:space="preserve"> </w:t>
      </w:r>
      <w:r w:rsidR="003A01F7">
        <w:rPr>
          <w:rFonts w:ascii="Helvetica" w:hAnsi="Helvetica" w:cs="Times New Roman"/>
        </w:rPr>
        <w:t>poly(butyl cyanoacrylate)</w:t>
      </w:r>
      <w:r w:rsidRPr="00D34618">
        <w:rPr>
          <w:rFonts w:ascii="Helvetica" w:hAnsi="Helvetica" w:cs="Times New Roman"/>
        </w:rPr>
        <w:t xml:space="preserve"> </w:t>
      </w:r>
      <w:r w:rsidR="00FD5F6F" w:rsidRPr="00D34618">
        <w:rPr>
          <w:rFonts w:ascii="Helvetica" w:hAnsi="Helvetica" w:cs="Times New Roman"/>
        </w:rPr>
        <w:t>(</w:t>
      </w:r>
      <w:r w:rsidRPr="00D34618">
        <w:rPr>
          <w:rFonts w:ascii="Helvetica" w:hAnsi="Helvetica" w:cs="Times New Roman"/>
        </w:rPr>
        <w:t>PBCA</w:t>
      </w:r>
      <w:r w:rsidR="00FD5F6F" w:rsidRPr="00D34618">
        <w:rPr>
          <w:rFonts w:ascii="Helvetica" w:hAnsi="Helvetica" w:cs="Times New Roman"/>
        </w:rPr>
        <w:t>)</w:t>
      </w:r>
      <w:r w:rsidR="008C0C79">
        <w:rPr>
          <w:rFonts w:ascii="Helvetica" w:hAnsi="Helvetica" w:cs="Times New Roman"/>
        </w:rPr>
        <w:t xml:space="preserve">. </w:t>
      </w:r>
      <w:r w:rsidR="005407F4">
        <w:rPr>
          <w:rFonts w:ascii="Helvetica" w:hAnsi="Helvetica" w:cs="Times New Roman"/>
        </w:rPr>
        <w:t>We have shown that t</w:t>
      </w:r>
      <w:r w:rsidR="008C0C79">
        <w:rPr>
          <w:rFonts w:ascii="Helvetica" w:hAnsi="Helvetica" w:cs="Times New Roman"/>
        </w:rPr>
        <w:t>hese NPMBs</w:t>
      </w:r>
      <w:r w:rsidR="002E575D" w:rsidRPr="00D34618">
        <w:rPr>
          <w:rFonts w:ascii="Helvetica" w:hAnsi="Helvetica" w:cs="Times New Roman"/>
        </w:rPr>
        <w:t xml:space="preserve"> can be</w:t>
      </w:r>
      <w:r w:rsidR="006E5510" w:rsidRPr="00D34618">
        <w:rPr>
          <w:rFonts w:ascii="Helvetica" w:hAnsi="Helvetica" w:cs="Times New Roman"/>
        </w:rPr>
        <w:t xml:space="preserve"> used as ultrasound contrast agents </w:t>
      </w:r>
      <w:r w:rsidR="006E5510" w:rsidRPr="00D34618">
        <w:rPr>
          <w:rFonts w:ascii="Helvetica" w:hAnsi="Helvetica" w:cs="Times New Roman"/>
        </w:rPr>
        <w:fldChar w:fldCharType="begin"/>
      </w:r>
      <w:r w:rsidR="00BF200B">
        <w:rPr>
          <w:rFonts w:ascii="Helvetica" w:hAnsi="Helvetica" w:cs="Times New Roman"/>
        </w:rPr>
        <w:instrText xml:space="preserve"> ADDIN EN.CITE &lt;EndNote&gt;&lt;Cite&gt;&lt;Author&gt;Ýrr Mørch&lt;/Author&gt;&lt;Year&gt;2014&lt;/Year&gt;&lt;RecNum&gt;313&lt;/RecNum&gt;&lt;DisplayText&gt;[27]&lt;/DisplayText&gt;&lt;record&gt;&lt;rec-number&gt;313&lt;/rec-number&gt;&lt;foreign-keys&gt;&lt;key app="EN" db-id="twdzfztzfrdstmez0v1xdpxnwzvtd29z5pdx" timestamp="1409142617"&gt;313&lt;/key&gt;&lt;/foreign-keys&gt;&lt;ref-type name="Journal Article"&gt;17&lt;/ref-type&gt;&lt;contributors&gt;&lt;authors&gt;&lt;author&gt;Ýrr Mørch &lt;/author&gt;&lt;author&gt;Rune Hansen&lt;/author&gt;&lt;author&gt;Sigrid Berg&lt;/author&gt;&lt;author&gt;Andreas K.O. Åslund&lt;/author&gt;&lt;author&gt;Wilhelm R. Glomm&lt;/author&gt;&lt;author&gt;Siv Eggen&lt;/author&gt;&lt;author&gt;Ruth Schmid&lt;/author&gt;&lt;author&gt;Heidi Johnsen&lt;/author&gt;&lt;author&gt;Stephan Kubowicz&lt;/author&gt;&lt;author&gt;Sofie Snipstad&lt;/author&gt;&lt;author&gt;Einar Sulheim&lt;/author&gt;&lt;author&gt;Gurvinder Singh&lt;/author&gt;&lt;author&gt;Birgitte H. McDonagh&lt;/author&gt;&lt;author&gt;Hans Blom&lt;/author&gt;&lt;author&gt;Catharina de Lange Davies&lt;/author&gt;&lt;author&gt;Per M. Stenstad&lt;/author&gt;&lt;/authors&gt;&lt;/contributors&gt;&lt;titles&gt;&lt;title&gt;Nanoparticle-Stabilized Microbubbles for Multimodal Imaging and Drug Delivery&lt;/title&gt;&lt;secondary-title&gt;Contrast Media Mol. I.&lt;/secondary-title&gt;&lt;/titles&gt;&lt;periodical&gt;&lt;full-title&gt;Contrast Media Mol. I.&lt;/full-title&gt;&lt;/periodical&gt;&lt;volume&gt;DOI: 10.1002/cmmi.1639&lt;/volume&gt;&lt;dates&gt;&lt;year&gt;2014&lt;/year&gt;&lt;/dates&gt;&lt;urls&gt;&lt;/urls&gt;&lt;/record&gt;&lt;/Cite&gt;&lt;/EndNote&gt;</w:instrText>
      </w:r>
      <w:r w:rsidR="006E5510" w:rsidRPr="00D34618">
        <w:rPr>
          <w:rFonts w:ascii="Helvetica" w:hAnsi="Helvetica" w:cs="Times New Roman"/>
        </w:rPr>
        <w:fldChar w:fldCharType="separate"/>
      </w:r>
      <w:r w:rsidR="00BF200B">
        <w:rPr>
          <w:rFonts w:ascii="Helvetica" w:hAnsi="Helvetica" w:cs="Times New Roman"/>
          <w:noProof/>
        </w:rPr>
        <w:t>[27]</w:t>
      </w:r>
      <w:r w:rsidR="006E5510" w:rsidRPr="00D34618">
        <w:rPr>
          <w:rFonts w:ascii="Helvetica" w:hAnsi="Helvetica" w:cs="Times New Roman"/>
        </w:rPr>
        <w:fldChar w:fldCharType="end"/>
      </w:r>
      <w:r w:rsidR="006E5510" w:rsidRPr="00D34618">
        <w:rPr>
          <w:rFonts w:ascii="Helvetica" w:hAnsi="Helvetica" w:cs="Times New Roman"/>
        </w:rPr>
        <w:t xml:space="preserve"> and for drug delivery </w:t>
      </w:r>
      <w:r w:rsidR="006E5510" w:rsidRPr="00D34618">
        <w:rPr>
          <w:rFonts w:ascii="Helvetica" w:hAnsi="Helvetica" w:cs="Times New Roman"/>
        </w:rPr>
        <w:fldChar w:fldCharType="begin">
          <w:fldData xml:space="preserve">PEVuZE5vdGU+PENpdGU+PEF1dGhvcj5FZ2dlbjwvQXV0aG9yPjxZZWFyPjIwMTQ8L1llYXI+PFJl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PEVuZE5vdGU+PENpdGU+PEF1dGhvcj5FZ2dlbjwvQXV0aG9yPjxZZWFyPjIwMTQ8L1llYXI+PFJl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6E5510" w:rsidRPr="00D34618">
        <w:rPr>
          <w:rFonts w:ascii="Helvetica" w:hAnsi="Helvetica" w:cs="Times New Roman"/>
        </w:rPr>
      </w:r>
      <w:r w:rsidR="006E5510" w:rsidRPr="00D34618">
        <w:rPr>
          <w:rFonts w:ascii="Helvetica" w:hAnsi="Helvetica" w:cs="Times New Roman"/>
        </w:rPr>
        <w:fldChar w:fldCharType="separate"/>
      </w:r>
      <w:r w:rsidR="00BF200B">
        <w:rPr>
          <w:rFonts w:ascii="Helvetica" w:hAnsi="Helvetica" w:cs="Times New Roman"/>
          <w:noProof/>
        </w:rPr>
        <w:t>[28]</w:t>
      </w:r>
      <w:r w:rsidR="006E5510" w:rsidRPr="00D34618">
        <w:rPr>
          <w:rFonts w:ascii="Helvetica" w:hAnsi="Helvetica" w:cs="Times New Roman"/>
        </w:rPr>
        <w:fldChar w:fldCharType="end"/>
      </w:r>
      <w:r w:rsidR="006E5510" w:rsidRPr="00D34618">
        <w:rPr>
          <w:rFonts w:ascii="Helvetica" w:hAnsi="Helvetica" w:cs="Times New Roman"/>
        </w:rPr>
        <w:t xml:space="preserve">. </w:t>
      </w:r>
      <w:r w:rsidR="0034245E">
        <w:rPr>
          <w:rFonts w:ascii="Helvetica" w:hAnsi="Helvetica" w:cs="Times New Roman"/>
        </w:rPr>
        <w:t xml:space="preserve">PBCA-NPs have been shown to </w:t>
      </w:r>
      <w:r w:rsidR="006917D8">
        <w:rPr>
          <w:rFonts w:ascii="Helvetica" w:hAnsi="Helvetica" w:cs="Times New Roman"/>
        </w:rPr>
        <w:t>intrinsically</w:t>
      </w:r>
      <w:r w:rsidR="0034245E">
        <w:rPr>
          <w:rFonts w:ascii="Helvetica" w:hAnsi="Helvetica" w:cs="Times New Roman"/>
        </w:rPr>
        <w:t xml:space="preserve"> pass the BBB via transcytosis and the surfactant polysorbate 80 is considered to facilitate the BBB-passage</w:t>
      </w:r>
      <w:r w:rsidR="00651A78">
        <w:rPr>
          <w:rFonts w:ascii="Helvetica" w:hAnsi="Helvetica" w:cs="Times New Roman"/>
        </w:rPr>
        <w:t>, whereas</w:t>
      </w:r>
      <w:r w:rsidR="00D64DD0">
        <w:rPr>
          <w:rFonts w:ascii="Helvetica" w:hAnsi="Helvetica" w:cs="Times New Roman"/>
        </w:rPr>
        <w:t xml:space="preserve"> NPs with</w:t>
      </w:r>
      <w:r w:rsidR="00651A78">
        <w:rPr>
          <w:rFonts w:ascii="Helvetica" w:hAnsi="Helvetica" w:cs="Times New Roman"/>
        </w:rPr>
        <w:t xml:space="preserve"> other surfactants show less or no transport </w:t>
      </w:r>
      <w:r w:rsidR="00651A78">
        <w:rPr>
          <w:rFonts w:ascii="Helvetica" w:hAnsi="Helvetica" w:cs="Times New Roman"/>
        </w:rPr>
        <w:fldChar w:fldCharType="begin">
          <w:fldData xml:space="preserve">PEVuZE5vdGU+PENpdGU+PEF1dGhvcj5LcmV1dGVyPC9BdXRob3I+PFllYXI+MTk5NzwvWWVhcj48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PEVuZE5vdGU+PENpdGU+PEF1dGhvcj5LcmV1dGVyPC9BdXRob3I+PFllYXI+MTk5NzwvWWVhcj48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651A78">
        <w:rPr>
          <w:rFonts w:ascii="Helvetica" w:hAnsi="Helvetica" w:cs="Times New Roman"/>
        </w:rPr>
      </w:r>
      <w:r w:rsidR="00651A78">
        <w:rPr>
          <w:rFonts w:ascii="Helvetica" w:hAnsi="Helvetica" w:cs="Times New Roman"/>
        </w:rPr>
        <w:fldChar w:fldCharType="separate"/>
      </w:r>
      <w:r w:rsidR="00BF200B">
        <w:rPr>
          <w:rFonts w:ascii="Helvetica" w:hAnsi="Helvetica" w:cs="Times New Roman"/>
          <w:noProof/>
        </w:rPr>
        <w:t>[29]</w:t>
      </w:r>
      <w:r w:rsidR="00651A78">
        <w:rPr>
          <w:rFonts w:ascii="Helvetica" w:hAnsi="Helvetica" w:cs="Times New Roman"/>
        </w:rPr>
        <w:fldChar w:fldCharType="end"/>
      </w:r>
      <w:r w:rsidR="0034245E">
        <w:rPr>
          <w:rFonts w:ascii="Helvetica" w:hAnsi="Helvetica" w:cs="Times New Roman"/>
        </w:rPr>
        <w:t xml:space="preserve">. Furthermore, doxorubicin loaded PBCA-NPs have shown beneficial effects in the treatment of </w:t>
      </w:r>
      <w:r w:rsidR="00622C68">
        <w:rPr>
          <w:rFonts w:ascii="Helvetica" w:hAnsi="Helvetica" w:cs="Times New Roman"/>
        </w:rPr>
        <w:t>rat glioma model</w:t>
      </w:r>
      <w:r w:rsidR="005913F5">
        <w:rPr>
          <w:rFonts w:ascii="Helvetica" w:hAnsi="Helvetica" w:cs="Times New Roman"/>
        </w:rPr>
        <w:t xml:space="preserve"> </w:t>
      </w:r>
      <w:r w:rsidR="005913F5">
        <w:rPr>
          <w:rFonts w:ascii="Helvetica" w:hAnsi="Helvetica" w:cs="Times New Roman"/>
        </w:rPr>
        <w:fldChar w:fldCharType="begin">
          <w:fldData xml:space="preserve">PEVuZE5vdGU+PENpdGU+PEF1dGhvcj5BbWJydW9zaTwvQXV0aG9yPjxZZWFyPjIwMDY8L1llYXI+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PEVuZE5vdGU+PENpdGU+PEF1dGhvcj5BbWJydW9zaTwvQXV0aG9yPjxZZWFyPjIwMDY8L1llYXI+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5913F5">
        <w:rPr>
          <w:rFonts w:ascii="Helvetica" w:hAnsi="Helvetica" w:cs="Times New Roman"/>
        </w:rPr>
      </w:r>
      <w:r w:rsidR="005913F5">
        <w:rPr>
          <w:rFonts w:ascii="Helvetica" w:hAnsi="Helvetica" w:cs="Times New Roman"/>
        </w:rPr>
        <w:fldChar w:fldCharType="separate"/>
      </w:r>
      <w:r w:rsidR="00BF200B">
        <w:rPr>
          <w:rFonts w:ascii="Helvetica" w:hAnsi="Helvetica" w:cs="Times New Roman"/>
          <w:noProof/>
        </w:rPr>
        <w:t>[30]</w:t>
      </w:r>
      <w:r w:rsidR="005913F5">
        <w:rPr>
          <w:rFonts w:ascii="Helvetica" w:hAnsi="Helvetica" w:cs="Times New Roman"/>
        </w:rPr>
        <w:fldChar w:fldCharType="end"/>
      </w:r>
      <w:r w:rsidR="005913F5">
        <w:rPr>
          <w:rFonts w:ascii="Helvetica" w:hAnsi="Helvetica" w:cs="Times New Roman"/>
        </w:rPr>
        <w:t>.</w:t>
      </w:r>
      <w:r w:rsidR="00622C68">
        <w:rPr>
          <w:rFonts w:ascii="Helvetica" w:hAnsi="Helvetica" w:cs="Times New Roman"/>
        </w:rPr>
        <w:t xml:space="preserve"> Similarly to conventional therapy, this treatment approach has the drawback </w:t>
      </w:r>
      <w:r w:rsidR="0068486B">
        <w:rPr>
          <w:rFonts w:ascii="Helvetica" w:hAnsi="Helvetica" w:cs="Times New Roman"/>
        </w:rPr>
        <w:t xml:space="preserve">of </w:t>
      </w:r>
      <w:r w:rsidR="00622C68">
        <w:rPr>
          <w:rFonts w:ascii="Helvetica" w:hAnsi="Helvetica" w:cs="Times New Roman"/>
        </w:rPr>
        <w:t xml:space="preserve">affecting the brain </w:t>
      </w:r>
      <w:r w:rsidR="006917D8">
        <w:rPr>
          <w:rFonts w:ascii="Helvetica" w:hAnsi="Helvetica" w:cs="Times New Roman"/>
        </w:rPr>
        <w:t>systemically</w:t>
      </w:r>
      <w:r w:rsidR="00622C68">
        <w:rPr>
          <w:rFonts w:ascii="Helvetica" w:hAnsi="Helvetica" w:cs="Times New Roman"/>
        </w:rPr>
        <w:t>.</w:t>
      </w:r>
    </w:p>
    <w:p w14:paraId="7468286D" w14:textId="77777777" w:rsidR="0034245E" w:rsidRDefault="0034245E" w:rsidP="003E0FA6">
      <w:pPr>
        <w:jc w:val="both"/>
        <w:rPr>
          <w:rFonts w:ascii="Helvetica" w:hAnsi="Helvetica" w:cs="Times New Roman"/>
        </w:rPr>
      </w:pPr>
    </w:p>
    <w:p w14:paraId="4B32C863" w14:textId="53795A66" w:rsidR="00570CBE" w:rsidRPr="00D34618" w:rsidRDefault="00D51502" w:rsidP="003E0FA6">
      <w:pPr>
        <w:jc w:val="both"/>
        <w:rPr>
          <w:rFonts w:ascii="Helvetica" w:hAnsi="Helvetica" w:cs="Times New Roman"/>
        </w:rPr>
      </w:pPr>
      <w:r w:rsidRPr="00D34618">
        <w:rPr>
          <w:rFonts w:ascii="Helvetica" w:hAnsi="Helvetica" w:cs="Times New Roman"/>
        </w:rPr>
        <w:t>Herein,</w:t>
      </w:r>
      <w:r w:rsidR="006E5510" w:rsidRPr="00D34618">
        <w:rPr>
          <w:rFonts w:ascii="Helvetica" w:hAnsi="Helvetica" w:cs="Times New Roman"/>
        </w:rPr>
        <w:t xml:space="preserve"> we demonstrate</w:t>
      </w:r>
      <w:r w:rsidR="002E575D" w:rsidRPr="00D34618">
        <w:rPr>
          <w:rFonts w:ascii="Helvetica" w:hAnsi="Helvetica" w:cs="Times New Roman"/>
        </w:rPr>
        <w:t xml:space="preserve"> </w:t>
      </w:r>
      <w:r w:rsidR="006E5510" w:rsidRPr="00D34618">
        <w:rPr>
          <w:rFonts w:ascii="Helvetica" w:hAnsi="Helvetica" w:cs="Times New Roman"/>
        </w:rPr>
        <w:t xml:space="preserve">that </w:t>
      </w:r>
      <w:r w:rsidR="009F41A0" w:rsidRPr="00D34618">
        <w:rPr>
          <w:rFonts w:ascii="Helvetica" w:hAnsi="Helvetica" w:cs="Times New Roman"/>
        </w:rPr>
        <w:t xml:space="preserve">our novel </w:t>
      </w:r>
      <w:r w:rsidR="00070F81" w:rsidRPr="00D34618">
        <w:rPr>
          <w:rFonts w:ascii="Helvetica" w:hAnsi="Helvetica" w:cs="Times New Roman"/>
        </w:rPr>
        <w:t>NPMBs</w:t>
      </w:r>
      <w:r w:rsidR="006E5510" w:rsidRPr="00D34618">
        <w:rPr>
          <w:rFonts w:ascii="Helvetica" w:hAnsi="Helvetica" w:cs="Times New Roman"/>
        </w:rPr>
        <w:t xml:space="preserve"> can be </w:t>
      </w:r>
      <w:r w:rsidR="00570CBE" w:rsidRPr="00D34618">
        <w:rPr>
          <w:rFonts w:ascii="Helvetica" w:hAnsi="Helvetica" w:cs="Times New Roman"/>
        </w:rPr>
        <w:t xml:space="preserve">used for safe </w:t>
      </w:r>
      <w:r w:rsidR="00070F81" w:rsidRPr="00D34618">
        <w:rPr>
          <w:rFonts w:ascii="Helvetica" w:hAnsi="Helvetica" w:cs="Times New Roman"/>
        </w:rPr>
        <w:t>BBBD</w:t>
      </w:r>
      <w:r w:rsidR="00CE4F3F" w:rsidRPr="00D34618">
        <w:rPr>
          <w:rFonts w:ascii="Helvetica" w:hAnsi="Helvetica" w:cs="Times New Roman"/>
        </w:rPr>
        <w:t>,</w:t>
      </w:r>
      <w:r w:rsidR="00070F81" w:rsidRPr="00D34618">
        <w:rPr>
          <w:rFonts w:ascii="Helvetica" w:hAnsi="Helvetica" w:cs="Times New Roman"/>
        </w:rPr>
        <w:t xml:space="preserve"> that NPs are delivered </w:t>
      </w:r>
      <w:r w:rsidR="00570CBE" w:rsidRPr="00D34618">
        <w:rPr>
          <w:rFonts w:ascii="Helvetica" w:hAnsi="Helvetica" w:cs="Times New Roman"/>
        </w:rPr>
        <w:t>into the CNS</w:t>
      </w:r>
      <w:r w:rsidR="00CE4F3F" w:rsidRPr="00D34618">
        <w:rPr>
          <w:rFonts w:ascii="Helvetica" w:hAnsi="Helvetica" w:cs="Times New Roman"/>
        </w:rPr>
        <w:t xml:space="preserve"> and that the</w:t>
      </w:r>
      <w:r w:rsidR="00D64DD0">
        <w:rPr>
          <w:rFonts w:ascii="Helvetica" w:hAnsi="Helvetica" w:cs="Times New Roman"/>
        </w:rPr>
        <w:t xml:space="preserve"> encapsulated</w:t>
      </w:r>
      <w:r w:rsidR="00CE4F3F" w:rsidRPr="00D34618">
        <w:rPr>
          <w:rFonts w:ascii="Helvetica" w:hAnsi="Helvetica" w:cs="Times New Roman"/>
        </w:rPr>
        <w:t xml:space="preserve"> model drug fluorophore is released</w:t>
      </w:r>
      <w:r w:rsidR="00070F81" w:rsidRPr="00D34618">
        <w:rPr>
          <w:rFonts w:ascii="Helvetica" w:hAnsi="Helvetica" w:cs="Times New Roman"/>
        </w:rPr>
        <w:t>.</w:t>
      </w:r>
      <w:r w:rsidR="00570CBE" w:rsidRPr="00D34618" w:rsidDel="00570CBE">
        <w:rPr>
          <w:rFonts w:ascii="Helvetica" w:hAnsi="Helvetica" w:cs="Times New Roman"/>
        </w:rPr>
        <w:t xml:space="preserve"> </w:t>
      </w:r>
    </w:p>
    <w:p w14:paraId="02A1D156" w14:textId="77777777" w:rsidR="002E562B" w:rsidRPr="00AD6032" w:rsidRDefault="002E562B" w:rsidP="003E0FA6">
      <w:pPr>
        <w:jc w:val="both"/>
        <w:rPr>
          <w:rFonts w:ascii="Helvetica" w:hAnsi="Helvetica" w:cs="Times New Roman"/>
        </w:rPr>
      </w:pPr>
    </w:p>
    <w:p w14:paraId="14E87197" w14:textId="3EA27325" w:rsidR="002E562B" w:rsidRPr="00AD6032" w:rsidRDefault="003016F0" w:rsidP="003E0FA6">
      <w:pPr>
        <w:jc w:val="both"/>
        <w:rPr>
          <w:rFonts w:ascii="Helvetica" w:hAnsi="Helvetica" w:cs="Times New Roman"/>
          <w:b/>
        </w:rPr>
      </w:pPr>
      <w:r w:rsidRPr="00AD6032">
        <w:rPr>
          <w:rFonts w:ascii="Helvetica" w:hAnsi="Helvetica" w:cs="Times New Roman"/>
          <w:b/>
        </w:rPr>
        <w:t>Methods</w:t>
      </w:r>
    </w:p>
    <w:p w14:paraId="275D3AB8" w14:textId="636BC91C" w:rsidR="003016F0" w:rsidRPr="00B354AC" w:rsidRDefault="00E07DDA" w:rsidP="003E0FA6">
      <w:pPr>
        <w:jc w:val="both"/>
        <w:rPr>
          <w:rFonts w:ascii="Helvetica" w:hAnsi="Helvetica" w:cs="Times New Roman"/>
          <w:i/>
        </w:rPr>
      </w:pPr>
      <w:r w:rsidRPr="00B354AC">
        <w:rPr>
          <w:rFonts w:ascii="Helvetica" w:hAnsi="Helvetica" w:cs="Times New Roman"/>
          <w:i/>
        </w:rPr>
        <w:t>Synthesis and characterization of n</w:t>
      </w:r>
      <w:r w:rsidR="003016F0" w:rsidRPr="00B354AC">
        <w:rPr>
          <w:rFonts w:ascii="Helvetica" w:hAnsi="Helvetica" w:cs="Times New Roman"/>
          <w:i/>
        </w:rPr>
        <w:t>anoparticle</w:t>
      </w:r>
      <w:r w:rsidRPr="00B354AC">
        <w:rPr>
          <w:rFonts w:ascii="Helvetica" w:hAnsi="Helvetica" w:cs="Times New Roman"/>
          <w:i/>
        </w:rPr>
        <w:t>s</w:t>
      </w:r>
      <w:r w:rsidR="003016F0" w:rsidRPr="00B354AC">
        <w:rPr>
          <w:rFonts w:ascii="Helvetica" w:hAnsi="Helvetica" w:cs="Times New Roman"/>
          <w:i/>
        </w:rPr>
        <w:t xml:space="preserve"> and microbubble</w:t>
      </w:r>
      <w:r w:rsidRPr="00B354AC">
        <w:rPr>
          <w:rFonts w:ascii="Helvetica" w:hAnsi="Helvetica" w:cs="Times New Roman"/>
          <w:i/>
        </w:rPr>
        <w:t>s</w:t>
      </w:r>
    </w:p>
    <w:p w14:paraId="4696D53A" w14:textId="6ED62767" w:rsidR="00531C47" w:rsidRPr="00AD6032" w:rsidRDefault="00B354AC" w:rsidP="003E0FA6">
      <w:pPr>
        <w:jc w:val="both"/>
        <w:rPr>
          <w:rFonts w:ascii="Helvetica" w:hAnsi="Helvetica" w:cs="Times New Roman"/>
        </w:rPr>
      </w:pPr>
      <w:r w:rsidRPr="00B354AC">
        <w:rPr>
          <w:rFonts w:ascii="Helvetica" w:hAnsi="Helvetica" w:cs="Times New Roman"/>
        </w:rPr>
        <w:t xml:space="preserve">The </w:t>
      </w:r>
      <w:r w:rsidR="009F41A0">
        <w:rPr>
          <w:rFonts w:ascii="Helvetica" w:hAnsi="Helvetica" w:cs="Times New Roman"/>
        </w:rPr>
        <w:t>synthesis</w:t>
      </w:r>
      <w:r w:rsidR="009F41A0" w:rsidRPr="00B354AC">
        <w:rPr>
          <w:rFonts w:ascii="Helvetica" w:hAnsi="Helvetica" w:cs="Times New Roman"/>
        </w:rPr>
        <w:t xml:space="preserve"> </w:t>
      </w:r>
      <w:r w:rsidRPr="00B354AC">
        <w:rPr>
          <w:rFonts w:ascii="Helvetica" w:hAnsi="Helvetica" w:cs="Times New Roman"/>
        </w:rPr>
        <w:t xml:space="preserve">of PBCA </w:t>
      </w:r>
      <w:r w:rsidR="000216D2">
        <w:rPr>
          <w:rFonts w:ascii="Helvetica" w:hAnsi="Helvetica" w:cs="Times New Roman"/>
        </w:rPr>
        <w:t>NPs</w:t>
      </w:r>
      <w:r w:rsidRPr="00B354AC">
        <w:rPr>
          <w:rFonts w:ascii="Helvetica" w:hAnsi="Helvetica" w:cs="Times New Roman"/>
        </w:rPr>
        <w:t xml:space="preserve"> with encapsulated </w:t>
      </w:r>
      <w:r w:rsidR="00D64DD0">
        <w:rPr>
          <w:rFonts w:ascii="Helvetica" w:hAnsi="Helvetica" w:cs="Times New Roman"/>
        </w:rPr>
        <w:t xml:space="preserve">fluorescent </w:t>
      </w:r>
      <w:r w:rsidRPr="00B354AC">
        <w:rPr>
          <w:rFonts w:ascii="Helvetica" w:hAnsi="Helvetica" w:cs="Times New Roman"/>
        </w:rPr>
        <w:t xml:space="preserve">dye </w:t>
      </w:r>
      <w:r w:rsidR="000216D2">
        <w:rPr>
          <w:rFonts w:ascii="Helvetica" w:hAnsi="Helvetica" w:cs="Times New Roman"/>
        </w:rPr>
        <w:t>(</w:t>
      </w:r>
      <w:r w:rsidRPr="00B354AC">
        <w:rPr>
          <w:rFonts w:ascii="Helvetica" w:hAnsi="Helvetica" w:cs="Times New Roman"/>
        </w:rPr>
        <w:t>NR668</w:t>
      </w:r>
      <w:r w:rsidR="000216D2">
        <w:rPr>
          <w:rFonts w:ascii="Helvetica" w:hAnsi="Helvetica" w:cs="Times New Roman"/>
        </w:rPr>
        <w:t>,</w:t>
      </w:r>
      <w:r w:rsidRPr="00B354AC">
        <w:rPr>
          <w:rFonts w:ascii="Helvetica" w:hAnsi="Helvetica" w:cs="Times New Roman"/>
        </w:rPr>
        <w:t xml:space="preserve"> hydrophobically modified </w:t>
      </w:r>
      <w:r>
        <w:rPr>
          <w:rFonts w:ascii="Helvetica" w:hAnsi="Helvetica" w:cs="Times New Roman"/>
        </w:rPr>
        <w:t>N</w:t>
      </w:r>
      <w:r w:rsidRPr="00B354AC">
        <w:rPr>
          <w:rFonts w:ascii="Helvetica" w:hAnsi="Helvetica" w:cs="Times New Roman"/>
        </w:rPr>
        <w:t xml:space="preserve">ile </w:t>
      </w:r>
      <w:r>
        <w:rPr>
          <w:rFonts w:ascii="Helvetica" w:hAnsi="Helvetica" w:cs="Times New Roman"/>
        </w:rPr>
        <w:t>R</w:t>
      </w:r>
      <w:r w:rsidRPr="00B354AC">
        <w:rPr>
          <w:rFonts w:ascii="Helvetica" w:hAnsi="Helvetica" w:cs="Times New Roman"/>
        </w:rPr>
        <w:t xml:space="preserve">ed </w:t>
      </w:r>
      <w:r w:rsidRPr="00B354AC">
        <w:rPr>
          <w:rFonts w:ascii="Helvetica" w:hAnsi="Helvetica" w:cs="Times New Roman"/>
        </w:rPr>
        <w:fldChar w:fldCharType="begin">
          <w:fldData xml:space="preserve">PEVuZE5vdGU+PENpdGU+PEF1dGhvcj5LbHltY2hlbmtvPC9BdXRob3I+PFllYXI+MjAxMjwvWWVh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=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PEVuZE5vdGU+PENpdGU+PEF1dGhvcj5LbHltY2hlbmtvPC9BdXRob3I+PFllYXI+MjAxMjwvWWVh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=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Pr="00B354AC">
        <w:rPr>
          <w:rFonts w:ascii="Helvetica" w:hAnsi="Helvetica" w:cs="Times New Roman"/>
        </w:rPr>
      </w:r>
      <w:r w:rsidRPr="00B354AC">
        <w:rPr>
          <w:rFonts w:ascii="Helvetica" w:hAnsi="Helvetica" w:cs="Times New Roman"/>
        </w:rPr>
        <w:fldChar w:fldCharType="separate"/>
      </w:r>
      <w:r w:rsidR="00BF200B">
        <w:rPr>
          <w:rFonts w:ascii="Helvetica" w:hAnsi="Helvetica" w:cs="Times New Roman"/>
          <w:noProof/>
        </w:rPr>
        <w:t>[31]</w:t>
      </w:r>
      <w:r w:rsidRPr="00B354AC">
        <w:rPr>
          <w:rFonts w:ascii="Helvetica" w:hAnsi="Helvetica" w:cs="Times New Roman"/>
        </w:rPr>
        <w:fldChar w:fldCharType="end"/>
      </w:r>
      <w:r w:rsidRPr="00B354AC">
        <w:rPr>
          <w:rFonts w:ascii="Helvetica" w:hAnsi="Helvetica" w:cs="Times New Roman"/>
        </w:rPr>
        <w:t xml:space="preserve">, a kind gift from Dr. Klymchenko) and </w:t>
      </w:r>
      <w:r w:rsidR="000216D2">
        <w:rPr>
          <w:rFonts w:ascii="Helvetica" w:hAnsi="Helvetica" w:cs="Times New Roman"/>
        </w:rPr>
        <w:t>NP</w:t>
      </w:r>
      <w:r w:rsidRPr="00B354AC">
        <w:rPr>
          <w:rFonts w:ascii="Helvetica" w:hAnsi="Helvetica" w:cs="Times New Roman"/>
        </w:rPr>
        <w:t xml:space="preserve">-stabilized MBs have been described previously </w:t>
      </w:r>
      <w:r w:rsidRPr="00B354AC">
        <w:rPr>
          <w:rFonts w:ascii="Helvetica" w:hAnsi="Helvetica" w:cs="Times New Roman"/>
        </w:rPr>
        <w:fldChar w:fldCharType="begin">
          <w:fldData xml:space="preserve">PEVuZE5vdGU+PENpdGU+PEF1dGhvcj7DnXJyIE3DuHJjaDwvQXV0aG9yPjxZZWFyPjIwMTQ8L1ll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PEVuZE5vdGU+PENpdGU+PEF1dGhvcj7DnXJyIE3DuHJjaDwvQXV0aG9yPjxZZWFyPjIwMTQ8L1ll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Pr="00B354AC">
        <w:rPr>
          <w:rFonts w:ascii="Helvetica" w:hAnsi="Helvetica" w:cs="Times New Roman"/>
        </w:rPr>
      </w:r>
      <w:r w:rsidRPr="00B354AC">
        <w:rPr>
          <w:rFonts w:ascii="Helvetica" w:hAnsi="Helvetica" w:cs="Times New Roman"/>
        </w:rPr>
        <w:fldChar w:fldCharType="separate"/>
      </w:r>
      <w:r w:rsidR="00BF200B">
        <w:rPr>
          <w:rFonts w:ascii="Helvetica" w:hAnsi="Helvetica" w:cs="Times New Roman"/>
          <w:noProof/>
        </w:rPr>
        <w:t>[27, 28]</w:t>
      </w:r>
      <w:r w:rsidRPr="00B354AC">
        <w:rPr>
          <w:rFonts w:ascii="Helvetica" w:hAnsi="Helvetica" w:cs="Times New Roman"/>
        </w:rPr>
        <w:fldChar w:fldCharType="end"/>
      </w:r>
      <w:r w:rsidRPr="00B354AC">
        <w:rPr>
          <w:rFonts w:ascii="Helvetica" w:hAnsi="Helvetica" w:cs="Times New Roman"/>
        </w:rPr>
        <w:t xml:space="preserve"> and is based on a two-step process</w:t>
      </w:r>
      <w:r w:rsidR="009F41A0">
        <w:rPr>
          <w:rFonts w:ascii="Helvetica" w:hAnsi="Helvetica" w:cs="Times New Roman"/>
        </w:rPr>
        <w:t>.</w:t>
      </w:r>
      <w:r w:rsidRPr="00B354AC">
        <w:rPr>
          <w:rFonts w:ascii="Helvetica" w:hAnsi="Helvetica" w:cs="Times New Roman"/>
        </w:rPr>
        <w:t xml:space="preserve"> In short, the miniemulsion polymerization method was used to prepare an oil-in-water emulsion of butyl cyanoacrylate (BCA, Henkel Loctite), a co-stabilizer (Miglyol 810N, Cremer) and NR668 </w:t>
      </w:r>
      <w:r w:rsidR="009F41A0">
        <w:rPr>
          <w:rFonts w:ascii="Helvetica" w:hAnsi="Helvetica" w:cs="Times New Roman"/>
        </w:rPr>
        <w:t xml:space="preserve">(0.5 wt%) </w:t>
      </w:r>
      <w:r w:rsidRPr="00B354AC">
        <w:rPr>
          <w:rFonts w:ascii="Helvetica" w:hAnsi="Helvetica" w:cs="Times New Roman"/>
        </w:rPr>
        <w:t xml:space="preserve">in 0.1M HCl using BrijL23 (Sigma-Aldrich) and a polyetheramine (Jeffamine M-2070, Huntsman) as polyethylene glycol (PEG) stabilizers. The polyetheramine reacts with the monomer and starts the polymerization reaction, resulting in PEGylated polymeric </w:t>
      </w:r>
      <w:r w:rsidR="000216D2">
        <w:rPr>
          <w:rFonts w:ascii="Helvetica" w:hAnsi="Helvetica" w:cs="Times New Roman"/>
        </w:rPr>
        <w:t>NPs</w:t>
      </w:r>
      <w:r w:rsidRPr="00B354AC">
        <w:rPr>
          <w:rFonts w:ascii="Helvetica" w:hAnsi="Helvetica" w:cs="Times New Roman"/>
        </w:rPr>
        <w:t xml:space="preserve">. </w:t>
      </w:r>
      <w:r w:rsidR="000216D2">
        <w:rPr>
          <w:rFonts w:ascii="Helvetica" w:hAnsi="Helvetica" w:cs="Times New Roman"/>
        </w:rPr>
        <w:t>NPs</w:t>
      </w:r>
      <w:r w:rsidRPr="00B354AC">
        <w:rPr>
          <w:rFonts w:ascii="Helvetica" w:hAnsi="Helvetica" w:cs="Times New Roman"/>
        </w:rPr>
        <w:t xml:space="preserve"> were analyzed by dynamic light scattering (DLS, Malvern Zetasizer Nano ZS) to measure size, polydispersity</w:t>
      </w:r>
      <w:r w:rsidR="00A54B8E">
        <w:rPr>
          <w:rFonts w:ascii="Helvetica" w:hAnsi="Helvetica" w:cs="Times New Roman"/>
        </w:rPr>
        <w:t xml:space="preserve"> (PDI)</w:t>
      </w:r>
      <w:r w:rsidRPr="00B354AC">
        <w:rPr>
          <w:rFonts w:ascii="Helvetica" w:hAnsi="Helvetica" w:cs="Times New Roman"/>
        </w:rPr>
        <w:t xml:space="preserve"> and </w:t>
      </w:r>
      <w:r w:rsidRPr="00B354AC">
        <w:rPr>
          <w:rFonts w:ascii="Helvetica" w:hAnsi="Helvetica" w:cs="Times New Roman"/>
          <w:iCs/>
        </w:rPr>
        <w:t xml:space="preserve">ζ-potential. </w:t>
      </w:r>
      <w:r w:rsidR="009F41A0">
        <w:rPr>
          <w:rFonts w:ascii="Helvetica" w:hAnsi="Helvetica" w:cs="Arial"/>
        </w:rPr>
        <w:t>NPMBs were formed by mixing</w:t>
      </w:r>
      <w:r w:rsidR="00695260">
        <w:rPr>
          <w:rFonts w:ascii="Helvetica" w:hAnsi="Helvetica" w:cs="Arial"/>
        </w:rPr>
        <w:t xml:space="preserve"> NPs (0.1 wt%) and the </w:t>
      </w:r>
      <w:r w:rsidR="00695260" w:rsidRPr="00B354AC">
        <w:rPr>
          <w:rFonts w:ascii="Helvetica" w:hAnsi="Helvetica" w:cs="Arial"/>
        </w:rPr>
        <w:t xml:space="preserve">surface-active protein casein </w:t>
      </w:r>
      <w:r w:rsidR="00695260">
        <w:rPr>
          <w:rFonts w:ascii="Helvetica" w:hAnsi="Helvetica" w:cs="Arial"/>
        </w:rPr>
        <w:t>(0.5 wt%) in</w:t>
      </w:r>
      <w:r w:rsidRPr="00B354AC">
        <w:rPr>
          <w:rFonts w:ascii="Helvetica" w:hAnsi="Helvetica" w:cs="Arial"/>
        </w:rPr>
        <w:t xml:space="preserve"> </w:t>
      </w:r>
      <w:r w:rsidR="0016081C">
        <w:rPr>
          <w:rFonts w:ascii="Helvetica" w:hAnsi="Helvetica" w:cs="Arial"/>
        </w:rPr>
        <w:t>PBS (</w:t>
      </w:r>
      <w:r w:rsidRPr="00B354AC">
        <w:rPr>
          <w:rFonts w:ascii="Helvetica" w:hAnsi="Helvetica" w:cs="Arial"/>
        </w:rPr>
        <w:t>phosphate buffered saline pH 7.4</w:t>
      </w:r>
      <w:r w:rsidR="00695260">
        <w:rPr>
          <w:rFonts w:ascii="Helvetica" w:hAnsi="Helvetica" w:cs="Arial"/>
        </w:rPr>
        <w:t>)</w:t>
      </w:r>
      <w:r w:rsidRPr="00B354AC">
        <w:rPr>
          <w:rFonts w:ascii="Helvetica" w:hAnsi="Helvetica" w:cs="Arial"/>
        </w:rPr>
        <w:t xml:space="preserve">. The solution was saturated with perfluoropropane (PFP, </w:t>
      </w:r>
      <w:r w:rsidR="00711475" w:rsidRPr="00711475">
        <w:rPr>
          <w:rFonts w:ascii="Helvetica" w:hAnsi="Helvetica" w:cs="Arial"/>
        </w:rPr>
        <w:t>FluoroChem</w:t>
      </w:r>
      <w:r w:rsidRPr="00B354AC">
        <w:rPr>
          <w:rFonts w:ascii="Helvetica" w:hAnsi="Helvetica" w:cs="Arial"/>
        </w:rPr>
        <w:t xml:space="preserve">) and </w:t>
      </w:r>
      <w:r w:rsidRPr="00B354AC">
        <w:rPr>
          <w:rFonts w:ascii="Helvetica" w:hAnsi="Helvetica" w:cs="Arial"/>
        </w:rPr>
        <w:lastRenderedPageBreak/>
        <w:t xml:space="preserve">vigorously stirred using an </w:t>
      </w:r>
      <w:r w:rsidR="00B77523">
        <w:rPr>
          <w:rFonts w:ascii="Helvetica" w:hAnsi="Helvetica" w:cs="Arial"/>
        </w:rPr>
        <w:t>ULTRA-TURRX®</w:t>
      </w:r>
      <w:r w:rsidR="00B77523" w:rsidRPr="00B354AC">
        <w:rPr>
          <w:rFonts w:ascii="Helvetica" w:hAnsi="Helvetica" w:cs="Arial"/>
        </w:rPr>
        <w:t xml:space="preserve"> </w:t>
      </w:r>
      <w:r w:rsidRPr="00B354AC">
        <w:rPr>
          <w:rFonts w:ascii="Helvetica" w:hAnsi="Helvetica" w:cs="Arial"/>
        </w:rPr>
        <w:t>(IKA Werke) for 2 min at 26,000 rpm.</w:t>
      </w:r>
      <w:r w:rsidR="002E11D4" w:rsidRPr="00B354AC">
        <w:rPr>
          <w:rFonts w:ascii="Helvetica" w:hAnsi="Helvetica" w:cs="Arial"/>
        </w:rPr>
        <w:t xml:space="preserve"> </w:t>
      </w:r>
      <w:r w:rsidR="00695260">
        <w:rPr>
          <w:rFonts w:ascii="Helvetica" w:hAnsi="Helvetica" w:cs="Arial"/>
        </w:rPr>
        <w:t xml:space="preserve">The concentration of the NPMBs was determined from light microscopy images using </w:t>
      </w:r>
      <w:r w:rsidR="00B77523">
        <w:rPr>
          <w:rFonts w:ascii="Helvetica" w:hAnsi="Helvetica" w:cs="Arial"/>
        </w:rPr>
        <w:t xml:space="preserve">a </w:t>
      </w:r>
      <w:r w:rsidR="00695260">
        <w:rPr>
          <w:rFonts w:ascii="Helvetica" w:hAnsi="Helvetica" w:cs="Arial"/>
        </w:rPr>
        <w:t>20x phase contrast objective.</w:t>
      </w:r>
      <w:r w:rsidR="00850E3A">
        <w:rPr>
          <w:rFonts w:ascii="Helvetica" w:hAnsi="Helvetica" w:cs="Arial"/>
        </w:rPr>
        <w:t xml:space="preserve"> </w:t>
      </w:r>
      <w:r w:rsidR="00695260">
        <w:rPr>
          <w:rFonts w:ascii="Helvetica" w:hAnsi="Helvetica" w:cs="Arial"/>
        </w:rPr>
        <w:t>NP</w:t>
      </w:r>
      <w:r w:rsidR="00850E3A">
        <w:rPr>
          <w:rFonts w:ascii="Helvetica" w:hAnsi="Helvetica" w:cs="Arial"/>
        </w:rPr>
        <w:t xml:space="preserve">MBs were </w:t>
      </w:r>
      <w:r w:rsidR="00C053EC">
        <w:rPr>
          <w:rFonts w:ascii="Helvetica" w:hAnsi="Helvetica" w:cs="Arial"/>
        </w:rPr>
        <w:t xml:space="preserve">counted and </w:t>
      </w:r>
      <w:r w:rsidR="00850E3A">
        <w:rPr>
          <w:rFonts w:ascii="Helvetica" w:hAnsi="Helvetica" w:cs="Arial"/>
        </w:rPr>
        <w:t xml:space="preserve">the size was calculated by analyzing the images </w:t>
      </w:r>
      <w:r w:rsidR="002E11D4">
        <w:rPr>
          <w:rFonts w:ascii="Helvetica" w:hAnsi="Helvetica" w:cs="Arial"/>
        </w:rPr>
        <w:t xml:space="preserve">in </w:t>
      </w:r>
      <w:r w:rsidR="00D0713D">
        <w:rPr>
          <w:rFonts w:ascii="Helvetica" w:hAnsi="Helvetica" w:cs="Arial"/>
        </w:rPr>
        <w:t>I</w:t>
      </w:r>
      <w:r w:rsidR="002E11D4">
        <w:rPr>
          <w:rFonts w:ascii="Helvetica" w:hAnsi="Helvetica" w:cs="Arial"/>
        </w:rPr>
        <w:t xml:space="preserve">mageJ </w:t>
      </w:r>
      <w:r w:rsidR="00D0713D">
        <w:rPr>
          <w:rFonts w:ascii="Helvetica" w:hAnsi="Helvetica" w:cs="Arial"/>
        </w:rPr>
        <w:fldChar w:fldCharType="begin"/>
      </w:r>
      <w:r w:rsidR="00BF200B">
        <w:rPr>
          <w:rFonts w:ascii="Helvetica" w:hAnsi="Helvetica" w:cs="Arial"/>
        </w:rPr>
        <w:instrText xml:space="preserve"> ADDIN EN.CITE &lt;EndNote&gt;&lt;Cite&gt;&lt;Author&gt;Schneider&lt;/Author&gt;&lt;Year&gt;2012&lt;/Year&gt;&lt;RecNum&gt;362&lt;/RecNum&gt;&lt;DisplayText&gt;[32]&lt;/DisplayText&gt;&lt;record&gt;&lt;rec-number&gt;362&lt;/rec-number&gt;&lt;foreign-keys&gt;&lt;key app="EN" db-id="twdzfztzfrdstmez0v1xdpxnwzvtd29z5pdx" timestamp="1423147196"&gt;362&lt;/key&gt;&lt;/foreign-keys&gt;&lt;ref-type name="Journal Article"&gt;17&lt;/ref-type&gt;&lt;contributors&gt;&lt;authors&gt;&lt;author&gt;Schneider, C. A.&lt;/author&gt;&lt;author&gt;Rasband, W. S.&lt;/author&gt;&lt;author&gt;Eliceiri, K. W.&lt;/author&gt;&lt;/authors&gt;&lt;/contributors&gt;&lt;auth-address&gt;Laboratory for Optical and Computational Instrumentation, University of Wisconsin at Madison, Madison, Wisconsin, USA.&lt;/auth-address&gt;&lt;titles&gt;&lt;title&gt;NIH Image to ImageJ: 25 years of image analysis&lt;/title&gt;&lt;secondary-title&gt;Nat. Methods&lt;/secondary-title&gt;&lt;alt-title&gt;Nature methods&lt;/alt-title&gt;&lt;/titles&gt;&lt;alt-periodical&gt;&lt;full-title&gt;Nat Methods&lt;/full-title&gt;&lt;abbr-1&gt;Nature methods&lt;/abbr-1&gt;&lt;/alt-periodical&gt;&lt;pages&gt;671-5&lt;/pages&gt;&lt;volume&gt;9&lt;/volume&gt;&lt;number&gt;7&lt;/number&gt;&lt;keywords&gt;&lt;keyword&gt;*Computational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States&lt;/keyword&gt;&lt;/keywords&gt;&lt;dates&gt;&lt;year&gt;2012&lt;/year&gt;&lt;pub-dates&gt;&lt;date&gt;Jul&lt;/date&gt;&lt;/pub-dates&gt;&lt;/dates&gt;&lt;isbn&gt;1548-7105 (Electronic)&amp;#xD;1548-7091 (Linking)&lt;/isbn&gt;&lt;accession-num&gt;22930834&lt;/accession-num&gt;&lt;urls&gt;&lt;related-urls&gt;&lt;url&gt;http://www.ncbi.nlm.nih.gov/pubmed/22930834&lt;/url&gt;&lt;/related-urls&gt;&lt;/urls&gt;&lt;/record&gt;&lt;/Cite&gt;&lt;/EndNote&gt;</w:instrText>
      </w:r>
      <w:r w:rsidR="00D0713D">
        <w:rPr>
          <w:rFonts w:ascii="Helvetica" w:hAnsi="Helvetica" w:cs="Arial"/>
        </w:rPr>
        <w:fldChar w:fldCharType="separate"/>
      </w:r>
      <w:r w:rsidR="00BF200B">
        <w:rPr>
          <w:rFonts w:ascii="Helvetica" w:hAnsi="Helvetica" w:cs="Arial"/>
          <w:noProof/>
        </w:rPr>
        <w:t>[32]</w:t>
      </w:r>
      <w:r w:rsidR="00D0713D">
        <w:rPr>
          <w:rFonts w:ascii="Helvetica" w:hAnsi="Helvetica" w:cs="Arial"/>
        </w:rPr>
        <w:fldChar w:fldCharType="end"/>
      </w:r>
      <w:r w:rsidR="00D0713D">
        <w:rPr>
          <w:rFonts w:ascii="Helvetica" w:hAnsi="Helvetica" w:cs="Arial"/>
        </w:rPr>
        <w:t xml:space="preserve">. </w:t>
      </w:r>
      <w:r w:rsidR="006E5510" w:rsidRPr="006E5510">
        <w:rPr>
          <w:rFonts w:ascii="Helvetica" w:hAnsi="Helvetica" w:cs="Arial"/>
        </w:rPr>
        <w:t xml:space="preserve">The resulting MBs were sealed under PFP-atmosphere and used within two days of </w:t>
      </w:r>
      <w:r w:rsidR="00695260">
        <w:rPr>
          <w:rFonts w:ascii="Helvetica" w:hAnsi="Helvetica" w:cs="Arial"/>
        </w:rPr>
        <w:t>production</w:t>
      </w:r>
      <w:r w:rsidR="006E5510">
        <w:rPr>
          <w:rFonts w:ascii="Helvetica" w:hAnsi="Helvetica" w:cs="Arial"/>
        </w:rPr>
        <w:t>.</w:t>
      </w:r>
    </w:p>
    <w:p w14:paraId="5DB34CED" w14:textId="77777777" w:rsidR="00DE2385" w:rsidRDefault="00DE2385" w:rsidP="003E0FA6">
      <w:pPr>
        <w:jc w:val="both"/>
        <w:rPr>
          <w:rFonts w:ascii="Helvetica" w:hAnsi="Helvetica" w:cs="Times New Roman"/>
          <w:i/>
        </w:rPr>
      </w:pPr>
    </w:p>
    <w:p w14:paraId="10457ED3" w14:textId="390F13A2" w:rsidR="00985129" w:rsidRPr="00AD6032" w:rsidRDefault="00E07DDA" w:rsidP="003E0FA6">
      <w:pPr>
        <w:jc w:val="both"/>
        <w:rPr>
          <w:rFonts w:ascii="Helvetica" w:hAnsi="Helvetica" w:cs="Times New Roman"/>
          <w:i/>
        </w:rPr>
      </w:pPr>
      <w:r w:rsidRPr="00AD6032">
        <w:rPr>
          <w:rFonts w:ascii="Helvetica" w:hAnsi="Helvetica" w:cs="Times New Roman"/>
          <w:i/>
        </w:rPr>
        <w:t>Animals</w:t>
      </w:r>
    </w:p>
    <w:p w14:paraId="6A7BDE28" w14:textId="29063A54" w:rsidR="00E07DDA" w:rsidRPr="00AD6032" w:rsidRDefault="00F87FB2" w:rsidP="003E0FA6">
      <w:pPr>
        <w:jc w:val="both"/>
        <w:rPr>
          <w:rFonts w:ascii="Helvetica" w:hAnsi="Helvetica" w:cs="Times New Roman"/>
        </w:rPr>
      </w:pPr>
      <w:r>
        <w:rPr>
          <w:rFonts w:ascii="Helvetica" w:hAnsi="Helvetica" w:cs="Times New Roman"/>
        </w:rPr>
        <w:t>1</w:t>
      </w:r>
      <w:r w:rsidR="0091276E">
        <w:rPr>
          <w:rFonts w:ascii="Helvetica" w:hAnsi="Helvetica" w:cs="Times New Roman"/>
        </w:rPr>
        <w:t>7</w:t>
      </w:r>
      <w:r>
        <w:rPr>
          <w:rFonts w:ascii="Helvetica" w:hAnsi="Helvetica" w:cs="Times New Roman"/>
        </w:rPr>
        <w:t xml:space="preserve"> </w:t>
      </w:r>
      <w:r w:rsidR="00A54B8E">
        <w:rPr>
          <w:rFonts w:ascii="Helvetica" w:hAnsi="Helvetica" w:cs="Times New Roman"/>
        </w:rPr>
        <w:t xml:space="preserve">female </w:t>
      </w:r>
      <w:r w:rsidR="00E07DDA" w:rsidRPr="00AD6032">
        <w:rPr>
          <w:rFonts w:ascii="Helvetica" w:hAnsi="Helvetica" w:cs="Times New Roman"/>
        </w:rPr>
        <w:t>Sprague Dawley rats (NTac:SD; Taconic) were purchased at 8</w:t>
      </w:r>
      <w:r w:rsidR="0062788F" w:rsidRPr="00AD6032">
        <w:rPr>
          <w:rFonts w:ascii="Helvetica" w:hAnsi="Helvetica" w:cs="Times New Roman"/>
        </w:rPr>
        <w:t>-9</w:t>
      </w:r>
      <w:r w:rsidR="00E07DDA" w:rsidRPr="00AD6032">
        <w:rPr>
          <w:rFonts w:ascii="Helvetica" w:hAnsi="Helvetica" w:cs="Times New Roman"/>
        </w:rPr>
        <w:t xml:space="preserve"> weeks of age</w:t>
      </w:r>
      <w:r w:rsidR="00CE4F3F">
        <w:rPr>
          <w:rFonts w:ascii="Helvetica" w:hAnsi="Helvetica" w:cs="Times New Roman"/>
        </w:rPr>
        <w:t xml:space="preserve"> and used at</w:t>
      </w:r>
      <w:r w:rsidR="009E7691">
        <w:rPr>
          <w:rFonts w:ascii="Helvetica" w:hAnsi="Helvetica" w:cs="Times New Roman"/>
        </w:rPr>
        <w:t xml:space="preserve"> </w:t>
      </w:r>
      <w:r w:rsidR="002E575D">
        <w:rPr>
          <w:rFonts w:ascii="Helvetica" w:hAnsi="Helvetica" w:cs="Times New Roman"/>
        </w:rPr>
        <w:t xml:space="preserve">body weight of </w:t>
      </w:r>
      <w:r w:rsidR="009E7691">
        <w:rPr>
          <w:rFonts w:ascii="Helvetica" w:hAnsi="Helvetica" w:cs="Times New Roman"/>
        </w:rPr>
        <w:t>210-26</w:t>
      </w:r>
      <w:r w:rsidR="00C02530">
        <w:rPr>
          <w:rFonts w:ascii="Helvetica" w:hAnsi="Helvetica" w:cs="Times New Roman"/>
        </w:rPr>
        <w:t>0 g</w:t>
      </w:r>
      <w:r w:rsidR="00E07DDA" w:rsidRPr="00AD6032">
        <w:rPr>
          <w:rFonts w:ascii="Helvetica" w:hAnsi="Helvetica" w:cs="Times New Roman"/>
        </w:rPr>
        <w:t xml:space="preserve">. The animals were housed in individually ventilated cages and were provided with clean food and sterile water ad libitum. The housing conditions were free of specific pathogens according to recommendations from the Federation of European Laboratory Animal Science Association </w:t>
      </w:r>
      <w:r w:rsidR="00E07DDA" w:rsidRPr="00AD6032">
        <w:rPr>
          <w:rFonts w:ascii="Helvetica" w:hAnsi="Helvetica" w:cs="Times New Roman"/>
        </w:rPr>
        <w:fldChar w:fldCharType="begin">
          <w:fldData xml:space="preserve">PEVuZE5vdGU+PENpdGU+PEF1dGhvcj5OaWNrbGFzPC9BdXRob3I+PFllYXI+MjAwMjwvWWVhcj48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PEVuZE5vdGU+PENpdGU+PEF1dGhvcj5OaWNrbGFzPC9BdXRob3I+PFllYXI+MjAwMjwvWWVhcj48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E07DDA" w:rsidRPr="00AD6032">
        <w:rPr>
          <w:rFonts w:ascii="Helvetica" w:hAnsi="Helvetica" w:cs="Times New Roman"/>
        </w:rPr>
      </w:r>
      <w:r w:rsidR="00E07DDA" w:rsidRPr="00AD6032">
        <w:rPr>
          <w:rFonts w:ascii="Helvetica" w:hAnsi="Helvetica" w:cs="Times New Roman"/>
        </w:rPr>
        <w:fldChar w:fldCharType="separate"/>
      </w:r>
      <w:r w:rsidR="00BF200B">
        <w:rPr>
          <w:rFonts w:ascii="Helvetica" w:hAnsi="Helvetica" w:cs="Times New Roman"/>
          <w:noProof/>
        </w:rPr>
        <w:t>[33]</w:t>
      </w:r>
      <w:r w:rsidR="00E07DDA" w:rsidRPr="00AD6032">
        <w:rPr>
          <w:rFonts w:ascii="Helvetica" w:hAnsi="Helvetica" w:cs="Times New Roman"/>
        </w:rPr>
        <w:fldChar w:fldCharType="end"/>
      </w:r>
      <w:r w:rsidR="00E07DDA" w:rsidRPr="00AD6032">
        <w:rPr>
          <w:rFonts w:ascii="Helvetica" w:hAnsi="Helvetica" w:cs="Times New Roman"/>
        </w:rPr>
        <w:t>, and the environmental conditions were controlled with temperatures between 19 and 22</w:t>
      </w:r>
      <w:r w:rsidR="00995192">
        <w:rPr>
          <w:rFonts w:ascii="Helvetica" w:hAnsi="Helvetica" w:cs="Times New Roman"/>
        </w:rPr>
        <w:t xml:space="preserve"> </w:t>
      </w:r>
      <w:r w:rsidR="00E07DDA" w:rsidRPr="00AD6032">
        <w:rPr>
          <w:rFonts w:ascii="Helvetica" w:hAnsi="Helvetica" w:cs="Times New Roman"/>
        </w:rPr>
        <w:t>°C, relative humidity between 50 and 60</w:t>
      </w:r>
      <w:r w:rsidR="00995192">
        <w:rPr>
          <w:rFonts w:ascii="Helvetica" w:hAnsi="Helvetica" w:cs="Times New Roman"/>
        </w:rPr>
        <w:t xml:space="preserve"> </w:t>
      </w:r>
      <w:r w:rsidR="00E07DDA" w:rsidRPr="00AD6032">
        <w:rPr>
          <w:rFonts w:ascii="Helvetica" w:hAnsi="Helvetica" w:cs="Times New Roman"/>
        </w:rPr>
        <w:t>% and 12 hour cycles of light and darkness. All experimental procedures involving laboratory animals were performed in compliance with protocols approved by the Norwegian National Animal Research Authorities.</w:t>
      </w:r>
      <w:r w:rsidR="00C02530">
        <w:rPr>
          <w:rFonts w:ascii="Helvetica" w:hAnsi="Helvetica" w:cs="Times New Roman"/>
        </w:rPr>
        <w:t xml:space="preserve"> </w:t>
      </w:r>
    </w:p>
    <w:p w14:paraId="6A9C8636" w14:textId="77777777" w:rsidR="00E07DDA" w:rsidRPr="00AD6032" w:rsidRDefault="00E07DDA" w:rsidP="003E0FA6">
      <w:pPr>
        <w:jc w:val="both"/>
        <w:rPr>
          <w:rFonts w:ascii="Helvetica" w:hAnsi="Helvetica" w:cs="Times New Roman"/>
        </w:rPr>
      </w:pPr>
    </w:p>
    <w:p w14:paraId="1756D911" w14:textId="77777777" w:rsidR="00E07DDA" w:rsidRPr="00AD6032" w:rsidRDefault="00E07DDA" w:rsidP="003E0FA6">
      <w:pPr>
        <w:jc w:val="both"/>
        <w:rPr>
          <w:rFonts w:ascii="Helvetica" w:hAnsi="Helvetica" w:cs="Times New Roman"/>
          <w:i/>
        </w:rPr>
      </w:pPr>
      <w:r w:rsidRPr="00AD6032">
        <w:rPr>
          <w:rFonts w:ascii="Helvetica" w:hAnsi="Helvetica" w:cs="Times New Roman"/>
          <w:i/>
        </w:rPr>
        <w:t>Magnetic resonance imaging</w:t>
      </w:r>
    </w:p>
    <w:p w14:paraId="4DEA8848" w14:textId="533BA60F" w:rsidR="00230E8F" w:rsidRPr="00AD6032" w:rsidRDefault="00DB3AE6" w:rsidP="003E0FA6">
      <w:pPr>
        <w:jc w:val="both"/>
        <w:rPr>
          <w:rFonts w:ascii="Helvetica" w:hAnsi="Helvetica" w:cs="Times New Roman"/>
        </w:rPr>
      </w:pPr>
      <w:r w:rsidRPr="00AD6032">
        <w:rPr>
          <w:rFonts w:ascii="Helvetica" w:hAnsi="Helvetica" w:cs="Times New Roman"/>
        </w:rPr>
        <w:t xml:space="preserve">Magnetic resonance imaging </w:t>
      </w:r>
      <w:r w:rsidR="00A54B8E">
        <w:rPr>
          <w:rFonts w:ascii="Helvetica" w:hAnsi="Helvetica" w:cs="Times New Roman"/>
        </w:rPr>
        <w:t xml:space="preserve">(MRI) </w:t>
      </w:r>
      <w:r w:rsidRPr="00AD6032">
        <w:rPr>
          <w:rFonts w:ascii="Helvetica" w:hAnsi="Helvetica" w:cs="Times New Roman"/>
        </w:rPr>
        <w:t>was performed on a 7.05 T horizontal bore magnet (</w:t>
      </w:r>
      <w:r w:rsidR="00230E8F" w:rsidRPr="00AD6032">
        <w:rPr>
          <w:rFonts w:ascii="Helvetica" w:hAnsi="Helvetica" w:cs="Times New Roman"/>
        </w:rPr>
        <w:t>Biospec</w:t>
      </w:r>
      <w:r w:rsidR="00230E8F">
        <w:rPr>
          <w:rFonts w:ascii="Helvetica" w:hAnsi="Helvetica" w:cs="Times New Roman"/>
        </w:rPr>
        <w:t xml:space="preserve"> 70/20 Avance III</w:t>
      </w:r>
      <w:r w:rsidR="00230E8F" w:rsidRPr="00AD6032">
        <w:rPr>
          <w:rFonts w:ascii="Helvetica" w:hAnsi="Helvetica" w:cs="Times New Roman"/>
        </w:rPr>
        <w:t>, Bruker</w:t>
      </w:r>
      <w:r w:rsidR="00230E8F">
        <w:rPr>
          <w:rFonts w:ascii="Helvetica" w:hAnsi="Helvetica" w:cs="Times New Roman"/>
        </w:rPr>
        <w:t xml:space="preserve"> Biospin</w:t>
      </w:r>
      <w:r w:rsidRPr="00AD6032">
        <w:rPr>
          <w:rFonts w:ascii="Helvetica" w:hAnsi="Helvetica" w:cs="Times New Roman"/>
        </w:rPr>
        <w:t xml:space="preserve">) with a </w:t>
      </w:r>
      <w:r w:rsidR="00F972F3">
        <w:rPr>
          <w:rFonts w:ascii="Helvetica" w:hAnsi="Helvetica" w:cs="Times New Roman"/>
        </w:rPr>
        <w:t>8</w:t>
      </w:r>
      <w:r w:rsidR="00230E8F">
        <w:rPr>
          <w:rFonts w:ascii="Helvetica" w:hAnsi="Helvetica" w:cs="Times New Roman"/>
        </w:rPr>
        <w:t>6</w:t>
      </w:r>
      <w:r w:rsidR="00F972F3" w:rsidRPr="00AD6032">
        <w:rPr>
          <w:rFonts w:ascii="Helvetica" w:hAnsi="Helvetica" w:cs="Times New Roman"/>
        </w:rPr>
        <w:t xml:space="preserve"> </w:t>
      </w:r>
      <w:r w:rsidRPr="00AD6032">
        <w:rPr>
          <w:rFonts w:ascii="Helvetica" w:hAnsi="Helvetica" w:cs="Times New Roman"/>
        </w:rPr>
        <w:t xml:space="preserve">mm volume resonator for RF transmission and a </w:t>
      </w:r>
      <w:r w:rsidR="00230E8F">
        <w:rPr>
          <w:rFonts w:ascii="Helvetica" w:hAnsi="Helvetica" w:cs="Times New Roman"/>
        </w:rPr>
        <w:t>phased array</w:t>
      </w:r>
      <w:r w:rsidR="00230E8F" w:rsidRPr="00AD6032">
        <w:rPr>
          <w:rFonts w:ascii="Helvetica" w:hAnsi="Helvetica" w:cs="Times New Roman"/>
        </w:rPr>
        <w:t xml:space="preserve"> </w:t>
      </w:r>
      <w:r w:rsidRPr="00AD6032">
        <w:rPr>
          <w:rFonts w:ascii="Helvetica" w:hAnsi="Helvetica" w:cs="Times New Roman"/>
        </w:rPr>
        <w:t xml:space="preserve">rat brain surface coil for reception. </w:t>
      </w:r>
      <w:r w:rsidR="00230E8F">
        <w:rPr>
          <w:rFonts w:ascii="Helvetica" w:hAnsi="Helvetica" w:cs="Times New Roman"/>
        </w:rPr>
        <w:t>During scanning</w:t>
      </w:r>
      <w:r w:rsidR="00D64DD0">
        <w:rPr>
          <w:rFonts w:ascii="Helvetica" w:hAnsi="Helvetica" w:cs="Times New Roman"/>
        </w:rPr>
        <w:t>,</w:t>
      </w:r>
      <w:r w:rsidR="00230E8F">
        <w:rPr>
          <w:rFonts w:ascii="Helvetica" w:hAnsi="Helvetica" w:cs="Times New Roman"/>
        </w:rPr>
        <w:t xml:space="preserve"> animals were anesthetized with Isoflurane (~</w:t>
      </w:r>
      <w:r w:rsidR="00230E8F" w:rsidRPr="00E153DD">
        <w:rPr>
          <w:rFonts w:ascii="Helvetica" w:hAnsi="Helvetica" w:cs="Times New Roman"/>
        </w:rPr>
        <w:t xml:space="preserve">2% in 78% </w:t>
      </w:r>
      <w:r w:rsidR="00230E8F">
        <w:rPr>
          <w:rFonts w:ascii="Helvetica" w:hAnsi="Helvetica" w:cs="Times New Roman"/>
        </w:rPr>
        <w:t>medical</w:t>
      </w:r>
      <w:r w:rsidR="00230E8F" w:rsidRPr="00E153DD">
        <w:rPr>
          <w:rFonts w:ascii="Helvetica" w:hAnsi="Helvetica" w:cs="Times New Roman"/>
        </w:rPr>
        <w:t xml:space="preserve"> air/20% O</w:t>
      </w:r>
      <w:r w:rsidR="00230E8F" w:rsidRPr="00E153DD">
        <w:rPr>
          <w:rFonts w:ascii="Helvetica" w:hAnsi="Helvetica" w:cs="Times New Roman"/>
          <w:vertAlign w:val="subscript"/>
        </w:rPr>
        <w:t>2</w:t>
      </w:r>
      <w:r w:rsidR="00230E8F" w:rsidRPr="00E153DD">
        <w:rPr>
          <w:rFonts w:ascii="Helvetica" w:hAnsi="Helvetica" w:cs="Times New Roman"/>
        </w:rPr>
        <w:t>)</w:t>
      </w:r>
      <w:r w:rsidR="00230E8F">
        <w:rPr>
          <w:rFonts w:ascii="Helvetica" w:hAnsi="Helvetica" w:cs="Times New Roman"/>
        </w:rPr>
        <w:t xml:space="preserve"> and lay supine in a </w:t>
      </w:r>
      <w:r w:rsidR="00EE48F2" w:rsidRPr="00AD6032">
        <w:rPr>
          <w:rFonts w:ascii="Helvetica" w:hAnsi="Helvetica" w:cs="Times New Roman"/>
        </w:rPr>
        <w:t>custom made MR-bed (</w:t>
      </w:r>
      <w:r w:rsidR="001F0BE2">
        <w:rPr>
          <w:rFonts w:ascii="Helvetica" w:hAnsi="Helvetica" w:cs="Times New Roman"/>
        </w:rPr>
        <w:t>S</w:t>
      </w:r>
      <w:r w:rsidR="00AC16F5">
        <w:rPr>
          <w:rFonts w:ascii="Helvetica" w:hAnsi="Helvetica" w:cs="Times New Roman"/>
        </w:rPr>
        <w:t xml:space="preserve">upplementary </w:t>
      </w:r>
      <w:r w:rsidR="001F0BE2">
        <w:rPr>
          <w:rFonts w:ascii="Helvetica" w:hAnsi="Helvetica" w:cs="Times New Roman"/>
        </w:rPr>
        <w:t xml:space="preserve">information </w:t>
      </w:r>
      <w:r w:rsidR="00B77523">
        <w:rPr>
          <w:rFonts w:ascii="Helvetica" w:hAnsi="Helvetica" w:cs="Times New Roman"/>
        </w:rPr>
        <w:t>F</w:t>
      </w:r>
      <w:r w:rsidR="00AC16F5">
        <w:rPr>
          <w:rFonts w:ascii="Helvetica" w:hAnsi="Helvetica" w:cs="Times New Roman"/>
        </w:rPr>
        <w:t>ig</w:t>
      </w:r>
      <w:r w:rsidR="00063A35">
        <w:rPr>
          <w:rFonts w:ascii="Helvetica" w:hAnsi="Helvetica" w:cs="Times New Roman"/>
        </w:rPr>
        <w:t>.</w:t>
      </w:r>
      <w:r w:rsidR="00EE48F2" w:rsidRPr="00AD6032">
        <w:rPr>
          <w:rFonts w:ascii="Helvetica" w:hAnsi="Helvetica" w:cs="Times New Roman"/>
        </w:rPr>
        <w:t xml:space="preserve"> </w:t>
      </w:r>
      <w:r w:rsidR="00F570A9">
        <w:rPr>
          <w:rFonts w:ascii="Helvetica" w:hAnsi="Helvetica" w:cs="Times New Roman"/>
        </w:rPr>
        <w:t>S</w:t>
      </w:r>
      <w:r w:rsidR="00EE48F2" w:rsidRPr="00AD6032">
        <w:rPr>
          <w:rFonts w:ascii="Helvetica" w:hAnsi="Helvetica" w:cs="Times New Roman"/>
        </w:rPr>
        <w:t>1)</w:t>
      </w:r>
      <w:r w:rsidR="00384160">
        <w:rPr>
          <w:rFonts w:ascii="Helvetica" w:hAnsi="Helvetica" w:cs="Times New Roman"/>
        </w:rPr>
        <w:t>,</w:t>
      </w:r>
      <w:r w:rsidR="00EE48F2" w:rsidRPr="00AD6032">
        <w:rPr>
          <w:rFonts w:ascii="Helvetica" w:hAnsi="Helvetica" w:cs="Times New Roman"/>
        </w:rPr>
        <w:t xml:space="preserve"> </w:t>
      </w:r>
      <w:r w:rsidR="00384160">
        <w:rPr>
          <w:rFonts w:ascii="Helvetica" w:hAnsi="Helvetica" w:cs="Times New Roman"/>
        </w:rPr>
        <w:t>which</w:t>
      </w:r>
      <w:r w:rsidR="00EE48F2" w:rsidRPr="00AD6032">
        <w:rPr>
          <w:rFonts w:ascii="Helvetica" w:hAnsi="Helvetica" w:cs="Times New Roman"/>
        </w:rPr>
        <w:t xml:space="preserve"> allow</w:t>
      </w:r>
      <w:r w:rsidR="00230E8F">
        <w:rPr>
          <w:rFonts w:ascii="Helvetica" w:hAnsi="Helvetica" w:cs="Times New Roman"/>
        </w:rPr>
        <w:t>ed</w:t>
      </w:r>
      <w:r w:rsidR="00EE48F2" w:rsidRPr="00AD6032">
        <w:rPr>
          <w:rFonts w:ascii="Helvetica" w:hAnsi="Helvetica" w:cs="Times New Roman"/>
        </w:rPr>
        <w:t xml:space="preserve"> sonication from below after the surface coil </w:t>
      </w:r>
      <w:r w:rsidR="00230E8F">
        <w:rPr>
          <w:rFonts w:ascii="Helvetica" w:hAnsi="Helvetica" w:cs="Times New Roman"/>
        </w:rPr>
        <w:t>was</w:t>
      </w:r>
      <w:r w:rsidR="00230E8F" w:rsidRPr="00AD6032">
        <w:rPr>
          <w:rFonts w:ascii="Helvetica" w:hAnsi="Helvetica" w:cs="Times New Roman"/>
        </w:rPr>
        <w:t xml:space="preserve"> </w:t>
      </w:r>
      <w:r w:rsidR="00EE48F2" w:rsidRPr="00AD6032">
        <w:rPr>
          <w:rFonts w:ascii="Helvetica" w:hAnsi="Helvetica" w:cs="Times New Roman"/>
        </w:rPr>
        <w:t xml:space="preserve">removed. </w:t>
      </w:r>
      <w:r w:rsidRPr="00AD6032">
        <w:rPr>
          <w:rFonts w:ascii="Helvetica" w:hAnsi="Helvetica" w:cs="Times New Roman"/>
        </w:rPr>
        <w:t>Respiration rate and body temperature were monitored using pressure-sensitive and rectal temperature probes (SA Instruments)</w:t>
      </w:r>
      <w:r w:rsidR="00A54B8E">
        <w:rPr>
          <w:rFonts w:ascii="Helvetica" w:hAnsi="Helvetica" w:cs="Times New Roman"/>
        </w:rPr>
        <w:t>,</w:t>
      </w:r>
      <w:r w:rsidR="00384160">
        <w:rPr>
          <w:rFonts w:ascii="Helvetica" w:hAnsi="Helvetica" w:cs="Times New Roman"/>
        </w:rPr>
        <w:t xml:space="preserve"> respectively</w:t>
      </w:r>
      <w:r w:rsidRPr="00AD6032">
        <w:rPr>
          <w:rFonts w:ascii="Helvetica" w:hAnsi="Helvetica" w:cs="Times New Roman"/>
        </w:rPr>
        <w:t>. Gas anesthesia was adjusted accordingly and warm water flow in the animal bed maintained the body temperature at 37 °C.</w:t>
      </w:r>
      <w:r w:rsidR="00C02530">
        <w:rPr>
          <w:rFonts w:ascii="Helvetica" w:hAnsi="Helvetica" w:cs="Times New Roman"/>
        </w:rPr>
        <w:t xml:space="preserve"> </w:t>
      </w:r>
      <w:r w:rsidR="00230E8F">
        <w:rPr>
          <w:rFonts w:ascii="Helvetica" w:hAnsi="Helvetica" w:cs="Times New Roman"/>
        </w:rPr>
        <w:t>Before treatment</w:t>
      </w:r>
      <w:r w:rsidR="00D64DD0">
        <w:rPr>
          <w:rFonts w:ascii="Helvetica" w:hAnsi="Helvetica" w:cs="Times New Roman"/>
        </w:rPr>
        <w:t>,</w:t>
      </w:r>
      <w:r w:rsidR="00B77523" w:rsidRPr="00B77523">
        <w:rPr>
          <w:rFonts w:ascii="Helvetica" w:hAnsi="Helvetica" w:cs="Times New Roman"/>
        </w:rPr>
        <w:t xml:space="preserve"> </w:t>
      </w:r>
      <w:r w:rsidR="00B77523">
        <w:rPr>
          <w:rFonts w:ascii="Helvetica" w:hAnsi="Helvetica" w:cs="Times New Roman"/>
        </w:rPr>
        <w:t>images were recorded</w:t>
      </w:r>
      <w:r w:rsidR="00D64DD0">
        <w:rPr>
          <w:rFonts w:ascii="Helvetica" w:hAnsi="Helvetica" w:cs="Times New Roman"/>
        </w:rPr>
        <w:t>,</w:t>
      </w:r>
      <w:r w:rsidR="00230E8F">
        <w:rPr>
          <w:rFonts w:ascii="Helvetica" w:hAnsi="Helvetica" w:cs="Times New Roman"/>
        </w:rPr>
        <w:t xml:space="preserve"> the animal</w:t>
      </w:r>
      <w:r w:rsidR="00B77523">
        <w:rPr>
          <w:rFonts w:ascii="Helvetica" w:hAnsi="Helvetica" w:cs="Times New Roman"/>
        </w:rPr>
        <w:t>s</w:t>
      </w:r>
      <w:r w:rsidR="00230E8F">
        <w:rPr>
          <w:rFonts w:ascii="Helvetica" w:hAnsi="Helvetica" w:cs="Times New Roman"/>
        </w:rPr>
        <w:t xml:space="preserve"> </w:t>
      </w:r>
      <w:r w:rsidR="00B77523">
        <w:rPr>
          <w:rFonts w:ascii="Helvetica" w:hAnsi="Helvetica" w:cs="Times New Roman"/>
        </w:rPr>
        <w:t>were</w:t>
      </w:r>
      <w:r w:rsidR="00230E8F">
        <w:rPr>
          <w:rFonts w:ascii="Helvetica" w:hAnsi="Helvetica" w:cs="Times New Roman"/>
        </w:rPr>
        <w:t xml:space="preserve"> placed in the scanner, coils were tuned and matched and a tri-pilot with navigator scan (1min) was acquired. For pre- and post-treatment imaging</w:t>
      </w:r>
      <w:r w:rsidR="00AE4654">
        <w:rPr>
          <w:rFonts w:ascii="Helvetica" w:hAnsi="Helvetica" w:cs="Times New Roman"/>
        </w:rPr>
        <w:t>,</w:t>
      </w:r>
      <w:r w:rsidR="00230E8F">
        <w:rPr>
          <w:rFonts w:ascii="Helvetica" w:hAnsi="Helvetica" w:cs="Times New Roman"/>
        </w:rPr>
        <w:t xml:space="preserve"> the following MR sequences were acquired:</w:t>
      </w:r>
      <w:r w:rsidR="00230E8F" w:rsidRPr="00711475">
        <w:rPr>
          <w:rFonts w:ascii="Helvetica" w:hAnsi="Helvetica" w:cs="Times New Roman"/>
        </w:rPr>
        <w:t xml:space="preserve"> </w:t>
      </w:r>
      <w:r w:rsidR="00711475" w:rsidRPr="00711475">
        <w:rPr>
          <w:rFonts w:ascii="Helvetica" w:hAnsi="Helvetica" w:cs="Times New Roman"/>
        </w:rPr>
        <w:t>For detecting extravasation</w:t>
      </w:r>
      <w:r w:rsidR="008C0C79">
        <w:rPr>
          <w:rFonts w:ascii="Helvetica" w:hAnsi="Helvetica" w:cs="Times New Roman"/>
        </w:rPr>
        <w:t xml:space="preserve"> of the gadolinium </w:t>
      </w:r>
      <w:r w:rsidR="00C17C1B">
        <w:rPr>
          <w:rFonts w:ascii="Helvetica" w:hAnsi="Helvetica" w:cs="Times New Roman"/>
        </w:rPr>
        <w:t xml:space="preserve">(Gd) </w:t>
      </w:r>
      <w:r w:rsidR="008C0C79">
        <w:rPr>
          <w:rFonts w:ascii="Helvetica" w:hAnsi="Helvetica" w:cs="Times New Roman"/>
        </w:rPr>
        <w:t>based MRI contrast agent</w:t>
      </w:r>
      <w:r w:rsidR="00695260">
        <w:rPr>
          <w:rFonts w:ascii="Helvetica" w:hAnsi="Helvetica" w:cs="Times New Roman"/>
        </w:rPr>
        <w:t xml:space="preserve">, </w:t>
      </w:r>
      <w:r w:rsidR="008C0C79">
        <w:rPr>
          <w:rFonts w:ascii="Helvetica" w:hAnsi="Helvetica" w:cs="Times New Roman"/>
        </w:rPr>
        <w:t xml:space="preserve">which was </w:t>
      </w:r>
      <w:r w:rsidR="00695260">
        <w:rPr>
          <w:rFonts w:ascii="Helvetica" w:hAnsi="Helvetica" w:cs="Times New Roman"/>
        </w:rPr>
        <w:t>used for verifying BBBD</w:t>
      </w:r>
      <w:r w:rsidR="00711475" w:rsidRPr="00711475">
        <w:rPr>
          <w:rFonts w:ascii="Helvetica" w:hAnsi="Helvetica" w:cs="Times New Roman"/>
        </w:rPr>
        <w:t>, a T1-weighted fast spin echo sequence was used (</w:t>
      </w:r>
      <w:r w:rsidR="00230E8F">
        <w:rPr>
          <w:rFonts w:ascii="Helvetica" w:hAnsi="Helvetica" w:cs="Times New Roman"/>
        </w:rPr>
        <w:t>T1-</w:t>
      </w:r>
      <w:r w:rsidR="00711475" w:rsidRPr="00711475">
        <w:rPr>
          <w:rFonts w:ascii="Helvetica" w:hAnsi="Helvetica" w:cs="Times New Roman"/>
        </w:rPr>
        <w:t>RARE sequenc</w:t>
      </w:r>
      <w:r w:rsidR="00230E8F">
        <w:rPr>
          <w:rFonts w:ascii="Helvetica" w:hAnsi="Helvetica" w:cs="Times New Roman"/>
        </w:rPr>
        <w:t>e</w:t>
      </w:r>
      <w:r w:rsidR="00711475" w:rsidRPr="00711475">
        <w:rPr>
          <w:rFonts w:ascii="Helvetica" w:hAnsi="Helvetica" w:cs="Times New Roman"/>
        </w:rPr>
        <w:t>: echo time (TE) of 9.37 ms, repetition time (TR) of 800 ms,</w:t>
      </w:r>
      <w:r w:rsidR="00A54B8E">
        <w:rPr>
          <w:rFonts w:ascii="Helvetica" w:hAnsi="Helvetica" w:cs="Times New Roman"/>
        </w:rPr>
        <w:t xml:space="preserve"> RARE factor of 4, 14 averages,</w:t>
      </w:r>
      <w:r w:rsidR="00230E8F" w:rsidRPr="00711475">
        <w:rPr>
          <w:rFonts w:ascii="Helvetica" w:hAnsi="Helvetica" w:cs="Times New Roman"/>
        </w:rPr>
        <w:t xml:space="preserve"> </w:t>
      </w:r>
      <w:r w:rsidR="00230E8F">
        <w:rPr>
          <w:rFonts w:ascii="Helvetica" w:hAnsi="Helvetica" w:cs="Times New Roman"/>
        </w:rPr>
        <w:t xml:space="preserve">and scan time </w:t>
      </w:r>
      <w:r w:rsidR="00230E8F" w:rsidRPr="00711475">
        <w:rPr>
          <w:rFonts w:ascii="Helvetica" w:hAnsi="Helvetica" w:cs="Times New Roman"/>
        </w:rPr>
        <w:t>6 min and 10 s</w:t>
      </w:r>
      <w:r w:rsidR="00230E8F">
        <w:rPr>
          <w:rFonts w:ascii="Helvetica" w:hAnsi="Helvetica" w:cs="Times New Roman"/>
        </w:rPr>
        <w:t>)</w:t>
      </w:r>
      <w:r w:rsidR="00711475" w:rsidRPr="00711475">
        <w:rPr>
          <w:rFonts w:ascii="Helvetica" w:hAnsi="Helvetica" w:cs="Times New Roman"/>
        </w:rPr>
        <w:t>. For the detection of edema, a T2-weighted fast spin echo sequence was used (</w:t>
      </w:r>
      <w:r w:rsidR="00230E8F">
        <w:rPr>
          <w:rFonts w:ascii="Helvetica" w:hAnsi="Helvetica" w:cs="Times New Roman"/>
        </w:rPr>
        <w:t>T2-</w:t>
      </w:r>
      <w:r w:rsidR="00711475" w:rsidRPr="00711475">
        <w:rPr>
          <w:rFonts w:ascii="Helvetica" w:hAnsi="Helvetica" w:cs="Times New Roman"/>
        </w:rPr>
        <w:t xml:space="preserve">RARE sequence: TE of 15 ms, TR of 3000 ms, RARE factor of 8, 8 averages, lasting 6 min and 24 s). For </w:t>
      </w:r>
      <w:r w:rsidR="00711475" w:rsidRPr="000216D2">
        <w:rPr>
          <w:rFonts w:ascii="Helvetica" w:hAnsi="Helvetica" w:cs="Times New Roman"/>
          <w:i/>
        </w:rPr>
        <w:t>in vivo</w:t>
      </w:r>
      <w:r w:rsidR="00711475" w:rsidRPr="00711475">
        <w:rPr>
          <w:rFonts w:ascii="Helvetica" w:hAnsi="Helvetica" w:cs="Times New Roman"/>
        </w:rPr>
        <w:t xml:space="preserve"> detection of </w:t>
      </w:r>
      <w:r w:rsidR="00D91297" w:rsidRPr="00D91297">
        <w:rPr>
          <w:rFonts w:ascii="Helvetica" w:hAnsi="Helvetica" w:cs="Times New Roman"/>
        </w:rPr>
        <w:t>hemorrhage</w:t>
      </w:r>
      <w:r w:rsidR="00711475" w:rsidRPr="00711475">
        <w:rPr>
          <w:rFonts w:ascii="Helvetica" w:hAnsi="Helvetica" w:cs="Times New Roman"/>
        </w:rPr>
        <w:t xml:space="preserve">, </w:t>
      </w:r>
      <w:r w:rsidR="002E575D">
        <w:rPr>
          <w:rFonts w:ascii="Helvetica" w:hAnsi="Helvetica" w:cs="Times New Roman"/>
        </w:rPr>
        <w:t xml:space="preserve">a </w:t>
      </w:r>
      <w:r w:rsidR="00230E8F">
        <w:rPr>
          <w:rFonts w:ascii="Helvetica" w:hAnsi="Helvetica" w:cs="Times New Roman"/>
        </w:rPr>
        <w:t>Fast Low Angle Shot (</w:t>
      </w:r>
      <w:r w:rsidR="00711475" w:rsidRPr="00711475">
        <w:rPr>
          <w:rFonts w:ascii="Helvetica" w:hAnsi="Helvetica" w:cs="Times New Roman"/>
        </w:rPr>
        <w:t>FLASH</w:t>
      </w:r>
      <w:r w:rsidR="00230E8F">
        <w:rPr>
          <w:rFonts w:ascii="Helvetica" w:hAnsi="Helvetica" w:cs="Times New Roman"/>
        </w:rPr>
        <w:t>)</w:t>
      </w:r>
      <w:r w:rsidR="00711475" w:rsidRPr="00711475">
        <w:rPr>
          <w:rFonts w:ascii="Helvetica" w:hAnsi="Helvetica" w:cs="Times New Roman"/>
        </w:rPr>
        <w:t xml:space="preserve"> sequence was used </w:t>
      </w:r>
      <w:r w:rsidR="00230E8F" w:rsidRPr="00711475">
        <w:rPr>
          <w:rFonts w:ascii="Helvetica" w:hAnsi="Helvetica" w:cs="Times New Roman"/>
        </w:rPr>
        <w:t>(</w:t>
      </w:r>
      <w:r w:rsidR="00230E8F">
        <w:rPr>
          <w:rFonts w:ascii="Helvetica" w:hAnsi="Helvetica" w:cs="Times New Roman"/>
        </w:rPr>
        <w:t xml:space="preserve">FLASH, Flip angle of </w:t>
      </w:r>
      <w:r w:rsidR="00063A35">
        <w:rPr>
          <w:rFonts w:ascii="Helvetica" w:hAnsi="Helvetica" w:cs="Times New Roman"/>
        </w:rPr>
        <w:t>60°</w:t>
      </w:r>
      <w:r w:rsidR="00230E8F">
        <w:rPr>
          <w:rFonts w:ascii="Helvetica" w:hAnsi="Helvetica" w:cs="Times New Roman"/>
        </w:rPr>
        <w:t xml:space="preserve">, </w:t>
      </w:r>
      <w:r w:rsidR="00711475" w:rsidRPr="00711475">
        <w:rPr>
          <w:rFonts w:ascii="Helvetica" w:hAnsi="Helvetica" w:cs="Times New Roman"/>
        </w:rPr>
        <w:t>TE of 5 ms, TR of 350 ms, zero fill acceleration of 1.3, 10 averages, lasting 6 min and 8 s).</w:t>
      </w:r>
      <w:r w:rsidR="00230E8F">
        <w:rPr>
          <w:rFonts w:ascii="Helvetica" w:hAnsi="Helvetica" w:cs="Times New Roman"/>
        </w:rPr>
        <w:t xml:space="preserve"> All MR sequences had the same geometry with </w:t>
      </w:r>
      <w:r w:rsidR="00230E8F" w:rsidRPr="00711475">
        <w:rPr>
          <w:rFonts w:ascii="Helvetica" w:hAnsi="Helvetica" w:cs="Times New Roman"/>
        </w:rPr>
        <w:t>FOV of 40x27 mm, matrix size (MTX) of 200x135,</w:t>
      </w:r>
      <w:r w:rsidR="00230E8F">
        <w:rPr>
          <w:rFonts w:ascii="Helvetica" w:hAnsi="Helvetica" w:cs="Times New Roman"/>
        </w:rPr>
        <w:t xml:space="preserve"> and </w:t>
      </w:r>
      <w:r w:rsidR="00230E8F" w:rsidRPr="00711475">
        <w:rPr>
          <w:rFonts w:ascii="Helvetica" w:hAnsi="Helvetica" w:cs="Times New Roman"/>
        </w:rPr>
        <w:t xml:space="preserve">12 slices </w:t>
      </w:r>
      <w:r w:rsidR="00230E8F">
        <w:rPr>
          <w:rFonts w:ascii="Helvetica" w:hAnsi="Helvetica" w:cs="Times New Roman"/>
        </w:rPr>
        <w:t>á</w:t>
      </w:r>
      <w:r w:rsidR="00230E8F" w:rsidRPr="00711475">
        <w:rPr>
          <w:rFonts w:ascii="Helvetica" w:hAnsi="Helvetica" w:cs="Times New Roman"/>
        </w:rPr>
        <w:t xml:space="preserve"> 1 mm.</w:t>
      </w:r>
    </w:p>
    <w:p w14:paraId="7A9F711F" w14:textId="77777777" w:rsidR="00711475" w:rsidRDefault="00711475" w:rsidP="003E0FA6">
      <w:pPr>
        <w:jc w:val="both"/>
        <w:rPr>
          <w:rFonts w:ascii="Helvetica" w:hAnsi="Helvetica" w:cs="Times New Roman"/>
          <w:i/>
        </w:rPr>
      </w:pPr>
    </w:p>
    <w:p w14:paraId="79D20E81" w14:textId="4AFF126D" w:rsidR="00E07DDA" w:rsidRPr="00AD6032" w:rsidRDefault="00E07DDA" w:rsidP="003E0FA6">
      <w:pPr>
        <w:jc w:val="both"/>
        <w:rPr>
          <w:rFonts w:ascii="Helvetica" w:hAnsi="Helvetica" w:cs="Times New Roman"/>
          <w:i/>
        </w:rPr>
      </w:pPr>
      <w:r w:rsidRPr="00AD6032">
        <w:rPr>
          <w:rFonts w:ascii="Helvetica" w:hAnsi="Helvetica" w:cs="Times New Roman"/>
          <w:i/>
        </w:rPr>
        <w:t>Ultrasound experiments</w:t>
      </w:r>
    </w:p>
    <w:p w14:paraId="579EB155" w14:textId="358780D9" w:rsidR="00E07DDA" w:rsidRPr="00AD6032" w:rsidRDefault="00E07DDA" w:rsidP="003E0FA6">
      <w:pPr>
        <w:jc w:val="both"/>
        <w:rPr>
          <w:rFonts w:ascii="Helvetica" w:hAnsi="Helvetica" w:cs="Times New Roman"/>
          <w:i/>
        </w:rPr>
      </w:pPr>
      <w:r w:rsidRPr="002E11D4">
        <w:rPr>
          <w:rFonts w:ascii="Helvetica" w:hAnsi="Helvetica" w:cs="Times New Roman"/>
          <w:i/>
        </w:rPr>
        <w:lastRenderedPageBreak/>
        <w:t>Skull attenuation characterization</w:t>
      </w:r>
    </w:p>
    <w:p w14:paraId="39A9A397" w14:textId="1F8CC2B0" w:rsidR="002E11D4" w:rsidRPr="00AD6032" w:rsidRDefault="002E11D4" w:rsidP="003E0FA6">
      <w:pPr>
        <w:jc w:val="both"/>
        <w:rPr>
          <w:rFonts w:ascii="Helvetica" w:hAnsi="Helvetica" w:cs="Times New Roman"/>
        </w:rPr>
      </w:pPr>
      <w:r w:rsidRPr="00AD6032">
        <w:rPr>
          <w:rFonts w:ascii="Helvetica" w:hAnsi="Helvetica" w:cs="Times New Roman"/>
        </w:rPr>
        <w:t xml:space="preserve">A custom made single element </w:t>
      </w:r>
      <w:r>
        <w:rPr>
          <w:rFonts w:ascii="Helvetica" w:hAnsi="Helvetica" w:cs="Times New Roman"/>
        </w:rPr>
        <w:t xml:space="preserve">focused </w:t>
      </w:r>
      <w:r w:rsidR="00A54B8E">
        <w:rPr>
          <w:rFonts w:ascii="Helvetica" w:hAnsi="Helvetica" w:cs="Times New Roman"/>
        </w:rPr>
        <w:t>1 MHz transducer (Imasonic</w:t>
      </w:r>
      <w:r w:rsidR="00B77523">
        <w:rPr>
          <w:rFonts w:ascii="Helvetica" w:hAnsi="Helvetica" w:cs="Times New Roman"/>
        </w:rPr>
        <w:t xml:space="preserve"> SAS</w:t>
      </w:r>
      <w:r w:rsidRPr="00AD6032">
        <w:rPr>
          <w:rFonts w:ascii="Helvetica" w:hAnsi="Helvetica" w:cs="Times New Roman"/>
        </w:rPr>
        <w:t>) of piezoelectric composite was used</w:t>
      </w:r>
      <w:r>
        <w:rPr>
          <w:rFonts w:ascii="Helvetica" w:hAnsi="Helvetica" w:cs="Times New Roman"/>
        </w:rPr>
        <w:t xml:space="preserve">. Transducer </w:t>
      </w:r>
      <w:r w:rsidRPr="00AD6032">
        <w:rPr>
          <w:rFonts w:ascii="Helvetica" w:hAnsi="Helvetica" w:cs="Times New Roman"/>
        </w:rPr>
        <w:t>diameter</w:t>
      </w:r>
      <w:r>
        <w:rPr>
          <w:rFonts w:ascii="Helvetica" w:hAnsi="Helvetica" w:cs="Times New Roman"/>
        </w:rPr>
        <w:t xml:space="preserve"> was</w:t>
      </w:r>
      <w:r w:rsidRPr="00AD6032">
        <w:rPr>
          <w:rFonts w:ascii="Helvetica" w:hAnsi="Helvetica" w:cs="Times New Roman"/>
        </w:rPr>
        <w:t xml:space="preserve"> 50 mm, </w:t>
      </w:r>
      <w:r>
        <w:rPr>
          <w:rFonts w:ascii="Helvetica" w:hAnsi="Helvetica" w:cs="Times New Roman"/>
        </w:rPr>
        <w:t>with a focus at 125</w:t>
      </w:r>
      <w:r w:rsidR="00A54B8E">
        <w:rPr>
          <w:rFonts w:ascii="Helvetica" w:hAnsi="Helvetica" w:cs="Times New Roman"/>
        </w:rPr>
        <w:t xml:space="preserve"> </w:t>
      </w:r>
      <w:r>
        <w:rPr>
          <w:rFonts w:ascii="Helvetica" w:hAnsi="Helvetica" w:cs="Times New Roman"/>
        </w:rPr>
        <w:t>mm, giving an f-number of 2.5. The acoustic attenuation through the skull bone was measured on harvested rat skulls from animals of similar size as the ones used for BBBD</w:t>
      </w:r>
      <w:r w:rsidR="00DB4B34">
        <w:rPr>
          <w:rFonts w:ascii="Helvetica" w:hAnsi="Helvetica" w:cs="Times New Roman"/>
        </w:rPr>
        <w:t xml:space="preserve"> experiments</w:t>
      </w:r>
      <w:r>
        <w:rPr>
          <w:rFonts w:ascii="Helvetica" w:hAnsi="Helvetica" w:cs="Times New Roman"/>
        </w:rPr>
        <w:t>. A hydrophone (Onda HGL-0200) and preamplifier (Onda AH-2010) was submersed in a water tank and connected to a xy-translation stage. It was placed at the focal point of the transducer and the</w:t>
      </w:r>
      <w:r w:rsidR="00D0713D">
        <w:rPr>
          <w:rFonts w:ascii="Helvetica" w:hAnsi="Helvetica" w:cs="Times New Roman"/>
        </w:rPr>
        <w:t xml:space="preserve"> parietal part</w:t>
      </w:r>
      <w:r>
        <w:rPr>
          <w:rFonts w:ascii="Helvetica" w:hAnsi="Helvetica" w:cs="Times New Roman"/>
        </w:rPr>
        <w:t xml:space="preserve"> of the skull was positioned 2-4 mm away from the hydrophone tip. The acoustic signals registered by the hydrophone were displayed by an oscilloscope (LeCroy WaveSurfer 44xs) and transferred to a PC for post processing. </w:t>
      </w:r>
    </w:p>
    <w:p w14:paraId="77A6D042" w14:textId="040C53E6" w:rsidR="00E07DDA" w:rsidRPr="00AD6032" w:rsidRDefault="00E07DDA" w:rsidP="003E0FA6">
      <w:pPr>
        <w:jc w:val="both"/>
        <w:rPr>
          <w:rFonts w:ascii="Helvetica" w:hAnsi="Helvetica" w:cs="Times New Roman"/>
          <w:i/>
        </w:rPr>
      </w:pPr>
    </w:p>
    <w:p w14:paraId="09C7A484" w14:textId="4138D781" w:rsidR="00E07DDA" w:rsidRPr="00DE2385" w:rsidRDefault="00E07DDA" w:rsidP="003E0FA6">
      <w:pPr>
        <w:jc w:val="both"/>
        <w:rPr>
          <w:rFonts w:ascii="Helvetica" w:hAnsi="Helvetica" w:cs="Times New Roman"/>
          <w:i/>
        </w:rPr>
      </w:pPr>
      <w:r w:rsidRPr="00DE2385">
        <w:rPr>
          <w:rFonts w:ascii="Helvetica" w:hAnsi="Helvetica" w:cs="Times New Roman"/>
          <w:i/>
        </w:rPr>
        <w:t>BBBD</w:t>
      </w:r>
      <w:r w:rsidR="00F10A63">
        <w:rPr>
          <w:rFonts w:ascii="Helvetica" w:hAnsi="Helvetica" w:cs="Times New Roman"/>
          <w:i/>
        </w:rPr>
        <w:t xml:space="preserve"> treatment</w:t>
      </w:r>
    </w:p>
    <w:p w14:paraId="0164108A" w14:textId="12E4302E" w:rsidR="001553A3" w:rsidRPr="001553A3" w:rsidRDefault="00745012" w:rsidP="003E0FA6">
      <w:pPr>
        <w:jc w:val="both"/>
        <w:rPr>
          <w:rFonts w:ascii="Helvetica" w:hAnsi="Helvetica" w:cs="Arial"/>
          <w:i/>
        </w:rPr>
      </w:pPr>
      <w:r w:rsidRPr="00AD6032">
        <w:rPr>
          <w:rFonts w:ascii="Helvetica" w:hAnsi="Helvetica" w:cs="Times New Roman"/>
        </w:rPr>
        <w:t>The animal</w:t>
      </w:r>
      <w:r w:rsidR="002E11D4">
        <w:rPr>
          <w:rFonts w:ascii="Helvetica" w:hAnsi="Helvetica" w:cs="Times New Roman"/>
        </w:rPr>
        <w:t>s</w:t>
      </w:r>
      <w:r w:rsidR="00995192">
        <w:rPr>
          <w:rFonts w:ascii="Helvetica" w:hAnsi="Helvetica" w:cs="Times New Roman"/>
        </w:rPr>
        <w:t xml:space="preserve"> </w:t>
      </w:r>
      <w:r w:rsidR="002E11D4" w:rsidRPr="00E153DD">
        <w:rPr>
          <w:rFonts w:ascii="Helvetica" w:hAnsi="Helvetica" w:cs="Times New Roman"/>
        </w:rPr>
        <w:t xml:space="preserve">were </w:t>
      </w:r>
      <w:r w:rsidR="00E67BE1" w:rsidRPr="00E153DD">
        <w:rPr>
          <w:rFonts w:ascii="Helvetica" w:hAnsi="Helvetica" w:cs="Times New Roman"/>
        </w:rPr>
        <w:t xml:space="preserve">anesthetized with isoflurane (2% in </w:t>
      </w:r>
      <w:r w:rsidR="00E153DD" w:rsidRPr="00E153DD">
        <w:rPr>
          <w:rFonts w:ascii="Helvetica" w:hAnsi="Helvetica" w:cs="Times New Roman"/>
        </w:rPr>
        <w:t>78</w:t>
      </w:r>
      <w:r w:rsidR="00E67BE1" w:rsidRPr="00E153DD">
        <w:rPr>
          <w:rFonts w:ascii="Helvetica" w:hAnsi="Helvetica" w:cs="Times New Roman"/>
        </w:rPr>
        <w:t xml:space="preserve">% </w:t>
      </w:r>
      <w:r w:rsidR="008D0A12" w:rsidRPr="00E153DD">
        <w:rPr>
          <w:rFonts w:ascii="Helvetica" w:hAnsi="Helvetica" w:cs="Times New Roman"/>
        </w:rPr>
        <w:t>clinical air</w:t>
      </w:r>
      <w:r w:rsidR="00E67BE1" w:rsidRPr="00E153DD">
        <w:rPr>
          <w:rFonts w:ascii="Helvetica" w:hAnsi="Helvetica" w:cs="Times New Roman"/>
        </w:rPr>
        <w:t>/</w:t>
      </w:r>
      <w:r w:rsidR="008D0A12" w:rsidRPr="00E153DD">
        <w:rPr>
          <w:rFonts w:ascii="Helvetica" w:hAnsi="Helvetica" w:cs="Times New Roman"/>
        </w:rPr>
        <w:t>20</w:t>
      </w:r>
      <w:r w:rsidR="00E67BE1" w:rsidRPr="00E153DD">
        <w:rPr>
          <w:rFonts w:ascii="Helvetica" w:hAnsi="Helvetica" w:cs="Times New Roman"/>
        </w:rPr>
        <w:t>% O</w:t>
      </w:r>
      <w:r w:rsidR="00E67BE1" w:rsidRPr="00E153DD">
        <w:rPr>
          <w:rFonts w:ascii="Helvetica" w:hAnsi="Helvetica" w:cs="Times New Roman"/>
          <w:vertAlign w:val="subscript"/>
        </w:rPr>
        <w:t>2</w:t>
      </w:r>
      <w:r w:rsidR="00E67BE1" w:rsidRPr="00E153DD">
        <w:rPr>
          <w:rFonts w:ascii="Helvetica" w:hAnsi="Helvetica" w:cs="Times New Roman"/>
        </w:rPr>
        <w:t>) and the tail v</w:t>
      </w:r>
      <w:r w:rsidR="00E67BE1" w:rsidRPr="00AD6032">
        <w:rPr>
          <w:rFonts w:ascii="Helvetica" w:hAnsi="Helvetica" w:cs="Times New Roman"/>
        </w:rPr>
        <w:t>ein</w:t>
      </w:r>
      <w:r w:rsidR="00B77523">
        <w:rPr>
          <w:rFonts w:ascii="Helvetica" w:hAnsi="Helvetica" w:cs="Times New Roman"/>
        </w:rPr>
        <w:t>s</w:t>
      </w:r>
      <w:r w:rsidR="00E67BE1" w:rsidRPr="00AD6032">
        <w:rPr>
          <w:rFonts w:ascii="Helvetica" w:hAnsi="Helvetica" w:cs="Times New Roman"/>
        </w:rPr>
        <w:t xml:space="preserve"> </w:t>
      </w:r>
      <w:r w:rsidR="00B77523">
        <w:rPr>
          <w:rFonts w:ascii="Helvetica" w:hAnsi="Helvetica" w:cs="Times New Roman"/>
        </w:rPr>
        <w:t>were</w:t>
      </w:r>
      <w:r w:rsidR="00E67BE1" w:rsidRPr="00AD6032">
        <w:rPr>
          <w:rFonts w:ascii="Helvetica" w:hAnsi="Helvetica" w:cs="Times New Roman"/>
        </w:rPr>
        <w:t xml:space="preserve"> cannulated</w:t>
      </w:r>
      <w:r w:rsidR="003576DB">
        <w:rPr>
          <w:rFonts w:ascii="Helvetica" w:hAnsi="Helvetica" w:cs="Times New Roman"/>
        </w:rPr>
        <w:t xml:space="preserve"> (</w:t>
      </w:r>
      <w:r w:rsidR="00B77523">
        <w:rPr>
          <w:rFonts w:ascii="Helvetica" w:hAnsi="Helvetica" w:cs="Times New Roman"/>
        </w:rPr>
        <w:t>F</w:t>
      </w:r>
      <w:r w:rsidR="003576DB">
        <w:rPr>
          <w:rFonts w:ascii="Helvetica" w:hAnsi="Helvetica" w:cs="Times New Roman"/>
        </w:rPr>
        <w:t>ig. 1 for time line)</w:t>
      </w:r>
      <w:r w:rsidR="00E67BE1" w:rsidRPr="00AD6032">
        <w:rPr>
          <w:rFonts w:ascii="Helvetica" w:hAnsi="Helvetica" w:cs="Times New Roman"/>
        </w:rPr>
        <w:t xml:space="preserve">. </w:t>
      </w:r>
      <w:r w:rsidR="00E153DD" w:rsidRPr="00AD6032">
        <w:rPr>
          <w:rFonts w:ascii="Helvetica" w:hAnsi="Helvetica" w:cs="Times New Roman"/>
        </w:rPr>
        <w:t>The head</w:t>
      </w:r>
      <w:r w:rsidR="00B77523">
        <w:rPr>
          <w:rFonts w:ascii="Helvetica" w:hAnsi="Helvetica" w:cs="Times New Roman"/>
        </w:rPr>
        <w:t>s were</w:t>
      </w:r>
      <w:r w:rsidR="00E153DD" w:rsidRPr="00AD6032">
        <w:rPr>
          <w:rFonts w:ascii="Helvetica" w:hAnsi="Helvetica" w:cs="Times New Roman"/>
        </w:rPr>
        <w:t xml:space="preserve"> shaved with a hair trimmer before depilatory cream was applied to remove the remaining hair. The animal</w:t>
      </w:r>
      <w:r w:rsidR="00DB4B34">
        <w:rPr>
          <w:rFonts w:ascii="Helvetica" w:hAnsi="Helvetica" w:cs="Times New Roman"/>
        </w:rPr>
        <w:t>s were</w:t>
      </w:r>
      <w:r w:rsidR="00E153DD" w:rsidRPr="00AD6032">
        <w:rPr>
          <w:rFonts w:ascii="Helvetica" w:hAnsi="Helvetica" w:cs="Times New Roman"/>
        </w:rPr>
        <w:t xml:space="preserve"> placed in the MR-bed</w:t>
      </w:r>
      <w:r w:rsidR="00E153DD">
        <w:rPr>
          <w:rFonts w:ascii="Helvetica" w:hAnsi="Helvetica" w:cs="Times New Roman"/>
        </w:rPr>
        <w:t xml:space="preserve"> and scanner, the MR-contrast </w:t>
      </w:r>
      <w:r w:rsidR="00230E8F">
        <w:rPr>
          <w:rFonts w:ascii="Helvetica" w:hAnsi="Helvetica" w:cs="Times New Roman"/>
        </w:rPr>
        <w:t xml:space="preserve">agent </w:t>
      </w:r>
      <w:r w:rsidR="00E153DD" w:rsidRPr="00AD6032">
        <w:rPr>
          <w:rFonts w:ascii="Helvetica" w:hAnsi="Helvetica" w:cs="Times New Roman"/>
        </w:rPr>
        <w:t xml:space="preserve">Omiscan (GE Healthcare AS, </w:t>
      </w:r>
      <w:r w:rsidR="00561BD7">
        <w:rPr>
          <w:rFonts w:ascii="Helvetica" w:hAnsi="Helvetica" w:cs="Times New Roman"/>
        </w:rPr>
        <w:t xml:space="preserve">gadolinium based contrast agent, </w:t>
      </w:r>
      <w:r w:rsidR="00E153DD" w:rsidRPr="00AD6032">
        <w:rPr>
          <w:rFonts w:ascii="Helvetica" w:hAnsi="Helvetica" w:cs="Times New Roman"/>
        </w:rPr>
        <w:t>0.5 mmol/kg</w:t>
      </w:r>
      <w:r w:rsidR="00695260">
        <w:rPr>
          <w:rFonts w:ascii="Helvetica" w:hAnsi="Helvetica" w:cs="Times New Roman"/>
        </w:rPr>
        <w:t>, 1 ml/kg</w:t>
      </w:r>
      <w:r w:rsidR="00E153DD" w:rsidRPr="00AD6032">
        <w:rPr>
          <w:rFonts w:ascii="Helvetica" w:hAnsi="Helvetica" w:cs="Times New Roman"/>
        </w:rPr>
        <w:t xml:space="preserve">) </w:t>
      </w:r>
      <w:r w:rsidR="002E575D">
        <w:rPr>
          <w:rFonts w:ascii="Helvetica" w:hAnsi="Helvetica" w:cs="Times New Roman"/>
        </w:rPr>
        <w:t xml:space="preserve">was injected as bolus </w:t>
      </w:r>
      <w:r w:rsidR="00AE4654">
        <w:rPr>
          <w:rFonts w:ascii="Helvetica" w:hAnsi="Helvetica" w:cs="Times New Roman"/>
        </w:rPr>
        <w:t>using a cannula which subsequently was</w:t>
      </w:r>
      <w:r w:rsidR="00E86D2A">
        <w:rPr>
          <w:rFonts w:ascii="Helvetica" w:hAnsi="Helvetica" w:cs="Times New Roman"/>
        </w:rPr>
        <w:t xml:space="preserve"> filled </w:t>
      </w:r>
      <w:r w:rsidR="00E153DD" w:rsidRPr="00AD6032">
        <w:rPr>
          <w:rFonts w:ascii="Helvetica" w:hAnsi="Helvetica" w:cs="Times New Roman"/>
        </w:rPr>
        <w:t>with heparin (1 IE, 0.1 ml)</w:t>
      </w:r>
      <w:r w:rsidR="00E153DD">
        <w:rPr>
          <w:rFonts w:ascii="Helvetica" w:hAnsi="Helvetica" w:cs="Times New Roman"/>
        </w:rPr>
        <w:t>,</w:t>
      </w:r>
      <w:r w:rsidR="00E153DD" w:rsidRPr="00AD6032">
        <w:rPr>
          <w:rFonts w:ascii="Helvetica" w:hAnsi="Helvetica" w:cs="Times New Roman"/>
        </w:rPr>
        <w:t xml:space="preserve"> </w:t>
      </w:r>
      <w:r w:rsidR="00AE4654">
        <w:rPr>
          <w:rFonts w:ascii="Helvetica" w:hAnsi="Helvetica" w:cs="Times New Roman"/>
        </w:rPr>
        <w:t>and then</w:t>
      </w:r>
      <w:r w:rsidR="00E153DD" w:rsidRPr="00AD6032">
        <w:rPr>
          <w:rFonts w:ascii="Helvetica" w:hAnsi="Helvetica" w:cs="Times New Roman"/>
        </w:rPr>
        <w:t xml:space="preserve"> pre-treatment T1-RARE, T2</w:t>
      </w:r>
      <w:r w:rsidR="00E153DD">
        <w:rPr>
          <w:rFonts w:ascii="Helvetica" w:hAnsi="Helvetica" w:cs="Times New Roman"/>
        </w:rPr>
        <w:t>-RARE</w:t>
      </w:r>
      <w:r w:rsidR="00E153DD" w:rsidRPr="00AD6032">
        <w:rPr>
          <w:rFonts w:ascii="Helvetica" w:hAnsi="Helvetica" w:cs="Times New Roman"/>
        </w:rPr>
        <w:t xml:space="preserve"> and FLASH images were acquired.</w:t>
      </w:r>
      <w:r w:rsidR="00E153DD">
        <w:rPr>
          <w:rFonts w:ascii="Helvetica" w:hAnsi="Helvetica" w:cs="Times New Roman"/>
        </w:rPr>
        <w:t xml:space="preserve"> The BBBD treatment</w:t>
      </w:r>
      <w:r w:rsidR="00F5078E">
        <w:rPr>
          <w:rFonts w:ascii="Helvetica" w:hAnsi="Helvetica" w:cs="Times New Roman"/>
        </w:rPr>
        <w:t xml:space="preserve">, </w:t>
      </w:r>
      <w:r w:rsidR="00F5078E" w:rsidRPr="002D576F">
        <w:rPr>
          <w:rFonts w:ascii="Helvetica" w:hAnsi="Helvetica" w:cs="Times New Roman"/>
        </w:rPr>
        <w:t xml:space="preserve">based on results from others </w:t>
      </w:r>
      <w:r w:rsidR="00F5078E" w:rsidRPr="002D576F">
        <w:rPr>
          <w:rFonts w:ascii="Helvetica" w:hAnsi="Helvetica" w:cs="Times New Roman"/>
        </w:rPr>
        <w:fldChar w:fldCharType="begin">
          <w:fldData xml:space="preserve">PEVuZE5vdGU+PENpdGU+PEF1dGhvcj5NY0Rhbm5vbGQ8L0F1dGhvcj48WWVhcj4yMDA4PC9ZZWFy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</w:fldData>
        </w:fldChar>
      </w:r>
      <w:r w:rsidR="00F5078E" w:rsidRPr="002D576F">
        <w:rPr>
          <w:rFonts w:ascii="Helvetica" w:hAnsi="Helvetica" w:cs="Times New Roman"/>
        </w:rPr>
        <w:instrText xml:space="preserve"> ADDIN EN.CITE </w:instrText>
      </w:r>
      <w:r w:rsidR="00F5078E" w:rsidRPr="002D576F">
        <w:rPr>
          <w:rFonts w:ascii="Helvetica" w:hAnsi="Helvetica" w:cs="Times New Roman"/>
        </w:rPr>
        <w:fldChar w:fldCharType="begin">
          <w:fldData xml:space="preserve">PEVuZE5vdGU+PENpdGU+PEF1dGhvcj5NY0Rhbm5vbGQ8L0F1dGhvcj48WWVhcj4yMDA4PC9ZZWFy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</w:fldData>
        </w:fldChar>
      </w:r>
      <w:r w:rsidR="00F5078E" w:rsidRPr="002D576F">
        <w:rPr>
          <w:rFonts w:ascii="Helvetica" w:hAnsi="Helvetica" w:cs="Times New Roman"/>
        </w:rPr>
        <w:instrText xml:space="preserve"> ADDIN EN.CITE.DATA </w:instrText>
      </w:r>
      <w:r w:rsidR="00F5078E" w:rsidRPr="002D576F">
        <w:rPr>
          <w:rFonts w:ascii="Helvetica" w:hAnsi="Helvetica" w:cs="Times New Roman"/>
        </w:rPr>
      </w:r>
      <w:r w:rsidR="00F5078E" w:rsidRPr="002D576F">
        <w:rPr>
          <w:rFonts w:ascii="Helvetica" w:hAnsi="Helvetica" w:cs="Times New Roman"/>
        </w:rPr>
        <w:fldChar w:fldCharType="end"/>
      </w:r>
      <w:r w:rsidR="00F5078E" w:rsidRPr="002D576F">
        <w:rPr>
          <w:rFonts w:ascii="Helvetica" w:hAnsi="Helvetica" w:cs="Times New Roman"/>
        </w:rPr>
      </w:r>
      <w:r w:rsidR="00F5078E" w:rsidRPr="002D576F">
        <w:rPr>
          <w:rFonts w:ascii="Helvetica" w:hAnsi="Helvetica" w:cs="Times New Roman"/>
        </w:rPr>
        <w:fldChar w:fldCharType="separate"/>
      </w:r>
      <w:r w:rsidR="00F5078E" w:rsidRPr="002D576F">
        <w:rPr>
          <w:rFonts w:ascii="Helvetica" w:hAnsi="Helvetica" w:cs="Times New Roman"/>
          <w:noProof/>
        </w:rPr>
        <w:t>[34, 35]</w:t>
      </w:r>
      <w:r w:rsidR="00F5078E" w:rsidRPr="002D576F">
        <w:rPr>
          <w:rFonts w:ascii="Helvetica" w:hAnsi="Helvetica" w:cs="Times New Roman"/>
        </w:rPr>
        <w:fldChar w:fldCharType="end"/>
      </w:r>
      <w:r w:rsidR="00F5078E">
        <w:rPr>
          <w:rFonts w:ascii="Helvetica" w:hAnsi="Helvetica" w:cs="Times New Roman"/>
        </w:rPr>
        <w:t>,</w:t>
      </w:r>
      <w:r w:rsidR="00E153DD">
        <w:rPr>
          <w:rFonts w:ascii="Helvetica" w:hAnsi="Helvetica" w:cs="Times New Roman"/>
        </w:rPr>
        <w:t xml:space="preserve"> was p</w:t>
      </w:r>
      <w:r w:rsidR="00E86D2A">
        <w:rPr>
          <w:rFonts w:ascii="Helvetica" w:hAnsi="Helvetica" w:cs="Times New Roman"/>
        </w:rPr>
        <w:t>er</w:t>
      </w:r>
      <w:r w:rsidR="00E153DD">
        <w:rPr>
          <w:rFonts w:ascii="Helvetica" w:hAnsi="Helvetica" w:cs="Times New Roman"/>
        </w:rPr>
        <w:t>formed as follows:</w:t>
      </w:r>
      <w:r w:rsidR="00E153DD" w:rsidRPr="00AD6032">
        <w:rPr>
          <w:rFonts w:ascii="Helvetica" w:hAnsi="Helvetica" w:cs="Times New Roman"/>
        </w:rPr>
        <w:t xml:space="preserve"> The animal was placed 120 mm above the ultrasound tra</w:t>
      </w:r>
      <w:r w:rsidR="00E153DD">
        <w:rPr>
          <w:rFonts w:ascii="Helvetica" w:hAnsi="Helvetica" w:cs="Times New Roman"/>
        </w:rPr>
        <w:t>nsducer, Omniscan (0.5 mmol/kg</w:t>
      </w:r>
      <w:r w:rsidR="00561BD7">
        <w:rPr>
          <w:rFonts w:ascii="Helvetica" w:hAnsi="Helvetica" w:cs="Times New Roman"/>
        </w:rPr>
        <w:t>, 1 ml/kg</w:t>
      </w:r>
      <w:r w:rsidR="00E153DD">
        <w:rPr>
          <w:rFonts w:ascii="Helvetica" w:hAnsi="Helvetica" w:cs="Times New Roman"/>
        </w:rPr>
        <w:t>) was</w:t>
      </w:r>
      <w:r w:rsidR="00E153DD" w:rsidRPr="00AD6032">
        <w:rPr>
          <w:rFonts w:ascii="Helvetica" w:hAnsi="Helvetica" w:cs="Times New Roman"/>
        </w:rPr>
        <w:t xml:space="preserve"> </w:t>
      </w:r>
      <w:r w:rsidR="00E153DD" w:rsidRPr="00B05659">
        <w:rPr>
          <w:rFonts w:ascii="Helvetica" w:hAnsi="Helvetica" w:cs="Times New Roman"/>
        </w:rPr>
        <w:t>injected</w:t>
      </w:r>
      <w:r w:rsidR="00561BD7" w:rsidRPr="00B05659">
        <w:rPr>
          <w:rFonts w:ascii="Helvetica" w:hAnsi="Helvetica" w:cs="Times New Roman"/>
        </w:rPr>
        <w:t xml:space="preserve"> and</w:t>
      </w:r>
      <w:r w:rsidR="00E153DD" w:rsidRPr="00F5078E">
        <w:rPr>
          <w:rFonts w:ascii="Helvetica" w:hAnsi="Helvetica" w:cs="Times New Roman"/>
        </w:rPr>
        <w:t xml:space="preserve"> the sonication was started</w:t>
      </w:r>
      <w:r w:rsidR="00561BD7" w:rsidRPr="00F5078E">
        <w:rPr>
          <w:rFonts w:ascii="Helvetica" w:hAnsi="Helvetica" w:cs="Times New Roman"/>
        </w:rPr>
        <w:t xml:space="preserve"> using the</w:t>
      </w:r>
      <w:r w:rsidR="00B1497D" w:rsidRPr="00F5078E">
        <w:rPr>
          <w:rFonts w:ascii="Helvetica" w:hAnsi="Helvetica" w:cs="Times New Roman"/>
        </w:rPr>
        <w:t xml:space="preserve"> following settings:</w:t>
      </w:r>
      <w:r w:rsidR="00561BD7" w:rsidRPr="00F5078E">
        <w:rPr>
          <w:rFonts w:ascii="Helvetica" w:hAnsi="Helvetica" w:cs="Times New Roman"/>
        </w:rPr>
        <w:t xml:space="preserve"> pulse repetition frequency</w:t>
      </w:r>
      <w:r w:rsidR="00E153DD" w:rsidRPr="00F5078E">
        <w:rPr>
          <w:rFonts w:ascii="Helvetica" w:hAnsi="Helvetica" w:cs="Times New Roman"/>
        </w:rPr>
        <w:t>: 1 Hz, burst time: 10 ms</w:t>
      </w:r>
      <w:r w:rsidR="00AE4654">
        <w:rPr>
          <w:rFonts w:ascii="Helvetica" w:hAnsi="Helvetica" w:cs="Times New Roman"/>
        </w:rPr>
        <w:t xml:space="preserve">, </w:t>
      </w:r>
      <w:r w:rsidR="00AE4654" w:rsidRPr="00F5078E">
        <w:rPr>
          <w:rFonts w:ascii="Helvetica" w:hAnsi="Helvetica" w:cs="Times New Roman"/>
        </w:rPr>
        <w:t>treatment time: 3 minutes</w:t>
      </w:r>
      <w:r w:rsidR="00561BD7" w:rsidRPr="00B05659">
        <w:rPr>
          <w:rFonts w:ascii="Helvetica" w:hAnsi="Helvetica" w:cs="Times New Roman"/>
        </w:rPr>
        <w:t>. The</w:t>
      </w:r>
      <w:r w:rsidR="00E153DD" w:rsidRPr="00F5078E">
        <w:rPr>
          <w:rFonts w:ascii="Helvetica" w:hAnsi="Helvetica" w:cs="Times New Roman"/>
        </w:rPr>
        <w:t xml:space="preserve"> </w:t>
      </w:r>
      <w:r w:rsidR="0067107C" w:rsidRPr="00F5078E">
        <w:rPr>
          <w:rFonts w:ascii="Helvetica" w:hAnsi="Helvetica" w:cs="Times New Roman"/>
          <w:i/>
        </w:rPr>
        <w:t>in situ</w:t>
      </w:r>
      <w:r w:rsidR="0067107C" w:rsidRPr="00F5078E">
        <w:rPr>
          <w:rFonts w:ascii="Helvetica" w:hAnsi="Helvetica" w:cs="Times New Roman"/>
        </w:rPr>
        <w:t xml:space="preserve"> </w:t>
      </w:r>
      <w:r w:rsidR="00E153DD" w:rsidRPr="00F5078E">
        <w:rPr>
          <w:rFonts w:ascii="Helvetica" w:hAnsi="Helvetica" w:cs="Times New Roman"/>
        </w:rPr>
        <w:t>mechanical index (MI) varied (MI = peak negative pressure (MPa) divided by square root of frequency (MHz</w:t>
      </w:r>
      <w:r w:rsidR="0067107C" w:rsidRPr="00F5078E">
        <w:rPr>
          <w:rFonts w:ascii="Helvetica" w:hAnsi="Helvetica" w:cs="Times New Roman"/>
        </w:rPr>
        <w:t>))</w:t>
      </w:r>
      <w:r w:rsidR="00561BD7" w:rsidRPr="00F5078E">
        <w:rPr>
          <w:rFonts w:ascii="Helvetica" w:hAnsi="Helvetica" w:cs="Times New Roman"/>
        </w:rPr>
        <w:t>.</w:t>
      </w:r>
      <w:r w:rsidR="00E153DD" w:rsidRPr="00F5078E">
        <w:rPr>
          <w:rFonts w:ascii="Helvetica" w:hAnsi="Helvetica" w:cs="Times New Roman"/>
        </w:rPr>
        <w:t xml:space="preserve"> </w:t>
      </w:r>
      <w:r w:rsidR="00561BD7" w:rsidRPr="00F5078E">
        <w:rPr>
          <w:rFonts w:ascii="Helvetica" w:hAnsi="Helvetica" w:cs="Times New Roman"/>
        </w:rPr>
        <w:t>NP</w:t>
      </w:r>
      <w:r w:rsidR="00E153DD" w:rsidRPr="00F5078E">
        <w:rPr>
          <w:rFonts w:ascii="Helvetica" w:hAnsi="Helvetica" w:cs="Times New Roman"/>
        </w:rPr>
        <w:t xml:space="preserve">MBs were injected </w:t>
      </w:r>
      <w:r w:rsidR="00561BD7" w:rsidRPr="00F5078E">
        <w:rPr>
          <w:rFonts w:ascii="Helvetica" w:hAnsi="Helvetica" w:cs="Times New Roman"/>
        </w:rPr>
        <w:t xml:space="preserve">at sonication start </w:t>
      </w:r>
      <w:r w:rsidR="00E153DD" w:rsidRPr="00F5078E">
        <w:rPr>
          <w:rFonts w:ascii="Helvetica" w:hAnsi="Helvetica" w:cs="Times New Roman"/>
        </w:rPr>
        <w:t>(</w:t>
      </w:r>
      <w:r w:rsidR="0016081C" w:rsidRPr="00F5078E">
        <w:rPr>
          <w:rFonts w:ascii="Helvetica" w:hAnsi="Helvetica" w:cs="Times New Roman"/>
        </w:rPr>
        <w:t>2*10</w:t>
      </w:r>
      <w:r w:rsidR="0016081C" w:rsidRPr="00F5078E">
        <w:rPr>
          <w:rFonts w:ascii="Helvetica" w:hAnsi="Helvetica" w:cs="Times New Roman"/>
          <w:vertAlign w:val="superscript"/>
        </w:rPr>
        <w:t>7</w:t>
      </w:r>
      <w:r w:rsidR="00A54B8E" w:rsidRPr="00F5078E">
        <w:rPr>
          <w:rFonts w:ascii="Helvetica" w:hAnsi="Helvetica" w:cs="Times New Roman"/>
        </w:rPr>
        <w:t xml:space="preserve"> MBs/kg, 30 s injection</w:t>
      </w:r>
      <w:r w:rsidR="00E153DD" w:rsidRPr="00F5078E">
        <w:rPr>
          <w:rFonts w:ascii="Helvetica" w:hAnsi="Helvetica" w:cs="Times New Roman"/>
        </w:rPr>
        <w:t xml:space="preserve">) and the cannula was </w:t>
      </w:r>
      <w:r w:rsidR="00E86D2A" w:rsidRPr="00F5078E">
        <w:rPr>
          <w:rFonts w:ascii="Helvetica" w:hAnsi="Helvetica" w:cs="Times New Roman"/>
        </w:rPr>
        <w:t>filled</w:t>
      </w:r>
      <w:r w:rsidR="00E153DD" w:rsidRPr="00F5078E">
        <w:rPr>
          <w:rFonts w:ascii="Helvetica" w:hAnsi="Helvetica" w:cs="Times New Roman"/>
        </w:rPr>
        <w:t xml:space="preserve"> with Heparin (1 IE, 0.1 ml).</w:t>
      </w:r>
      <w:r w:rsidR="00CC626E" w:rsidRPr="00F5078E">
        <w:rPr>
          <w:rFonts w:ascii="Helvetica" w:hAnsi="Helvetica" w:cs="Times New Roman"/>
        </w:rPr>
        <w:t xml:space="preserve"> </w:t>
      </w:r>
      <w:r w:rsidR="006A2C81" w:rsidRPr="00B05659">
        <w:rPr>
          <w:rFonts w:ascii="Helvetica" w:hAnsi="Helvetica" w:cs="Times New Roman"/>
        </w:rPr>
        <w:t>T</w:t>
      </w:r>
      <w:r w:rsidR="00161D4B" w:rsidRPr="00B05659">
        <w:rPr>
          <w:rFonts w:ascii="Helvetica" w:hAnsi="Helvetica" w:cs="Times New Roman"/>
        </w:rPr>
        <w:t xml:space="preserve">he animals were on isoflurane during the whole procedure but the extra oxygen supply was turned off during treatment. </w:t>
      </w:r>
      <w:r w:rsidR="00C25BC2" w:rsidRPr="00F5078E">
        <w:rPr>
          <w:rFonts w:ascii="Helvetica" w:hAnsi="Helvetica" w:cs="Times New Roman"/>
        </w:rPr>
        <w:t>Fifteen</w:t>
      </w:r>
      <w:r w:rsidR="00CC626E" w:rsidRPr="00F5078E">
        <w:rPr>
          <w:rFonts w:ascii="Helvetica" w:hAnsi="Helvetica" w:cs="Times New Roman"/>
        </w:rPr>
        <w:t xml:space="preserve"> animals were used for a total of 2</w:t>
      </w:r>
      <w:r w:rsidR="002E7359" w:rsidRPr="00F5078E">
        <w:rPr>
          <w:rFonts w:ascii="Helvetica" w:hAnsi="Helvetica" w:cs="Times New Roman"/>
        </w:rPr>
        <w:t>6</w:t>
      </w:r>
      <w:r w:rsidR="00CC626E" w:rsidRPr="00F5078E">
        <w:rPr>
          <w:rFonts w:ascii="Helvetica" w:hAnsi="Helvetica" w:cs="Times New Roman"/>
        </w:rPr>
        <w:t xml:space="preserve"> treatments</w:t>
      </w:r>
      <w:r w:rsidR="00AE4654">
        <w:rPr>
          <w:rFonts w:ascii="Helvetica" w:hAnsi="Helvetica" w:cs="Times New Roman"/>
        </w:rPr>
        <w:t>, i.e. some animals were given multiple treatments</w:t>
      </w:r>
      <w:r w:rsidR="00CC626E" w:rsidRPr="00F5078E">
        <w:rPr>
          <w:rFonts w:ascii="Helvetica" w:hAnsi="Helvetica" w:cs="Times New Roman"/>
        </w:rPr>
        <w:t xml:space="preserve">. The </w:t>
      </w:r>
      <w:r w:rsidR="00C25BC2" w:rsidRPr="00F5078E">
        <w:rPr>
          <w:rFonts w:ascii="Helvetica" w:hAnsi="Helvetica" w:cs="Times New Roman"/>
        </w:rPr>
        <w:t>4</w:t>
      </w:r>
      <w:r w:rsidR="00CC626E" w:rsidRPr="00F5078E">
        <w:rPr>
          <w:rFonts w:ascii="Helvetica" w:hAnsi="Helvetica" w:cs="Times New Roman"/>
        </w:rPr>
        <w:t xml:space="preserve"> experimental groups were exposed to MI 0.15 (5 treatments), 0.25 (</w:t>
      </w:r>
      <w:r w:rsidR="0001077A" w:rsidRPr="00F5078E">
        <w:rPr>
          <w:rFonts w:ascii="Helvetica" w:hAnsi="Helvetica" w:cs="Times New Roman"/>
        </w:rPr>
        <w:t>10</w:t>
      </w:r>
      <w:r w:rsidR="00CC626E" w:rsidRPr="00F5078E">
        <w:rPr>
          <w:rFonts w:ascii="Helvetica" w:hAnsi="Helvetica" w:cs="Times New Roman"/>
        </w:rPr>
        <w:t xml:space="preserve"> treatments), 0.30 (4 treatments),</w:t>
      </w:r>
      <w:r w:rsidR="0069669F" w:rsidRPr="00F5078E">
        <w:rPr>
          <w:rFonts w:ascii="Helvetica" w:hAnsi="Helvetica" w:cs="Times New Roman"/>
        </w:rPr>
        <w:t xml:space="preserve"> or</w:t>
      </w:r>
      <w:r w:rsidR="00CC626E" w:rsidRPr="00F5078E">
        <w:rPr>
          <w:rFonts w:ascii="Helvetica" w:hAnsi="Helvetica" w:cs="Times New Roman"/>
        </w:rPr>
        <w:t xml:space="preserve"> 0.35 (5 treatments). Control treatments without MB injection were performed at MI 0.55 (</w:t>
      </w:r>
      <w:r w:rsidR="0069669F" w:rsidRPr="00F5078E">
        <w:rPr>
          <w:rFonts w:ascii="Helvetica" w:hAnsi="Helvetica" w:cs="Times New Roman"/>
        </w:rPr>
        <w:t>1 animal, 1 treatment</w:t>
      </w:r>
      <w:r w:rsidR="00CC626E" w:rsidRPr="00F5078E">
        <w:rPr>
          <w:rFonts w:ascii="Helvetica" w:hAnsi="Helvetica" w:cs="Times New Roman"/>
        </w:rPr>
        <w:t>) and MI 0.75 (</w:t>
      </w:r>
      <w:r w:rsidR="0069669F" w:rsidRPr="00F5078E">
        <w:rPr>
          <w:rFonts w:ascii="Helvetica" w:hAnsi="Helvetica" w:cs="Times New Roman"/>
        </w:rPr>
        <w:t xml:space="preserve">1 animal, 1 </w:t>
      </w:r>
      <w:r w:rsidR="00DD0FC8" w:rsidRPr="00F5078E">
        <w:rPr>
          <w:rFonts w:ascii="Helvetica" w:hAnsi="Helvetica" w:cs="Times New Roman"/>
        </w:rPr>
        <w:t>treatment</w:t>
      </w:r>
      <w:r w:rsidR="00CC626E" w:rsidRPr="00F5078E">
        <w:rPr>
          <w:rFonts w:ascii="Helvetica" w:hAnsi="Helvetica" w:cs="Times New Roman"/>
        </w:rPr>
        <w:t xml:space="preserve">). </w:t>
      </w:r>
      <w:r w:rsidR="004C2AE4" w:rsidRPr="00F5078E">
        <w:rPr>
          <w:rFonts w:ascii="Helvetica" w:hAnsi="Helvetica" w:cs="Times New Roman"/>
        </w:rPr>
        <w:t xml:space="preserve">(see </w:t>
      </w:r>
      <w:r w:rsidR="00837895" w:rsidRPr="00F5078E">
        <w:rPr>
          <w:rFonts w:ascii="Helvetica" w:hAnsi="Helvetica" w:cs="Times New Roman"/>
        </w:rPr>
        <w:t>Supplementary</w:t>
      </w:r>
      <w:r w:rsidR="004C2AE4" w:rsidRPr="00F5078E">
        <w:rPr>
          <w:rFonts w:ascii="Helvetica" w:hAnsi="Helvetica" w:cs="Times New Roman"/>
        </w:rPr>
        <w:t xml:space="preserve"> information Table S1 and S2 for </w:t>
      </w:r>
      <w:r w:rsidR="00B97B44" w:rsidRPr="00F5078E">
        <w:rPr>
          <w:rFonts w:ascii="Helvetica" w:hAnsi="Helvetica" w:cs="Times New Roman"/>
        </w:rPr>
        <w:t>grouping details)</w:t>
      </w:r>
      <w:r w:rsidR="00CC626E" w:rsidRPr="00F5078E">
        <w:rPr>
          <w:rFonts w:ascii="Helvetica" w:hAnsi="Helvetica" w:cs="Times New Roman"/>
        </w:rPr>
        <w:t xml:space="preserve">. </w:t>
      </w:r>
      <w:r w:rsidR="003E0FA6">
        <w:rPr>
          <w:rFonts w:ascii="Helvetica" w:hAnsi="Helvetica" w:cs="Times New Roman"/>
        </w:rPr>
        <w:t>Within 5 minutes after the</w:t>
      </w:r>
      <w:r w:rsidR="00E153DD" w:rsidRPr="00F5078E">
        <w:rPr>
          <w:rFonts w:ascii="Helvetica" w:hAnsi="Helvetica" w:cs="Times New Roman"/>
        </w:rPr>
        <w:t xml:space="preserve"> treatment</w:t>
      </w:r>
      <w:r w:rsidR="00A54B8E" w:rsidRPr="00F5078E">
        <w:rPr>
          <w:rFonts w:ascii="Helvetica" w:hAnsi="Helvetica" w:cs="Times New Roman"/>
        </w:rPr>
        <w:t>,</w:t>
      </w:r>
      <w:r w:rsidR="00E153DD" w:rsidRPr="00F5078E">
        <w:rPr>
          <w:rFonts w:ascii="Helvetica" w:hAnsi="Helvetica" w:cs="Times New Roman"/>
        </w:rPr>
        <w:t xml:space="preserve"> the animal was </w:t>
      </w:r>
      <w:r w:rsidR="00E86D2A" w:rsidRPr="00F5078E">
        <w:rPr>
          <w:rFonts w:ascii="Helvetica" w:hAnsi="Helvetica" w:cs="Times New Roman"/>
        </w:rPr>
        <w:t>placed back</w:t>
      </w:r>
      <w:r w:rsidR="00E153DD" w:rsidRPr="00F5078E">
        <w:rPr>
          <w:rFonts w:ascii="Helvetica" w:hAnsi="Helvetica" w:cs="Times New Roman"/>
        </w:rPr>
        <w:t xml:space="preserve"> in the </w:t>
      </w:r>
      <w:r w:rsidR="0091276E" w:rsidRPr="00F5078E">
        <w:rPr>
          <w:rFonts w:ascii="Helvetica" w:hAnsi="Helvetica" w:cs="Times New Roman"/>
        </w:rPr>
        <w:t xml:space="preserve">MR </w:t>
      </w:r>
      <w:r w:rsidR="00E153DD" w:rsidRPr="00F5078E">
        <w:rPr>
          <w:rFonts w:ascii="Helvetica" w:hAnsi="Helvetica" w:cs="Times New Roman"/>
        </w:rPr>
        <w:t xml:space="preserve">scanner </w:t>
      </w:r>
      <w:r w:rsidR="00E86D2A" w:rsidRPr="00F5078E">
        <w:rPr>
          <w:rFonts w:ascii="Helvetica" w:hAnsi="Helvetica" w:cs="Times New Roman"/>
        </w:rPr>
        <w:t xml:space="preserve">in the same position as during the pre-treatment images </w:t>
      </w:r>
      <w:r w:rsidR="00E153DD" w:rsidRPr="00F5078E">
        <w:rPr>
          <w:rFonts w:ascii="Helvetica" w:hAnsi="Helvetica" w:cs="Times New Roman"/>
        </w:rPr>
        <w:t>and post-treatment T1-RARE, T2-RARE</w:t>
      </w:r>
      <w:r w:rsidR="002E575D" w:rsidRPr="00F5078E">
        <w:rPr>
          <w:rFonts w:ascii="Helvetica" w:hAnsi="Helvetica" w:cs="Times New Roman"/>
        </w:rPr>
        <w:t xml:space="preserve"> and FLASH</w:t>
      </w:r>
      <w:r w:rsidR="002E575D" w:rsidRPr="001553A3">
        <w:rPr>
          <w:rFonts w:ascii="Helvetica" w:hAnsi="Helvetica" w:cs="Times New Roman"/>
        </w:rPr>
        <w:t xml:space="preserve"> images were acquired and</w:t>
      </w:r>
      <w:r w:rsidR="00D91297" w:rsidRPr="001553A3">
        <w:rPr>
          <w:rFonts w:ascii="Helvetica" w:hAnsi="Helvetica" w:cs="Times New Roman"/>
        </w:rPr>
        <w:t xml:space="preserve"> </w:t>
      </w:r>
      <w:r w:rsidR="00E153DD" w:rsidRPr="001553A3">
        <w:rPr>
          <w:rFonts w:ascii="Helvetica" w:hAnsi="Helvetica" w:cs="Times New Roman"/>
        </w:rPr>
        <w:t xml:space="preserve">used for assessment of successful BBBD, edema and </w:t>
      </w:r>
      <w:r w:rsidR="00E86D2A" w:rsidRPr="001553A3">
        <w:rPr>
          <w:rFonts w:ascii="Helvetica" w:hAnsi="Helvetica" w:cs="Times New Roman"/>
        </w:rPr>
        <w:t>hemorrhage</w:t>
      </w:r>
      <w:r w:rsidR="00E153DD" w:rsidRPr="001553A3">
        <w:rPr>
          <w:rFonts w:ascii="Helvetica" w:hAnsi="Helvetica" w:cs="Times New Roman"/>
        </w:rPr>
        <w:t xml:space="preserve"> respectively. </w:t>
      </w:r>
      <w:r w:rsidR="001553A3" w:rsidRPr="001553A3">
        <w:rPr>
          <w:rFonts w:ascii="Helvetica" w:hAnsi="Helvetica" w:cs="Arial"/>
        </w:rPr>
        <w:t>To be classified as BBBD or edema positive, visual examination of the MR images had to reveal signal enhancement in the treated region compared to the corresponding non-treated contralateral region. Visual appearance of dark spots on FLASH images in the treated region that were not found in the untreated region, were considered as presence of hemorrhages.</w:t>
      </w:r>
    </w:p>
    <w:p w14:paraId="618E3589" w14:textId="019BE543" w:rsidR="005F4E74" w:rsidRPr="005F4E74" w:rsidRDefault="00FD2BA9" w:rsidP="003E0FA6">
      <w:pPr>
        <w:jc w:val="both"/>
        <w:rPr>
          <w:rFonts w:ascii="Arial" w:hAnsi="Arial" w:cs="Arial"/>
          <w:sz w:val="20"/>
          <w:szCs w:val="20"/>
        </w:rPr>
      </w:pPr>
      <w:r>
        <w:rPr>
          <w:rFonts w:ascii="Arial" w:hAnsi="Arial" w:cs="Arial"/>
          <w:noProof/>
          <w:sz w:val="20"/>
          <w:szCs w:val="20"/>
        </w:rPr>
        <w:lastRenderedPageBreak/>
        <w:drawing>
          <wp:inline distT="0" distB="0" distL="0" distR="0" wp14:anchorId="12FEC776" wp14:editId="0AB94BC1">
            <wp:extent cx="5266055" cy="897255"/>
            <wp:effectExtent l="0" t="0" r="0" b="0"/>
            <wp:docPr id="1" name="Picture 1" descr="Macintosh HD:Users:koaaslun:Dropbox:Post doc NTNU:Artiklar:Åslund- BBB:For submission JCR:Fig 1 Aslund et 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oaaslun:Dropbox:Post doc NTNU:Artiklar:Åslund- BBB:For submission JCR:Fig 1 Aslund et al.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6055" cy="897255"/>
                    </a:xfrm>
                    <a:prstGeom prst="rect">
                      <a:avLst/>
                    </a:prstGeom>
                    <a:noFill/>
                    <a:ln>
                      <a:noFill/>
                    </a:ln>
                  </pic:spPr>
                </pic:pic>
              </a:graphicData>
            </a:graphic>
          </wp:inline>
        </w:drawing>
      </w:r>
    </w:p>
    <w:p w14:paraId="0971BCFA" w14:textId="77777777" w:rsidR="00CF3CC5" w:rsidRDefault="00CF3CC5" w:rsidP="003E0FA6">
      <w:pPr>
        <w:jc w:val="both"/>
        <w:rPr>
          <w:rFonts w:ascii="Arial" w:hAnsi="Arial" w:cs="Times New Roman"/>
          <w:b/>
          <w:i/>
          <w:sz w:val="20"/>
          <w:szCs w:val="20"/>
        </w:rPr>
      </w:pPr>
    </w:p>
    <w:p w14:paraId="08734559" w14:textId="77777777" w:rsidR="00CF3CC5" w:rsidRDefault="00CF3CC5" w:rsidP="003E0FA6">
      <w:pPr>
        <w:jc w:val="both"/>
        <w:rPr>
          <w:rFonts w:ascii="Arial" w:hAnsi="Arial" w:cs="Times New Roman"/>
          <w:b/>
          <w:i/>
          <w:sz w:val="20"/>
          <w:szCs w:val="20"/>
        </w:rPr>
      </w:pPr>
      <w:r>
        <w:rPr>
          <w:rFonts w:ascii="Arial" w:hAnsi="Arial" w:cs="Times New Roman"/>
          <w:b/>
          <w:i/>
          <w:sz w:val="20"/>
          <w:szCs w:val="20"/>
        </w:rPr>
        <w:t>Fig.</w:t>
      </w:r>
      <w:r w:rsidRPr="00B85D31">
        <w:rPr>
          <w:rFonts w:ascii="Arial" w:hAnsi="Arial" w:cs="Times New Roman"/>
          <w:b/>
          <w:i/>
          <w:sz w:val="20"/>
          <w:szCs w:val="20"/>
        </w:rPr>
        <w:t xml:space="preserve"> 1</w:t>
      </w:r>
      <w:r>
        <w:rPr>
          <w:rFonts w:ascii="Arial" w:hAnsi="Arial" w:cs="Times New Roman"/>
          <w:i/>
          <w:sz w:val="20"/>
          <w:szCs w:val="20"/>
        </w:rPr>
        <w:t xml:space="preserve"> </w:t>
      </w:r>
      <w:r w:rsidRPr="00CE05CC">
        <w:rPr>
          <w:rFonts w:ascii="Arial" w:hAnsi="Arial" w:cs="Times New Roman"/>
          <w:b/>
          <w:i/>
          <w:sz w:val="20"/>
          <w:szCs w:val="20"/>
        </w:rPr>
        <w:t>Treatment timeline</w:t>
      </w:r>
    </w:p>
    <w:p w14:paraId="493821B3" w14:textId="68811D13" w:rsidR="00CF3CC5" w:rsidRPr="0011637C" w:rsidRDefault="00CF3CC5" w:rsidP="003E0FA6">
      <w:pPr>
        <w:jc w:val="both"/>
        <w:rPr>
          <w:rFonts w:ascii="Arial" w:hAnsi="Arial" w:cs="Times New Roman"/>
          <w:i/>
          <w:sz w:val="20"/>
          <w:szCs w:val="20"/>
        </w:rPr>
      </w:pPr>
      <w:r>
        <w:rPr>
          <w:rFonts w:ascii="Arial" w:hAnsi="Arial" w:cs="Times New Roman"/>
          <w:i/>
          <w:sz w:val="20"/>
          <w:szCs w:val="20"/>
        </w:rPr>
        <w:t xml:space="preserve">Bold </w:t>
      </w:r>
      <w:r w:rsidR="00176F0D">
        <w:rPr>
          <w:rFonts w:ascii="Arial" w:hAnsi="Arial" w:cs="Times New Roman"/>
          <w:i/>
          <w:sz w:val="20"/>
          <w:szCs w:val="20"/>
        </w:rPr>
        <w:t>line indicates</w:t>
      </w:r>
      <w:r>
        <w:rPr>
          <w:rFonts w:ascii="Arial" w:hAnsi="Arial" w:cs="Times New Roman"/>
          <w:i/>
          <w:sz w:val="20"/>
          <w:szCs w:val="20"/>
        </w:rPr>
        <w:t xml:space="preserve"> FUS treatment.</w:t>
      </w:r>
    </w:p>
    <w:p w14:paraId="03934359" w14:textId="376460D3" w:rsidR="00580049" w:rsidRPr="00A54B8E" w:rsidRDefault="00580049" w:rsidP="003E0FA6">
      <w:pPr>
        <w:jc w:val="both"/>
        <w:rPr>
          <w:rFonts w:ascii="Helvetica" w:hAnsi="Helvetica" w:cs="Times New Roman"/>
        </w:rPr>
      </w:pPr>
    </w:p>
    <w:p w14:paraId="6A8E6BDE" w14:textId="475BA704" w:rsidR="00E07DDA" w:rsidRPr="00AD6032" w:rsidRDefault="00E07DDA" w:rsidP="003E0FA6">
      <w:pPr>
        <w:jc w:val="both"/>
        <w:rPr>
          <w:rFonts w:ascii="Helvetica" w:hAnsi="Helvetica" w:cs="Times New Roman"/>
          <w:i/>
        </w:rPr>
      </w:pPr>
      <w:r w:rsidRPr="00AD6032">
        <w:rPr>
          <w:rFonts w:ascii="Helvetica" w:hAnsi="Helvetica" w:cs="Times New Roman"/>
          <w:i/>
        </w:rPr>
        <w:t>BBB-recovery</w:t>
      </w:r>
      <w:r w:rsidR="00175EE9">
        <w:rPr>
          <w:rFonts w:ascii="Helvetica" w:hAnsi="Helvetica" w:cs="Times New Roman"/>
          <w:i/>
        </w:rPr>
        <w:t xml:space="preserve"> experiments</w:t>
      </w:r>
    </w:p>
    <w:p w14:paraId="25CE8DF4" w14:textId="5DFAE5F5" w:rsidR="00E07DDA" w:rsidRPr="00AD6032" w:rsidRDefault="00745012" w:rsidP="003E0FA6">
      <w:pPr>
        <w:jc w:val="both"/>
        <w:rPr>
          <w:rFonts w:ascii="Helvetica" w:hAnsi="Helvetica" w:cs="Times New Roman"/>
        </w:rPr>
      </w:pPr>
      <w:r w:rsidRPr="00AD6032">
        <w:rPr>
          <w:rFonts w:ascii="Helvetica" w:hAnsi="Helvetica" w:cs="Times New Roman"/>
        </w:rPr>
        <w:t>The animal</w:t>
      </w:r>
      <w:r w:rsidR="00E153DD">
        <w:rPr>
          <w:rFonts w:ascii="Helvetica" w:hAnsi="Helvetica" w:cs="Times New Roman"/>
        </w:rPr>
        <w:t>s</w:t>
      </w:r>
      <w:r w:rsidRPr="00AD6032">
        <w:rPr>
          <w:rFonts w:ascii="Helvetica" w:hAnsi="Helvetica" w:cs="Times New Roman"/>
        </w:rPr>
        <w:t xml:space="preserve"> underwent the same </w:t>
      </w:r>
      <w:r w:rsidR="009F6B92" w:rsidRPr="00AD6032">
        <w:rPr>
          <w:rFonts w:ascii="Helvetica" w:hAnsi="Helvetica" w:cs="Times New Roman"/>
        </w:rPr>
        <w:t xml:space="preserve">treatment </w:t>
      </w:r>
      <w:r w:rsidRPr="00AD6032">
        <w:rPr>
          <w:rFonts w:ascii="Helvetica" w:hAnsi="Helvetica" w:cs="Times New Roman"/>
        </w:rPr>
        <w:t>procedure as for BBBD</w:t>
      </w:r>
      <w:r w:rsidR="00A34C25">
        <w:rPr>
          <w:rFonts w:ascii="Helvetica" w:hAnsi="Helvetica" w:cs="Times New Roman"/>
        </w:rPr>
        <w:t>.</w:t>
      </w:r>
      <w:r w:rsidRPr="00AD6032">
        <w:rPr>
          <w:rFonts w:ascii="Helvetica" w:hAnsi="Helvetica" w:cs="Times New Roman"/>
        </w:rPr>
        <w:t xml:space="preserve"> After MRI post</w:t>
      </w:r>
      <w:r w:rsidR="00F10A63">
        <w:rPr>
          <w:rFonts w:ascii="Helvetica" w:hAnsi="Helvetica" w:cs="Times New Roman"/>
        </w:rPr>
        <w:t>-treatment</w:t>
      </w:r>
      <w:r w:rsidRPr="00AD6032">
        <w:rPr>
          <w:rFonts w:ascii="Helvetica" w:hAnsi="Helvetica" w:cs="Times New Roman"/>
        </w:rPr>
        <w:t xml:space="preserve"> scanning</w:t>
      </w:r>
      <w:r w:rsidR="00570CBE">
        <w:rPr>
          <w:rFonts w:ascii="Helvetica" w:hAnsi="Helvetica" w:cs="Times New Roman"/>
        </w:rPr>
        <w:t>,</w:t>
      </w:r>
      <w:r w:rsidRPr="00AD6032">
        <w:rPr>
          <w:rFonts w:ascii="Helvetica" w:hAnsi="Helvetica" w:cs="Times New Roman"/>
        </w:rPr>
        <w:t xml:space="preserve"> </w:t>
      </w:r>
      <w:r w:rsidR="00B85D31">
        <w:rPr>
          <w:rFonts w:ascii="Helvetica" w:hAnsi="Helvetica" w:cs="Times New Roman"/>
        </w:rPr>
        <w:t>the animal</w:t>
      </w:r>
      <w:r w:rsidR="00F10A63">
        <w:rPr>
          <w:rFonts w:ascii="Helvetica" w:hAnsi="Helvetica" w:cs="Times New Roman"/>
        </w:rPr>
        <w:t>s were</w:t>
      </w:r>
      <w:r w:rsidR="00B85D31">
        <w:rPr>
          <w:rFonts w:ascii="Helvetica" w:hAnsi="Helvetica" w:cs="Times New Roman"/>
        </w:rPr>
        <w:t xml:space="preserve"> kept under </w:t>
      </w:r>
      <w:r w:rsidR="0091276E">
        <w:rPr>
          <w:rFonts w:ascii="Helvetica" w:hAnsi="Helvetica" w:cs="Times New Roman"/>
        </w:rPr>
        <w:t>anesthesia</w:t>
      </w:r>
      <w:r w:rsidR="00B85D31">
        <w:rPr>
          <w:rFonts w:ascii="Helvetica" w:hAnsi="Helvetica" w:cs="Times New Roman"/>
        </w:rPr>
        <w:t xml:space="preserve"> </w:t>
      </w:r>
      <w:r w:rsidR="0091276E">
        <w:rPr>
          <w:rFonts w:ascii="Helvetica" w:hAnsi="Helvetica" w:cs="Times New Roman"/>
        </w:rPr>
        <w:t xml:space="preserve">for </w:t>
      </w:r>
      <w:r w:rsidR="00B85D31">
        <w:rPr>
          <w:rFonts w:ascii="Helvetica" w:hAnsi="Helvetica" w:cs="Times New Roman"/>
        </w:rPr>
        <w:t xml:space="preserve">2 h, when BBBD was evaluated again. A </w:t>
      </w:r>
      <w:r w:rsidR="00B85D31" w:rsidRPr="00AD6032">
        <w:rPr>
          <w:rFonts w:ascii="Helvetica" w:hAnsi="Helvetica" w:cs="Times New Roman"/>
        </w:rPr>
        <w:t>pre-Omniscan T1-RARE image was acquired to check for any residual contrast agent. The animal</w:t>
      </w:r>
      <w:r w:rsidR="00F10A63">
        <w:rPr>
          <w:rFonts w:ascii="Helvetica" w:hAnsi="Helvetica" w:cs="Times New Roman"/>
        </w:rPr>
        <w:t>s were</w:t>
      </w:r>
      <w:r w:rsidR="00B85D31" w:rsidRPr="00AD6032">
        <w:rPr>
          <w:rFonts w:ascii="Helvetica" w:hAnsi="Helvetica" w:cs="Times New Roman"/>
        </w:rPr>
        <w:t xml:space="preserve"> </w:t>
      </w:r>
      <w:r w:rsidR="002E575D">
        <w:rPr>
          <w:rFonts w:ascii="Helvetica" w:hAnsi="Helvetica" w:cs="Times New Roman"/>
        </w:rPr>
        <w:t>given</w:t>
      </w:r>
      <w:r w:rsidR="00B85D31" w:rsidRPr="00AD6032">
        <w:rPr>
          <w:rFonts w:ascii="Helvetica" w:hAnsi="Helvetica" w:cs="Times New Roman"/>
        </w:rPr>
        <w:t xml:space="preserve"> Omniscan (0.5 mmol/kg) </w:t>
      </w:r>
      <w:r w:rsidR="002E575D">
        <w:rPr>
          <w:rFonts w:ascii="Helvetica" w:hAnsi="Helvetica" w:cs="Times New Roman"/>
        </w:rPr>
        <w:t xml:space="preserve">injections </w:t>
      </w:r>
      <w:r w:rsidR="00B85D31" w:rsidRPr="00AD6032">
        <w:rPr>
          <w:rFonts w:ascii="Helvetica" w:hAnsi="Helvetica" w:cs="Times New Roman"/>
        </w:rPr>
        <w:t>and T1-RARE sequence was acquired to detect any leakage</w:t>
      </w:r>
      <w:r w:rsidR="00914E53">
        <w:rPr>
          <w:rFonts w:ascii="Helvetica" w:hAnsi="Helvetica" w:cs="Times New Roman"/>
        </w:rPr>
        <w:t xml:space="preserve"> through the BBB</w:t>
      </w:r>
      <w:r w:rsidRPr="00AD6032">
        <w:rPr>
          <w:rFonts w:ascii="Helvetica" w:hAnsi="Helvetica" w:cs="Times New Roman"/>
        </w:rPr>
        <w:t xml:space="preserve">. </w:t>
      </w:r>
      <w:r w:rsidR="00B85D31">
        <w:rPr>
          <w:rFonts w:ascii="Helvetica" w:hAnsi="Helvetica" w:cs="Times New Roman"/>
        </w:rPr>
        <w:t>After the 2 h time point the cannula was removed and the animal</w:t>
      </w:r>
      <w:r w:rsidR="00F10A63">
        <w:rPr>
          <w:rFonts w:ascii="Helvetica" w:hAnsi="Helvetica" w:cs="Times New Roman"/>
        </w:rPr>
        <w:t>s were</w:t>
      </w:r>
      <w:r w:rsidR="00B85D31">
        <w:rPr>
          <w:rFonts w:ascii="Helvetica" w:hAnsi="Helvetica" w:cs="Times New Roman"/>
        </w:rPr>
        <w:t xml:space="preserve"> taken off anesthesia. </w:t>
      </w:r>
      <w:r w:rsidRPr="00AD6032">
        <w:rPr>
          <w:rFonts w:ascii="Helvetica" w:hAnsi="Helvetica" w:cs="Times New Roman"/>
        </w:rPr>
        <w:t xml:space="preserve">24 </w:t>
      </w:r>
      <w:r w:rsidR="00067EAD" w:rsidRPr="00AD6032">
        <w:rPr>
          <w:rFonts w:ascii="Helvetica" w:hAnsi="Helvetica" w:cs="Times New Roman"/>
        </w:rPr>
        <w:t xml:space="preserve">h </w:t>
      </w:r>
      <w:r w:rsidR="00E153DD">
        <w:rPr>
          <w:rFonts w:ascii="Helvetica" w:hAnsi="Helvetica" w:cs="Times New Roman"/>
        </w:rPr>
        <w:t>post BBB</w:t>
      </w:r>
      <w:r w:rsidR="00223A41">
        <w:rPr>
          <w:rFonts w:ascii="Helvetica" w:hAnsi="Helvetica" w:cs="Times New Roman"/>
        </w:rPr>
        <w:t>D</w:t>
      </w:r>
      <w:r w:rsidR="00A34C25">
        <w:rPr>
          <w:rFonts w:ascii="Helvetica" w:hAnsi="Helvetica" w:cs="Times New Roman"/>
        </w:rPr>
        <w:t xml:space="preserve"> treatment </w:t>
      </w:r>
      <w:r w:rsidR="00E153DD">
        <w:rPr>
          <w:rFonts w:ascii="Helvetica" w:hAnsi="Helvetica" w:cs="Times New Roman"/>
        </w:rPr>
        <w:t>t</w:t>
      </w:r>
      <w:r w:rsidRPr="00AD6032">
        <w:rPr>
          <w:rFonts w:ascii="Helvetica" w:hAnsi="Helvetica" w:cs="Times New Roman"/>
        </w:rPr>
        <w:t>he animal</w:t>
      </w:r>
      <w:r w:rsidR="00223A41">
        <w:rPr>
          <w:rFonts w:ascii="Helvetica" w:hAnsi="Helvetica" w:cs="Times New Roman"/>
        </w:rPr>
        <w:t>s</w:t>
      </w:r>
      <w:r w:rsidRPr="00AD6032">
        <w:rPr>
          <w:rFonts w:ascii="Helvetica" w:hAnsi="Helvetica" w:cs="Times New Roman"/>
        </w:rPr>
        <w:t xml:space="preserve"> w</w:t>
      </w:r>
      <w:r w:rsidR="00223A41">
        <w:rPr>
          <w:rFonts w:ascii="Helvetica" w:hAnsi="Helvetica" w:cs="Times New Roman"/>
        </w:rPr>
        <w:t>ere</w:t>
      </w:r>
      <w:r w:rsidRPr="00AD6032">
        <w:rPr>
          <w:rFonts w:ascii="Helvetica" w:hAnsi="Helvetica" w:cs="Times New Roman"/>
        </w:rPr>
        <w:t xml:space="preserve"> </w:t>
      </w:r>
      <w:r w:rsidR="002E575D">
        <w:rPr>
          <w:rFonts w:ascii="Helvetica" w:hAnsi="Helvetica" w:cs="Times New Roman"/>
        </w:rPr>
        <w:t>again anesthetized</w:t>
      </w:r>
      <w:r w:rsidR="0091276E">
        <w:rPr>
          <w:rFonts w:ascii="Helvetica" w:hAnsi="Helvetica" w:cs="Times New Roman"/>
        </w:rPr>
        <w:t>,</w:t>
      </w:r>
      <w:r w:rsidR="002E575D">
        <w:rPr>
          <w:rFonts w:ascii="Helvetica" w:hAnsi="Helvetica" w:cs="Times New Roman"/>
        </w:rPr>
        <w:t xml:space="preserve"> cannulated and </w:t>
      </w:r>
      <w:r w:rsidR="009D1C17">
        <w:rPr>
          <w:rFonts w:ascii="Helvetica" w:hAnsi="Helvetica" w:cs="Times New Roman"/>
        </w:rPr>
        <w:t xml:space="preserve">scanned </w:t>
      </w:r>
      <w:r w:rsidR="00570CBE">
        <w:rPr>
          <w:rFonts w:ascii="Helvetica" w:hAnsi="Helvetica" w:cs="Times New Roman"/>
        </w:rPr>
        <w:t xml:space="preserve">as described for the </w:t>
      </w:r>
      <w:r w:rsidR="009D1C17">
        <w:rPr>
          <w:rFonts w:ascii="Helvetica" w:hAnsi="Helvetica" w:cs="Times New Roman"/>
        </w:rPr>
        <w:t>2 h time point.</w:t>
      </w:r>
      <w:r w:rsidR="00663722" w:rsidRPr="00AD6032">
        <w:rPr>
          <w:rFonts w:ascii="Helvetica" w:hAnsi="Helvetica" w:cs="Times New Roman"/>
        </w:rPr>
        <w:t xml:space="preserve"> </w:t>
      </w:r>
      <w:r w:rsidR="00992D1C">
        <w:rPr>
          <w:rFonts w:ascii="Helvetica" w:hAnsi="Helvetica" w:cs="Times New Roman"/>
        </w:rPr>
        <w:t>The</w:t>
      </w:r>
      <w:r w:rsidR="002E575D">
        <w:rPr>
          <w:rFonts w:ascii="Helvetica" w:hAnsi="Helvetica" w:cs="Times New Roman"/>
        </w:rPr>
        <w:t>reafter the</w:t>
      </w:r>
      <w:r w:rsidR="00992D1C">
        <w:rPr>
          <w:rFonts w:ascii="Helvetica" w:hAnsi="Helvetica" w:cs="Times New Roman"/>
        </w:rPr>
        <w:t xml:space="preserve"> animals were </w:t>
      </w:r>
      <w:r w:rsidR="00E153DD">
        <w:rPr>
          <w:rFonts w:ascii="Helvetica" w:hAnsi="Helvetica" w:cs="Times New Roman"/>
        </w:rPr>
        <w:t>euthanized</w:t>
      </w:r>
      <w:r w:rsidR="00E153DD" w:rsidRPr="00AD6032">
        <w:rPr>
          <w:rFonts w:ascii="Helvetica" w:hAnsi="Helvetica" w:cs="Times New Roman"/>
        </w:rPr>
        <w:t xml:space="preserve"> </w:t>
      </w:r>
      <w:r w:rsidR="002E575D">
        <w:rPr>
          <w:rFonts w:ascii="Helvetica" w:hAnsi="Helvetica" w:cs="Times New Roman"/>
        </w:rPr>
        <w:t>with a</w:t>
      </w:r>
      <w:r w:rsidR="00663722" w:rsidRPr="00AD6032">
        <w:rPr>
          <w:rFonts w:ascii="Helvetica" w:hAnsi="Helvetica" w:cs="Times New Roman"/>
        </w:rPr>
        <w:t xml:space="preserve"> lethal dose </w:t>
      </w:r>
      <w:r w:rsidR="00E153DD">
        <w:rPr>
          <w:rFonts w:ascii="Helvetica" w:hAnsi="Helvetica" w:cs="Times New Roman"/>
        </w:rPr>
        <w:t xml:space="preserve">of </w:t>
      </w:r>
      <w:r w:rsidR="00663722" w:rsidRPr="00AD6032">
        <w:rPr>
          <w:rFonts w:ascii="Helvetica" w:hAnsi="Helvetica" w:cs="Times New Roman"/>
        </w:rPr>
        <w:t>pentobarbital.</w:t>
      </w:r>
    </w:p>
    <w:p w14:paraId="5AB24000" w14:textId="77777777" w:rsidR="00A54B8E" w:rsidRDefault="00A54B8E" w:rsidP="003E0FA6">
      <w:pPr>
        <w:jc w:val="both"/>
        <w:rPr>
          <w:rFonts w:ascii="Helvetica" w:hAnsi="Helvetica" w:cs="Times New Roman"/>
          <w:i/>
        </w:rPr>
      </w:pPr>
    </w:p>
    <w:p w14:paraId="6BB8AE0B" w14:textId="77777777" w:rsidR="00A54B8E" w:rsidRPr="00AD6032" w:rsidRDefault="00A54B8E" w:rsidP="003E0FA6">
      <w:pPr>
        <w:jc w:val="both"/>
        <w:rPr>
          <w:rFonts w:ascii="Helvetica" w:hAnsi="Helvetica" w:cs="Times New Roman"/>
          <w:i/>
        </w:rPr>
      </w:pPr>
      <w:r w:rsidRPr="00AD6032">
        <w:rPr>
          <w:rFonts w:ascii="Helvetica" w:hAnsi="Helvetica" w:cs="Times New Roman"/>
          <w:i/>
        </w:rPr>
        <w:t>Histology</w:t>
      </w:r>
    </w:p>
    <w:p w14:paraId="732E3BE9" w14:textId="27A5C71C" w:rsidR="00D75B63" w:rsidRPr="00AD6032" w:rsidRDefault="00D75B63" w:rsidP="003E0FA6">
      <w:pPr>
        <w:jc w:val="both"/>
        <w:rPr>
          <w:rFonts w:ascii="Helvetica" w:hAnsi="Helvetica" w:cs="Times New Roman"/>
        </w:rPr>
      </w:pPr>
      <w:r>
        <w:rPr>
          <w:rFonts w:ascii="Helvetica" w:hAnsi="Helvetica" w:cs="Times New Roman"/>
        </w:rPr>
        <w:t xml:space="preserve">After post-treatment MRI, animals were sacrificed for histological examination. </w:t>
      </w:r>
      <w:r w:rsidRPr="00AD6032">
        <w:rPr>
          <w:rFonts w:ascii="Helvetica" w:hAnsi="Helvetica" w:cs="Times New Roman"/>
        </w:rPr>
        <w:t xml:space="preserve">If no blood vessel staining was required, pentobarbital (100 mg/kg) </w:t>
      </w:r>
      <w:r>
        <w:rPr>
          <w:rFonts w:ascii="Helvetica" w:hAnsi="Helvetica" w:cs="Times New Roman"/>
        </w:rPr>
        <w:t xml:space="preserve">was injected intravenously </w:t>
      </w:r>
      <w:r w:rsidRPr="00AD6032">
        <w:rPr>
          <w:rFonts w:ascii="Helvetica" w:hAnsi="Helvetica" w:cs="Times New Roman"/>
        </w:rPr>
        <w:t xml:space="preserve">and </w:t>
      </w:r>
      <w:r>
        <w:rPr>
          <w:rFonts w:ascii="Helvetica" w:hAnsi="Helvetica" w:cs="Times New Roman"/>
        </w:rPr>
        <w:t xml:space="preserve">the animals were intracardially perfused with PBS followed by paraformaldehyde (4%) </w:t>
      </w:r>
      <w:r w:rsidRPr="00AD6032">
        <w:rPr>
          <w:rFonts w:ascii="Helvetica" w:hAnsi="Helvetica" w:cs="Times New Roman"/>
        </w:rPr>
        <w:t>before the brain</w:t>
      </w:r>
      <w:r>
        <w:rPr>
          <w:rFonts w:ascii="Helvetica" w:hAnsi="Helvetica" w:cs="Times New Roman"/>
        </w:rPr>
        <w:t>s were</w:t>
      </w:r>
      <w:r w:rsidRPr="00AD6032">
        <w:rPr>
          <w:rFonts w:ascii="Helvetica" w:hAnsi="Helvetica" w:cs="Times New Roman"/>
        </w:rPr>
        <w:t xml:space="preserve"> </w:t>
      </w:r>
      <w:r>
        <w:rPr>
          <w:rFonts w:ascii="Helvetica" w:hAnsi="Helvetica" w:cs="Times New Roman"/>
        </w:rPr>
        <w:t>preserved</w:t>
      </w:r>
      <w:r w:rsidRPr="00AD6032">
        <w:rPr>
          <w:rFonts w:ascii="Helvetica" w:hAnsi="Helvetica" w:cs="Times New Roman"/>
        </w:rPr>
        <w:t xml:space="preserve">. </w:t>
      </w:r>
      <w:r>
        <w:rPr>
          <w:rFonts w:ascii="Helvetica" w:hAnsi="Helvetica" w:cs="Times New Roman"/>
        </w:rPr>
        <w:t>[How many] b</w:t>
      </w:r>
      <w:r w:rsidRPr="00AD6032">
        <w:rPr>
          <w:rFonts w:ascii="Helvetica" w:hAnsi="Helvetica" w:cs="Times New Roman"/>
        </w:rPr>
        <w:t>rain</w:t>
      </w:r>
      <w:r>
        <w:rPr>
          <w:rFonts w:ascii="Helvetica" w:hAnsi="Helvetica" w:cs="Times New Roman"/>
        </w:rPr>
        <w:t>s</w:t>
      </w:r>
      <w:r w:rsidRPr="00AD6032">
        <w:rPr>
          <w:rFonts w:ascii="Helvetica" w:hAnsi="Helvetica" w:cs="Times New Roman"/>
        </w:rPr>
        <w:t xml:space="preserve"> </w:t>
      </w:r>
      <w:r>
        <w:rPr>
          <w:rFonts w:ascii="Helvetica" w:hAnsi="Helvetica" w:cs="Times New Roman"/>
        </w:rPr>
        <w:t>were imbedded in Tissue</w:t>
      </w:r>
      <w:r w:rsidRPr="00561BD7">
        <w:rPr>
          <w:rFonts w:ascii="Helvetica" w:hAnsi="Helvetica" w:cs="Times New Roman"/>
        </w:rPr>
        <w:t>-Tek™ CRYO-OCT Compound</w:t>
      </w:r>
      <w:r>
        <w:rPr>
          <w:rFonts w:ascii="Helvetica" w:hAnsi="Helvetica" w:cs="Times New Roman"/>
        </w:rPr>
        <w:t xml:space="preserve"> (</w:t>
      </w:r>
      <w:r w:rsidRPr="00D43C93">
        <w:rPr>
          <w:rFonts w:ascii="Helvetica" w:hAnsi="Helvetica" w:cs="Times New Roman"/>
        </w:rPr>
        <w:t>Sakura, The Netherlands</w:t>
      </w:r>
      <w:r>
        <w:rPr>
          <w:rFonts w:ascii="Helvetica" w:hAnsi="Helvetica" w:cs="Times New Roman"/>
        </w:rPr>
        <w:t>) and</w:t>
      </w:r>
      <w:r w:rsidRPr="00AD6032">
        <w:rPr>
          <w:rFonts w:ascii="Helvetica" w:hAnsi="Helvetica" w:cs="Times New Roman"/>
        </w:rPr>
        <w:t xml:space="preserve"> frozen </w:t>
      </w:r>
      <w:r>
        <w:rPr>
          <w:rFonts w:ascii="Helvetica" w:hAnsi="Helvetica" w:cs="Times New Roman"/>
        </w:rPr>
        <w:t>in liquid N</w:t>
      </w:r>
      <w:r>
        <w:rPr>
          <w:rFonts w:ascii="Helvetica" w:hAnsi="Helvetica" w:cs="Times New Roman"/>
          <w:vertAlign w:val="subscript"/>
        </w:rPr>
        <w:t>2</w:t>
      </w:r>
      <w:r>
        <w:rPr>
          <w:rFonts w:ascii="Helvetica" w:hAnsi="Helvetica" w:cs="Times New Roman"/>
        </w:rPr>
        <w:t>.</w:t>
      </w:r>
      <w:r>
        <w:rPr>
          <w:rFonts w:ascii="Helvetica" w:hAnsi="Helvetica" w:cs="Times New Roman"/>
          <w:vertAlign w:val="subscript"/>
        </w:rPr>
        <w:t xml:space="preserve">  </w:t>
      </w:r>
      <w:r w:rsidRPr="002D576F">
        <w:rPr>
          <w:rFonts w:ascii="Helvetica" w:hAnsi="Helvetica" w:cs="Times New Roman"/>
        </w:rPr>
        <w:t>[How many]</w:t>
      </w:r>
      <w:r>
        <w:rPr>
          <w:rFonts w:ascii="Helvetica" w:hAnsi="Helvetica" w:cs="Times New Roman"/>
        </w:rPr>
        <w:t xml:space="preserve"> b</w:t>
      </w:r>
      <w:r w:rsidRPr="00AD6032">
        <w:rPr>
          <w:rFonts w:ascii="Helvetica" w:hAnsi="Helvetica" w:cs="Times New Roman"/>
        </w:rPr>
        <w:t>rains used for hematoxylin and eosin (H&amp;E) staining were submerged in 4 % formalin in PBS for at least 24 h</w:t>
      </w:r>
      <w:r>
        <w:rPr>
          <w:rFonts w:ascii="Helvetica" w:hAnsi="Helvetica" w:cs="Times New Roman"/>
        </w:rPr>
        <w:t>.</w:t>
      </w:r>
      <w:r w:rsidRPr="00AD6032">
        <w:rPr>
          <w:rFonts w:ascii="Helvetica" w:hAnsi="Helvetica" w:cs="Times New Roman"/>
        </w:rPr>
        <w:t xml:space="preserve"> </w:t>
      </w:r>
      <w:r>
        <w:rPr>
          <w:rFonts w:ascii="Helvetica" w:hAnsi="Helvetica" w:cs="Times New Roman"/>
        </w:rPr>
        <w:t>When</w:t>
      </w:r>
      <w:r w:rsidRPr="00AD6032">
        <w:rPr>
          <w:rFonts w:ascii="Helvetica" w:hAnsi="Helvetica" w:cs="Times New Roman"/>
        </w:rPr>
        <w:t xml:space="preserve"> blood vessel staining was performed, fluorescein </w:t>
      </w:r>
      <w:r>
        <w:rPr>
          <w:rFonts w:ascii="Helvetica" w:hAnsi="Helvetica" w:cs="Times New Roman"/>
        </w:rPr>
        <w:t xml:space="preserve">(FITC) </w:t>
      </w:r>
      <w:r w:rsidRPr="00AD6032">
        <w:rPr>
          <w:rFonts w:ascii="Helvetica" w:hAnsi="Helvetica" w:cs="Times New Roman"/>
        </w:rPr>
        <w:t>labeled Lycopersicon esculentum (tomato) lectin (Vector Laboratories Inc. Peterborough, England)</w:t>
      </w:r>
      <w:r>
        <w:rPr>
          <w:rFonts w:ascii="Helvetica" w:hAnsi="Helvetica" w:cs="Times New Roman"/>
        </w:rPr>
        <w:t>,</w:t>
      </w:r>
      <w:r w:rsidRPr="00AD6032">
        <w:rPr>
          <w:rFonts w:ascii="Helvetica" w:hAnsi="Helvetica" w:cs="Times New Roman"/>
        </w:rPr>
        <w:t xml:space="preserve"> </w:t>
      </w:r>
      <w:r>
        <w:rPr>
          <w:rFonts w:ascii="Helvetica" w:hAnsi="Helvetica" w:cs="Times New Roman"/>
        </w:rPr>
        <w:t xml:space="preserve">which binds to glycolax available on the luminal membrane of vascular endothelial cells, was used </w:t>
      </w:r>
      <w:r>
        <w:rPr>
          <w:rFonts w:ascii="Helvetica" w:hAnsi="Helvetica" w:cs="Times New Roman"/>
        </w:rPr>
        <w:fldChar w:fldCharType="begin">
          <w:fldData xml:space="preserve">PEVuZE5vdGU+PENpdGU+PEF1dGhvcj5EZWJiYWdlPC9BdXRob3I+PFllYXI+MTk5ODwvWWVhcj48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PEVuZE5vdGU+PENpdGU+PEF1dGhvcj5EZWJiYWdlPC9BdXRob3I+PFllYXI+MTk5ODwvWWVhcj48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Pr>
          <w:rFonts w:ascii="Helvetica" w:hAnsi="Helvetica" w:cs="Times New Roman"/>
        </w:rPr>
      </w:r>
      <w:r>
        <w:rPr>
          <w:rFonts w:ascii="Helvetica" w:hAnsi="Helvetica" w:cs="Times New Roman"/>
        </w:rPr>
        <w:fldChar w:fldCharType="separate"/>
      </w:r>
      <w:r w:rsidR="00BF200B">
        <w:rPr>
          <w:rFonts w:ascii="Helvetica" w:hAnsi="Helvetica" w:cs="Times New Roman"/>
          <w:noProof/>
        </w:rPr>
        <w:t>[36]</w:t>
      </w:r>
      <w:r>
        <w:rPr>
          <w:rFonts w:ascii="Helvetica" w:hAnsi="Helvetica" w:cs="Times New Roman"/>
        </w:rPr>
        <w:fldChar w:fldCharType="end"/>
      </w:r>
      <w:r>
        <w:rPr>
          <w:rFonts w:ascii="Helvetica" w:hAnsi="Helvetica" w:cs="Times New Roman"/>
        </w:rPr>
        <w:t xml:space="preserve">. Tomato lectin </w:t>
      </w:r>
      <w:r w:rsidRPr="00AD6032">
        <w:rPr>
          <w:rFonts w:ascii="Helvetica" w:hAnsi="Helvetica" w:cs="Times New Roman"/>
        </w:rPr>
        <w:t>5 mg/kg was injected and circulated for 5 minutes before the animal</w:t>
      </w:r>
      <w:r>
        <w:rPr>
          <w:rFonts w:ascii="Helvetica" w:hAnsi="Helvetica" w:cs="Times New Roman"/>
        </w:rPr>
        <w:t>s</w:t>
      </w:r>
      <w:r w:rsidRPr="00AD6032">
        <w:rPr>
          <w:rFonts w:ascii="Helvetica" w:hAnsi="Helvetica" w:cs="Times New Roman"/>
        </w:rPr>
        <w:t xml:space="preserve"> </w:t>
      </w:r>
      <w:r>
        <w:rPr>
          <w:rFonts w:ascii="Helvetica" w:hAnsi="Helvetica" w:cs="Times New Roman"/>
        </w:rPr>
        <w:t>were</w:t>
      </w:r>
      <w:r w:rsidRPr="00AD6032">
        <w:rPr>
          <w:rFonts w:ascii="Helvetica" w:hAnsi="Helvetica" w:cs="Times New Roman"/>
        </w:rPr>
        <w:t xml:space="preserve"> </w:t>
      </w:r>
      <w:r>
        <w:rPr>
          <w:rFonts w:ascii="Helvetica" w:hAnsi="Helvetica" w:cs="Times New Roman"/>
        </w:rPr>
        <w:t>euthanized</w:t>
      </w:r>
      <w:r w:rsidRPr="00AD6032">
        <w:rPr>
          <w:rFonts w:ascii="Helvetica" w:hAnsi="Helvetica" w:cs="Times New Roman"/>
        </w:rPr>
        <w:t xml:space="preserve"> by pentobarbital injection (100 mg/kg)</w:t>
      </w:r>
      <w:r>
        <w:rPr>
          <w:rFonts w:ascii="Helvetica" w:hAnsi="Helvetica" w:cs="Times New Roman"/>
        </w:rPr>
        <w:t xml:space="preserve"> and the brain was frozen as described above. The frozen brain tissue was cut into 4 and 25 µm sections, whereas the paraffin fixed tissue was cut as </w:t>
      </w:r>
      <w:r w:rsidRPr="00FF1BAA">
        <w:rPr>
          <w:rFonts w:ascii="Helvetica" w:hAnsi="Helvetica" w:cs="Times New Roman"/>
        </w:rPr>
        <w:t xml:space="preserve">4 µm sections </w:t>
      </w:r>
      <w:r>
        <w:rPr>
          <w:rFonts w:ascii="Helvetica" w:hAnsi="Helvetica" w:cs="Times New Roman"/>
        </w:rPr>
        <w:t xml:space="preserve">before </w:t>
      </w:r>
      <w:r w:rsidRPr="00FF1BAA">
        <w:rPr>
          <w:rFonts w:ascii="Helvetica" w:hAnsi="Helvetica" w:cs="Times New Roman"/>
        </w:rPr>
        <w:t>H&amp;E stain</w:t>
      </w:r>
      <w:r>
        <w:rPr>
          <w:rFonts w:ascii="Helvetica" w:hAnsi="Helvetica" w:cs="Times New Roman"/>
        </w:rPr>
        <w:t xml:space="preserve">ing. The sections were </w:t>
      </w:r>
      <w:r w:rsidRPr="00FF1BAA">
        <w:rPr>
          <w:rFonts w:ascii="Helvetica" w:hAnsi="Helvetica" w:cs="Times New Roman"/>
        </w:rPr>
        <w:t>analyzed by a trained neuropathologist blinded to the samples.</w:t>
      </w:r>
    </w:p>
    <w:p w14:paraId="2F965B7B" w14:textId="77777777" w:rsidR="00663722" w:rsidRPr="00AD6032" w:rsidRDefault="00663722" w:rsidP="003E0FA6">
      <w:pPr>
        <w:jc w:val="both"/>
        <w:rPr>
          <w:rFonts w:ascii="Helvetica" w:hAnsi="Helvetica" w:cs="Times New Roman"/>
          <w:i/>
        </w:rPr>
      </w:pPr>
    </w:p>
    <w:p w14:paraId="0028807E" w14:textId="2A65C6E0" w:rsidR="00E07DDA" w:rsidRPr="00AD6032" w:rsidRDefault="00E43042" w:rsidP="003E0FA6">
      <w:pPr>
        <w:jc w:val="both"/>
        <w:rPr>
          <w:rFonts w:ascii="Helvetica" w:hAnsi="Helvetica" w:cs="Times New Roman"/>
          <w:i/>
        </w:rPr>
      </w:pPr>
      <w:r w:rsidRPr="00AD6032">
        <w:rPr>
          <w:rFonts w:ascii="Helvetica" w:hAnsi="Helvetica" w:cs="Times New Roman"/>
          <w:i/>
        </w:rPr>
        <w:t xml:space="preserve">Confocal laser scanning </w:t>
      </w:r>
      <w:r w:rsidR="00DB3AE6" w:rsidRPr="00AD6032">
        <w:rPr>
          <w:rFonts w:ascii="Helvetica" w:hAnsi="Helvetica" w:cs="Times New Roman"/>
          <w:i/>
        </w:rPr>
        <w:t>m</w:t>
      </w:r>
      <w:r w:rsidR="00E07DDA" w:rsidRPr="00AD6032">
        <w:rPr>
          <w:rFonts w:ascii="Helvetica" w:hAnsi="Helvetica" w:cs="Times New Roman"/>
          <w:i/>
        </w:rPr>
        <w:t>icroscopy</w:t>
      </w:r>
      <w:r w:rsidRPr="00AD6032">
        <w:rPr>
          <w:rFonts w:ascii="Helvetica" w:hAnsi="Helvetica" w:cs="Times New Roman"/>
          <w:i/>
        </w:rPr>
        <w:t xml:space="preserve"> (CLSM) of tissue</w:t>
      </w:r>
    </w:p>
    <w:p w14:paraId="4B1E8475" w14:textId="25265436" w:rsidR="00E153DD" w:rsidRPr="00E153DD" w:rsidRDefault="000C0183" w:rsidP="003E0FA6">
      <w:pPr>
        <w:jc w:val="both"/>
        <w:rPr>
          <w:rFonts w:ascii="Helvetica" w:hAnsi="Helvetica" w:cs="Times New Roman"/>
        </w:rPr>
      </w:pPr>
      <w:r w:rsidRPr="00AD6032">
        <w:rPr>
          <w:rFonts w:ascii="Helvetica" w:hAnsi="Helvetica" w:cs="Times New Roman"/>
        </w:rPr>
        <w:t>Cryosections (4 and 25 µm</w:t>
      </w:r>
      <w:r w:rsidR="00A34C25">
        <w:rPr>
          <w:rFonts w:ascii="Helvetica" w:hAnsi="Helvetica" w:cs="Times New Roman"/>
        </w:rPr>
        <w:t xml:space="preserve"> thick</w:t>
      </w:r>
      <w:r w:rsidRPr="00AD6032">
        <w:rPr>
          <w:rFonts w:ascii="Helvetica" w:hAnsi="Helvetica" w:cs="Times New Roman"/>
        </w:rPr>
        <w:t xml:space="preserve">) were </w:t>
      </w:r>
      <w:r w:rsidR="006D72AC" w:rsidRPr="00AD6032">
        <w:rPr>
          <w:rFonts w:ascii="Helvetica" w:hAnsi="Helvetica" w:cs="Times New Roman"/>
        </w:rPr>
        <w:t xml:space="preserve">thawed for 30 minutes before DAPI </w:t>
      </w:r>
      <w:r w:rsidR="000E02C1" w:rsidRPr="00AD6032">
        <w:rPr>
          <w:rFonts w:ascii="Helvetica" w:hAnsi="Helvetica" w:cs="Times New Roman"/>
        </w:rPr>
        <w:t>(</w:t>
      </w:r>
      <w:r w:rsidR="000E02C1" w:rsidRPr="00AD6032">
        <w:rPr>
          <w:rFonts w:ascii="Helvetica" w:hAnsi="Helvetica" w:cs="Times New Roman"/>
          <w:bCs/>
        </w:rPr>
        <w:t>4',6-diamidino-2-phenylindole</w:t>
      </w:r>
      <w:r w:rsidR="009D1C17">
        <w:rPr>
          <w:rFonts w:ascii="Helvetica" w:hAnsi="Helvetica" w:cs="Times New Roman"/>
          <w:bCs/>
        </w:rPr>
        <w:t>, a cell nucle</w:t>
      </w:r>
      <w:r w:rsidR="00E9453B">
        <w:rPr>
          <w:rFonts w:ascii="Helvetica" w:hAnsi="Helvetica" w:cs="Times New Roman"/>
          <w:bCs/>
        </w:rPr>
        <w:t>us</w:t>
      </w:r>
      <w:r w:rsidR="009D1C17">
        <w:rPr>
          <w:rFonts w:ascii="Helvetica" w:hAnsi="Helvetica" w:cs="Times New Roman"/>
          <w:bCs/>
        </w:rPr>
        <w:t xml:space="preserve"> stain</w:t>
      </w:r>
      <w:r w:rsidR="000E02C1" w:rsidRPr="00AD6032">
        <w:rPr>
          <w:rFonts w:ascii="Helvetica" w:hAnsi="Helvetica" w:cs="Times New Roman"/>
          <w:bCs/>
        </w:rPr>
        <w:t xml:space="preserve">) </w:t>
      </w:r>
      <w:r w:rsidR="006D72AC" w:rsidRPr="00AD6032">
        <w:rPr>
          <w:rFonts w:ascii="Helvetica" w:hAnsi="Helvetica" w:cs="Times New Roman"/>
        </w:rPr>
        <w:t>supplemented Vectashield</w:t>
      </w:r>
      <w:r w:rsidR="00814E0B" w:rsidRPr="00AD6032">
        <w:rPr>
          <w:rFonts w:ascii="Helvetica" w:hAnsi="Helvetica" w:cs="Times New Roman"/>
        </w:rPr>
        <w:t xml:space="preserve"> (</w:t>
      </w:r>
      <w:r w:rsidR="00E153DD">
        <w:rPr>
          <w:rFonts w:ascii="Helvetica" w:hAnsi="Helvetica" w:cs="Times New Roman"/>
        </w:rPr>
        <w:t>Vector Laboratories Inc. Burlingame, CA</w:t>
      </w:r>
      <w:r w:rsidR="00814E0B" w:rsidRPr="00AD6032">
        <w:rPr>
          <w:rFonts w:ascii="Helvetica" w:hAnsi="Helvetica" w:cs="Times New Roman"/>
        </w:rPr>
        <w:t>)</w:t>
      </w:r>
      <w:r w:rsidR="006D72AC" w:rsidRPr="00AD6032">
        <w:rPr>
          <w:rFonts w:ascii="Helvetica" w:hAnsi="Helvetica" w:cs="Times New Roman"/>
        </w:rPr>
        <w:t xml:space="preserve"> was added and a cover slip mounted. </w:t>
      </w:r>
      <w:r w:rsidR="00903D20">
        <w:rPr>
          <w:rFonts w:ascii="Helvetica" w:hAnsi="Helvetica" w:cs="Times New Roman"/>
        </w:rPr>
        <w:t>The</w:t>
      </w:r>
      <w:r w:rsidR="006D72AC" w:rsidRPr="00AD6032">
        <w:rPr>
          <w:rFonts w:ascii="Helvetica" w:hAnsi="Helvetica" w:cs="Times New Roman"/>
        </w:rPr>
        <w:t xml:space="preserve"> cover slip was sealed with colorless nail polish.</w:t>
      </w:r>
      <w:r w:rsidRPr="00AD6032">
        <w:rPr>
          <w:rFonts w:ascii="Helvetica" w:hAnsi="Helvetica" w:cs="Times New Roman"/>
        </w:rPr>
        <w:t xml:space="preserve"> </w:t>
      </w:r>
      <w:r w:rsidR="00E43042" w:rsidRPr="003576DB">
        <w:rPr>
          <w:rFonts w:ascii="Helvetica" w:hAnsi="Helvetica" w:cs="Times New Roman"/>
        </w:rPr>
        <w:t xml:space="preserve">CLSM (Leica TCS SP8) </w:t>
      </w:r>
      <w:r w:rsidR="00D43C93">
        <w:rPr>
          <w:rFonts w:ascii="Helvetica" w:hAnsi="Helvetica" w:cs="Times New Roman"/>
        </w:rPr>
        <w:t>was</w:t>
      </w:r>
      <w:r w:rsidR="00E43042" w:rsidRPr="003576DB">
        <w:rPr>
          <w:rFonts w:ascii="Helvetica" w:hAnsi="Helvetica" w:cs="Times New Roman"/>
        </w:rPr>
        <w:t xml:space="preserve"> used to study the </w:t>
      </w:r>
      <w:r w:rsidRPr="003576DB">
        <w:rPr>
          <w:rFonts w:ascii="Helvetica" w:hAnsi="Helvetica" w:cs="Times New Roman"/>
        </w:rPr>
        <w:t>extravasation</w:t>
      </w:r>
      <w:r w:rsidR="00AD0AD5" w:rsidRPr="003576DB">
        <w:rPr>
          <w:rFonts w:ascii="Helvetica" w:hAnsi="Helvetica" w:cs="Times New Roman"/>
        </w:rPr>
        <w:t xml:space="preserve"> and </w:t>
      </w:r>
      <w:r w:rsidR="00A34C25" w:rsidRPr="003576DB">
        <w:rPr>
          <w:rFonts w:ascii="Helvetica" w:hAnsi="Helvetica" w:cs="Times New Roman"/>
        </w:rPr>
        <w:t xml:space="preserve">penetration </w:t>
      </w:r>
      <w:r w:rsidR="006D72AC" w:rsidRPr="003576DB">
        <w:rPr>
          <w:rFonts w:ascii="Helvetica" w:hAnsi="Helvetica" w:cs="Times New Roman"/>
        </w:rPr>
        <w:t xml:space="preserve">of </w:t>
      </w:r>
      <w:r w:rsidRPr="003576DB">
        <w:rPr>
          <w:rFonts w:ascii="Helvetica" w:hAnsi="Helvetica" w:cs="Times New Roman"/>
        </w:rPr>
        <w:t>NPs</w:t>
      </w:r>
      <w:r w:rsidR="00E43042" w:rsidRPr="003576DB">
        <w:rPr>
          <w:rFonts w:ascii="Helvetica" w:hAnsi="Helvetica" w:cs="Times New Roman"/>
        </w:rPr>
        <w:t xml:space="preserve"> </w:t>
      </w:r>
      <w:r w:rsidR="00D43C93">
        <w:rPr>
          <w:rFonts w:ascii="Helvetica" w:hAnsi="Helvetica" w:cs="Times New Roman"/>
        </w:rPr>
        <w:t>contai</w:t>
      </w:r>
      <w:r w:rsidR="00F10A63">
        <w:rPr>
          <w:rFonts w:ascii="Helvetica" w:hAnsi="Helvetica" w:cs="Times New Roman"/>
        </w:rPr>
        <w:t>ni</w:t>
      </w:r>
      <w:r w:rsidR="00D43C93">
        <w:rPr>
          <w:rFonts w:ascii="Helvetica" w:hAnsi="Helvetica" w:cs="Times New Roman"/>
        </w:rPr>
        <w:t xml:space="preserve">ng the fluorescent dye NR668 </w:t>
      </w:r>
      <w:r w:rsidR="00D43C93" w:rsidRPr="00AD6032">
        <w:rPr>
          <w:rFonts w:ascii="Helvetica" w:hAnsi="Helvetica" w:cs="Times New Roman"/>
        </w:rPr>
        <w:fldChar w:fldCharType="begin">
          <w:fldData xml:space="preserve">PEVuZE5vdGU+PENpdGU+PEF1dGhvcj5LbHltY2hlbmtvPC9BdXRob3I+PFllYXI+MjAxMjwvWWVh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=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PEVuZE5vdGU+PENpdGU+PEF1dGhvcj5LbHltY2hlbmtvPC9BdXRob3I+PFllYXI+MjAxMjwvWWVh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=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D43C93" w:rsidRPr="00AD6032">
        <w:rPr>
          <w:rFonts w:ascii="Helvetica" w:hAnsi="Helvetica" w:cs="Times New Roman"/>
        </w:rPr>
      </w:r>
      <w:r w:rsidR="00D43C93" w:rsidRPr="00AD6032">
        <w:rPr>
          <w:rFonts w:ascii="Helvetica" w:hAnsi="Helvetica" w:cs="Times New Roman"/>
        </w:rPr>
        <w:fldChar w:fldCharType="separate"/>
      </w:r>
      <w:r w:rsidR="00BF200B">
        <w:rPr>
          <w:rFonts w:ascii="Helvetica" w:hAnsi="Helvetica" w:cs="Times New Roman"/>
          <w:noProof/>
        </w:rPr>
        <w:t>[31]</w:t>
      </w:r>
      <w:r w:rsidR="00D43C93" w:rsidRPr="00AD6032">
        <w:rPr>
          <w:rFonts w:ascii="Helvetica" w:hAnsi="Helvetica" w:cs="Times New Roman"/>
        </w:rPr>
        <w:fldChar w:fldCharType="end"/>
      </w:r>
      <w:r w:rsidR="00AA3BEE">
        <w:rPr>
          <w:rFonts w:ascii="Helvetica" w:hAnsi="Helvetica" w:cs="Times New Roman"/>
        </w:rPr>
        <w:t xml:space="preserve"> </w:t>
      </w:r>
      <w:r w:rsidR="00E43042" w:rsidRPr="003576DB">
        <w:rPr>
          <w:rFonts w:ascii="Helvetica" w:hAnsi="Helvetica" w:cs="Times New Roman"/>
        </w:rPr>
        <w:t xml:space="preserve">using a 63x/1.2 water objective. To excite </w:t>
      </w:r>
      <w:r w:rsidR="00AE4654">
        <w:rPr>
          <w:rFonts w:ascii="Helvetica" w:hAnsi="Helvetica" w:cs="Times New Roman"/>
        </w:rPr>
        <w:t xml:space="preserve">FITC and </w:t>
      </w:r>
      <w:r w:rsidR="00882DDA" w:rsidRPr="003576DB">
        <w:rPr>
          <w:rFonts w:ascii="Helvetica" w:hAnsi="Helvetica" w:cs="Times New Roman"/>
        </w:rPr>
        <w:t>NR668</w:t>
      </w:r>
      <w:r w:rsidR="00E43042" w:rsidRPr="003576DB">
        <w:rPr>
          <w:rFonts w:ascii="Helvetica" w:hAnsi="Helvetica" w:cs="Times New Roman"/>
        </w:rPr>
        <w:t xml:space="preserve">, a white light laser </w:t>
      </w:r>
      <w:r w:rsidR="00AA3BEE">
        <w:rPr>
          <w:rFonts w:ascii="Helvetica" w:hAnsi="Helvetica" w:cs="Times New Roman"/>
        </w:rPr>
        <w:t>was used</w:t>
      </w:r>
      <w:r w:rsidR="00745C47" w:rsidRPr="003576DB">
        <w:rPr>
          <w:rFonts w:ascii="Helvetica" w:hAnsi="Helvetica" w:cs="Times New Roman"/>
        </w:rPr>
        <w:t xml:space="preserve"> </w:t>
      </w:r>
      <w:r w:rsidR="00AD0AD5" w:rsidRPr="003576DB">
        <w:rPr>
          <w:rFonts w:ascii="Helvetica" w:hAnsi="Helvetica" w:cs="Times New Roman"/>
        </w:rPr>
        <w:t>at</w:t>
      </w:r>
      <w:r w:rsidR="00745C47" w:rsidRPr="003576DB">
        <w:rPr>
          <w:rFonts w:ascii="Helvetica" w:hAnsi="Helvetica" w:cs="Times New Roman"/>
        </w:rPr>
        <w:t xml:space="preserve"> </w:t>
      </w:r>
      <w:r w:rsidR="00F0799C">
        <w:rPr>
          <w:rFonts w:ascii="Helvetica" w:hAnsi="Helvetica" w:cs="Times New Roman"/>
        </w:rPr>
        <w:t xml:space="preserve">495 </w:t>
      </w:r>
      <w:r w:rsidR="00AA3BEE">
        <w:rPr>
          <w:rFonts w:ascii="Helvetica" w:hAnsi="Helvetica" w:cs="Times New Roman"/>
        </w:rPr>
        <w:t xml:space="preserve">nm </w:t>
      </w:r>
      <w:r w:rsidR="00F0799C">
        <w:rPr>
          <w:rFonts w:ascii="Helvetica" w:hAnsi="Helvetica" w:cs="Times New Roman"/>
        </w:rPr>
        <w:t>(detection 505-540 nm)</w:t>
      </w:r>
      <w:r w:rsidR="00AD0AD5" w:rsidRPr="003576DB">
        <w:rPr>
          <w:rFonts w:ascii="Helvetica" w:hAnsi="Helvetica" w:cs="Times New Roman"/>
        </w:rPr>
        <w:t xml:space="preserve"> and</w:t>
      </w:r>
      <w:r w:rsidR="00AA3BEE">
        <w:rPr>
          <w:rFonts w:ascii="Helvetica" w:hAnsi="Helvetica" w:cs="Times New Roman"/>
        </w:rPr>
        <w:t xml:space="preserve"> at</w:t>
      </w:r>
      <w:r w:rsidR="00AD0AD5" w:rsidRPr="003576DB">
        <w:rPr>
          <w:rFonts w:ascii="Helvetica" w:hAnsi="Helvetica" w:cs="Times New Roman"/>
        </w:rPr>
        <w:t xml:space="preserve"> 561 nm </w:t>
      </w:r>
      <w:r w:rsidR="00F0799C">
        <w:rPr>
          <w:rFonts w:ascii="Helvetica" w:hAnsi="Helvetica" w:cs="Times New Roman"/>
        </w:rPr>
        <w:t>(detection 599-699 nm)</w:t>
      </w:r>
      <w:r w:rsidR="005F4E74">
        <w:rPr>
          <w:rFonts w:ascii="Helvetica" w:hAnsi="Helvetica" w:cs="Times New Roman"/>
        </w:rPr>
        <w:t>,</w:t>
      </w:r>
      <w:r w:rsidR="00F0799C">
        <w:rPr>
          <w:rFonts w:ascii="Helvetica" w:hAnsi="Helvetica" w:cs="Times New Roman"/>
        </w:rPr>
        <w:t xml:space="preserve"> </w:t>
      </w:r>
      <w:r w:rsidR="00AD0AD5" w:rsidRPr="003576DB">
        <w:rPr>
          <w:rFonts w:ascii="Helvetica" w:hAnsi="Helvetica" w:cs="Times New Roman"/>
        </w:rPr>
        <w:t xml:space="preserve">respectively </w:t>
      </w:r>
      <w:r w:rsidR="00745C47" w:rsidRPr="003576DB">
        <w:rPr>
          <w:rFonts w:ascii="Helvetica" w:hAnsi="Helvetica" w:cs="Times New Roman"/>
        </w:rPr>
        <w:t xml:space="preserve">and for DAPI a 405 nm </w:t>
      </w:r>
      <w:r w:rsidR="00AA3BEE">
        <w:rPr>
          <w:rFonts w:ascii="Helvetica" w:hAnsi="Helvetica" w:cs="Times New Roman"/>
        </w:rPr>
        <w:t xml:space="preserve">laser </w:t>
      </w:r>
      <w:r w:rsidR="00F0799C">
        <w:rPr>
          <w:rFonts w:ascii="Helvetica" w:hAnsi="Helvetica" w:cs="Times New Roman"/>
        </w:rPr>
        <w:t xml:space="preserve">(detection 416-468 nm) </w:t>
      </w:r>
      <w:r w:rsidR="00745C47" w:rsidRPr="003576DB">
        <w:rPr>
          <w:rFonts w:ascii="Helvetica" w:hAnsi="Helvetica" w:cs="Times New Roman"/>
        </w:rPr>
        <w:t>was used.</w:t>
      </w:r>
      <w:r w:rsidR="00AD0AD5" w:rsidRPr="00E153DD">
        <w:rPr>
          <w:rFonts w:ascii="Helvetica" w:hAnsi="Helvetica" w:cs="Times New Roman"/>
        </w:rPr>
        <w:t xml:space="preserve"> </w:t>
      </w:r>
      <w:r w:rsidR="005F4E74">
        <w:rPr>
          <w:rFonts w:ascii="Helvetica" w:hAnsi="Helvetica" w:cs="Times New Roman"/>
        </w:rPr>
        <w:t>I</w:t>
      </w:r>
      <w:r w:rsidR="005F4E74" w:rsidRPr="00E153DD">
        <w:rPr>
          <w:rFonts w:ascii="Helvetica" w:hAnsi="Helvetica" w:cs="Times New Roman"/>
        </w:rPr>
        <w:t xml:space="preserve">mage </w:t>
      </w:r>
      <w:r w:rsidR="005F4E74" w:rsidRPr="00E153DD">
        <w:rPr>
          <w:rFonts w:ascii="Helvetica" w:hAnsi="Helvetica" w:cs="Times New Roman"/>
        </w:rPr>
        <w:lastRenderedPageBreak/>
        <w:t>processing</w:t>
      </w:r>
      <w:r w:rsidR="005F4E74">
        <w:rPr>
          <w:rFonts w:ascii="Helvetica" w:hAnsi="Helvetica" w:cs="Times New Roman"/>
        </w:rPr>
        <w:t xml:space="preserve"> was performed by</w:t>
      </w:r>
      <w:r w:rsidR="005F4E74" w:rsidRPr="00E153DD">
        <w:rPr>
          <w:rFonts w:ascii="Helvetica" w:hAnsi="Helvetica" w:cs="Times New Roman"/>
        </w:rPr>
        <w:t xml:space="preserve"> ImageJ </w:t>
      </w:r>
      <w:r w:rsidR="005F4E74">
        <w:rPr>
          <w:rFonts w:ascii="Helvetica" w:hAnsi="Helvetica" w:cs="Times New Roman"/>
        </w:rPr>
        <w:fldChar w:fldCharType="begin"/>
      </w:r>
      <w:r w:rsidR="00BF200B">
        <w:rPr>
          <w:rFonts w:ascii="Helvetica" w:hAnsi="Helvetica" w:cs="Times New Roman"/>
        </w:rPr>
        <w:instrText xml:space="preserve"> ADDIN EN.CITE &lt;EndNote&gt;&lt;Cite&gt;&lt;Author&gt;Schneider&lt;/Author&gt;&lt;Year&gt;2012&lt;/Year&gt;&lt;RecNum&gt;362&lt;/RecNum&gt;&lt;DisplayText&gt;[32]&lt;/DisplayText&gt;&lt;record&gt;&lt;rec-number&gt;362&lt;/rec-number&gt;&lt;foreign-keys&gt;&lt;key app="EN" db-id="twdzfztzfrdstmez0v1xdpxnwzvtd29z5pdx" timestamp="1423147196"&gt;362&lt;/key&gt;&lt;/foreign-keys&gt;&lt;ref-type name="Journal Article"&gt;17&lt;/ref-type&gt;&lt;contributors&gt;&lt;authors&gt;&lt;author&gt;Schneider, C. A.&lt;/author&gt;&lt;author&gt;Rasband, W. S.&lt;/author&gt;&lt;author&gt;Eliceiri, K. W.&lt;/author&gt;&lt;/authors&gt;&lt;/contributors&gt;&lt;auth-address&gt;Laboratory for Optical and Computational Instrumentation, University of Wisconsin at Madison, Madison, Wisconsin, USA.&lt;/auth-address&gt;&lt;titles&gt;&lt;title&gt;NIH Image to ImageJ: 25 years of image analysis&lt;/title&gt;&lt;secondary-title&gt;Nat. Methods&lt;/secondary-title&gt;&lt;alt-title&gt;Nature methods&lt;/alt-title&gt;&lt;/titles&gt;&lt;alt-periodical&gt;&lt;full-title&gt;Nat Methods&lt;/full-title&gt;&lt;abbr-1&gt;Nature methods&lt;/abbr-1&gt;&lt;/alt-periodical&gt;&lt;pages&gt;671-5&lt;/pages&gt;&lt;volume&gt;9&lt;/volume&gt;&lt;number&gt;7&lt;/number&gt;&lt;keywords&gt;&lt;keyword&gt;*Computational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States&lt;/keyword&gt;&lt;/keywords&gt;&lt;dates&gt;&lt;year&gt;2012&lt;/year&gt;&lt;pub-dates&gt;&lt;date&gt;Jul&lt;/date&gt;&lt;/pub-dates&gt;&lt;/dates&gt;&lt;isbn&gt;1548-7105 (Electronic)&amp;#xD;1548-7091 (Linking)&lt;/isbn&gt;&lt;accession-num&gt;22930834&lt;/accession-num&gt;&lt;urls&gt;&lt;related-urls&gt;&lt;url&gt;http://www.ncbi.nlm.nih.gov/pubmed/22930834&lt;/url&gt;&lt;/related-urls&gt;&lt;/urls&gt;&lt;/record&gt;&lt;/Cite&gt;&lt;/EndNote&gt;</w:instrText>
      </w:r>
      <w:r w:rsidR="005F4E74">
        <w:rPr>
          <w:rFonts w:ascii="Helvetica" w:hAnsi="Helvetica" w:cs="Times New Roman"/>
        </w:rPr>
        <w:fldChar w:fldCharType="separate"/>
      </w:r>
      <w:r w:rsidR="00BF200B">
        <w:rPr>
          <w:rFonts w:ascii="Helvetica" w:hAnsi="Helvetica" w:cs="Times New Roman"/>
          <w:noProof/>
        </w:rPr>
        <w:t>[32]</w:t>
      </w:r>
      <w:r w:rsidR="005F4E74">
        <w:rPr>
          <w:rFonts w:ascii="Helvetica" w:hAnsi="Helvetica" w:cs="Times New Roman"/>
        </w:rPr>
        <w:fldChar w:fldCharType="end"/>
      </w:r>
      <w:r w:rsidR="005F4E74">
        <w:rPr>
          <w:rFonts w:ascii="Helvetica" w:hAnsi="Helvetica" w:cs="Times New Roman"/>
        </w:rPr>
        <w:t xml:space="preserve"> </w:t>
      </w:r>
      <w:r w:rsidR="005F4E74" w:rsidRPr="00E153DD">
        <w:rPr>
          <w:rFonts w:ascii="Helvetica" w:hAnsi="Helvetica" w:cs="Times New Roman"/>
        </w:rPr>
        <w:t>and</w:t>
      </w:r>
      <w:r w:rsidR="005F4E74">
        <w:rPr>
          <w:rFonts w:ascii="Helvetica" w:hAnsi="Helvetica" w:cs="Times New Roman"/>
        </w:rPr>
        <w:t xml:space="preserve"> </w:t>
      </w:r>
      <w:r w:rsidR="005F4E74" w:rsidRPr="00E153DD">
        <w:rPr>
          <w:rFonts w:ascii="Helvetica" w:hAnsi="Helvetica" w:cs="Times New Roman"/>
        </w:rPr>
        <w:t>Amir</w:t>
      </w:r>
      <w:r w:rsidR="005F4E74">
        <w:rPr>
          <w:rFonts w:ascii="Helvetica" w:hAnsi="Helvetica" w:cs="Times New Roman"/>
        </w:rPr>
        <w:t>a</w:t>
      </w:r>
      <w:r w:rsidR="005F4E74" w:rsidRPr="00E153DD">
        <w:rPr>
          <w:rFonts w:ascii="Helvetica" w:hAnsi="Helvetica" w:cs="Times New Roman"/>
        </w:rPr>
        <w:t xml:space="preserve"> </w:t>
      </w:r>
      <w:r w:rsidR="005F4E74">
        <w:rPr>
          <w:rFonts w:ascii="Helvetica" w:hAnsi="Helvetica" w:cs="Times New Roman"/>
        </w:rPr>
        <w:t>5.3.3</w:t>
      </w:r>
      <w:r w:rsidR="005F4E74" w:rsidRPr="00E153DD">
        <w:rPr>
          <w:rFonts w:ascii="Helvetica" w:hAnsi="Helvetica" w:cs="Times New Roman"/>
        </w:rPr>
        <w:t xml:space="preserve"> </w:t>
      </w:r>
      <w:r w:rsidR="005F4E74">
        <w:rPr>
          <w:rFonts w:ascii="Helvetica" w:hAnsi="Helvetica" w:cs="Times New Roman"/>
        </w:rPr>
        <w:t>(</w:t>
      </w:r>
      <w:r w:rsidR="005F4E74">
        <w:rPr>
          <w:rFonts w:ascii="Helvetica" w:hAnsi="Helvetica" w:cs="Helvetica"/>
          <w:color w:val="1C1C1C"/>
        </w:rPr>
        <w:t xml:space="preserve">FEI Visualization Sciences Group) </w:t>
      </w:r>
      <w:r w:rsidR="005F4E74" w:rsidRPr="00E153DD">
        <w:rPr>
          <w:rFonts w:ascii="Helvetica" w:hAnsi="Helvetica" w:cs="Times New Roman"/>
        </w:rPr>
        <w:t>for 3D visualization of image stacks</w:t>
      </w:r>
    </w:p>
    <w:p w14:paraId="55E6FF93" w14:textId="77777777" w:rsidR="00DB3AE6" w:rsidRPr="00AD6032" w:rsidRDefault="00DB3AE6" w:rsidP="003E0FA6">
      <w:pPr>
        <w:jc w:val="both"/>
        <w:rPr>
          <w:rFonts w:ascii="Helvetica" w:hAnsi="Helvetica" w:cs="Times New Roman"/>
          <w:i/>
        </w:rPr>
      </w:pPr>
    </w:p>
    <w:p w14:paraId="281C1001" w14:textId="738A4098" w:rsidR="00055F5E" w:rsidRDefault="00055F5E" w:rsidP="003E0FA6">
      <w:pPr>
        <w:jc w:val="both"/>
        <w:rPr>
          <w:rFonts w:ascii="Helvetica" w:hAnsi="Helvetica" w:cs="Times New Roman"/>
          <w:i/>
        </w:rPr>
      </w:pPr>
      <w:r>
        <w:rPr>
          <w:rFonts w:ascii="Helvetica" w:hAnsi="Helvetica" w:cs="Times New Roman"/>
          <w:i/>
        </w:rPr>
        <w:br w:type="page"/>
      </w:r>
    </w:p>
    <w:p w14:paraId="28FCB846" w14:textId="2025358D" w:rsidR="00985129" w:rsidRPr="00AD6032" w:rsidRDefault="00985129" w:rsidP="003E0FA6">
      <w:pPr>
        <w:jc w:val="both"/>
        <w:rPr>
          <w:rFonts w:ascii="Helvetica" w:hAnsi="Helvetica" w:cs="Times New Roman"/>
          <w:b/>
        </w:rPr>
      </w:pPr>
      <w:r w:rsidRPr="00AD6032">
        <w:rPr>
          <w:rFonts w:ascii="Helvetica" w:hAnsi="Helvetica" w:cs="Times New Roman"/>
          <w:b/>
        </w:rPr>
        <w:lastRenderedPageBreak/>
        <w:t>Results</w:t>
      </w:r>
    </w:p>
    <w:p w14:paraId="5391848D" w14:textId="3CED76C2" w:rsidR="00A74E3F" w:rsidRPr="00AD6032" w:rsidRDefault="00097FB9" w:rsidP="003E0FA6">
      <w:pPr>
        <w:jc w:val="both"/>
        <w:rPr>
          <w:rFonts w:ascii="Helvetica" w:hAnsi="Helvetica" w:cs="Times New Roman"/>
          <w:i/>
        </w:rPr>
      </w:pPr>
      <w:r w:rsidRPr="00AD6032">
        <w:rPr>
          <w:rFonts w:ascii="Helvetica" w:hAnsi="Helvetica" w:cs="Times New Roman"/>
          <w:i/>
        </w:rPr>
        <w:t>Characterization of nanoparticles and microbubbles</w:t>
      </w:r>
    </w:p>
    <w:p w14:paraId="4D825EE0" w14:textId="2F2EDCE3" w:rsidR="00562F8D" w:rsidRPr="005012C8" w:rsidRDefault="008D1C07" w:rsidP="003E0FA6">
      <w:pPr>
        <w:jc w:val="both"/>
        <w:rPr>
          <w:rFonts w:ascii="Helvetica" w:hAnsi="Helvetica" w:cs="Times New Roman"/>
        </w:rPr>
      </w:pPr>
      <w:r>
        <w:rPr>
          <w:rFonts w:ascii="Helvetica" w:hAnsi="Helvetica" w:cs="Times New Roman"/>
        </w:rPr>
        <w:t>The</w:t>
      </w:r>
      <w:r w:rsidR="00E669D4" w:rsidRPr="00AD6032">
        <w:rPr>
          <w:rFonts w:ascii="Helvetica" w:hAnsi="Helvetica" w:cs="Times New Roman"/>
        </w:rPr>
        <w:t xml:space="preserve"> PBCA</w:t>
      </w:r>
      <w:r w:rsidR="00A74E3F" w:rsidRPr="00AD6032">
        <w:rPr>
          <w:rFonts w:ascii="Helvetica" w:hAnsi="Helvetica" w:cs="Times New Roman"/>
        </w:rPr>
        <w:t xml:space="preserve"> </w:t>
      </w:r>
      <w:r w:rsidR="009F7F09">
        <w:rPr>
          <w:rFonts w:ascii="Helvetica" w:hAnsi="Helvetica" w:cs="Times New Roman"/>
        </w:rPr>
        <w:t>NPs</w:t>
      </w:r>
      <w:r w:rsidR="0096436C" w:rsidRPr="00AD6032">
        <w:rPr>
          <w:rFonts w:ascii="Helvetica" w:hAnsi="Helvetica" w:cs="Times New Roman"/>
        </w:rPr>
        <w:t xml:space="preserve">, </w:t>
      </w:r>
      <w:r w:rsidR="00AD0AD5">
        <w:rPr>
          <w:rFonts w:ascii="Helvetica" w:hAnsi="Helvetica" w:cs="Times New Roman"/>
        </w:rPr>
        <w:t>encapsulating</w:t>
      </w:r>
      <w:r w:rsidR="0096436C" w:rsidRPr="00AD6032">
        <w:rPr>
          <w:rFonts w:ascii="Helvetica" w:hAnsi="Helvetica" w:cs="Times New Roman"/>
        </w:rPr>
        <w:t xml:space="preserve"> </w:t>
      </w:r>
      <w:r w:rsidR="00995192">
        <w:rPr>
          <w:rFonts w:ascii="Helvetica" w:hAnsi="Helvetica" w:cs="Times New Roman"/>
        </w:rPr>
        <w:t xml:space="preserve">the </w:t>
      </w:r>
      <w:r w:rsidR="00A70578">
        <w:rPr>
          <w:rFonts w:ascii="Helvetica" w:hAnsi="Helvetica" w:cs="Times New Roman"/>
        </w:rPr>
        <w:t xml:space="preserve">fluorescent </w:t>
      </w:r>
      <w:r w:rsidR="00995192">
        <w:rPr>
          <w:rFonts w:ascii="Helvetica" w:hAnsi="Helvetica" w:cs="Times New Roman"/>
        </w:rPr>
        <w:t xml:space="preserve">dye </w:t>
      </w:r>
      <w:r w:rsidR="00882DDA">
        <w:rPr>
          <w:rFonts w:ascii="Helvetica" w:hAnsi="Helvetica" w:cs="Times New Roman"/>
        </w:rPr>
        <w:t>NR668</w:t>
      </w:r>
      <w:r w:rsidR="00AA3BEE">
        <w:rPr>
          <w:rFonts w:ascii="Helvetica" w:hAnsi="Helvetica" w:cs="Times New Roman"/>
        </w:rPr>
        <w:t xml:space="preserve"> had</w:t>
      </w:r>
      <w:r w:rsidR="004C0452" w:rsidRPr="00AD6032">
        <w:rPr>
          <w:rFonts w:ascii="Helvetica" w:hAnsi="Helvetica" w:cs="Times New Roman"/>
        </w:rPr>
        <w:t xml:space="preserve"> a</w:t>
      </w:r>
      <w:r w:rsidR="00A70578">
        <w:rPr>
          <w:rFonts w:ascii="Helvetica" w:hAnsi="Helvetica" w:cs="Times New Roman"/>
        </w:rPr>
        <w:t xml:space="preserve"> diameter of </w:t>
      </w:r>
      <w:r w:rsidR="00A70578" w:rsidRPr="00AD6032">
        <w:rPr>
          <w:rFonts w:ascii="Helvetica" w:hAnsi="Helvetica" w:cs="Times New Roman"/>
        </w:rPr>
        <w:t>177 nm</w:t>
      </w:r>
      <w:r w:rsidR="00A70578">
        <w:rPr>
          <w:rFonts w:ascii="Helvetica" w:hAnsi="Helvetica" w:cs="Times New Roman"/>
        </w:rPr>
        <w:t>,</w:t>
      </w:r>
      <w:r w:rsidR="004C0452" w:rsidRPr="00AD6032">
        <w:rPr>
          <w:rFonts w:ascii="Helvetica" w:hAnsi="Helvetica" w:cs="Times New Roman"/>
        </w:rPr>
        <w:t xml:space="preserve"> PDI of </w:t>
      </w:r>
      <w:r w:rsidR="009E1805" w:rsidRPr="00AD6032">
        <w:rPr>
          <w:rFonts w:ascii="Helvetica" w:hAnsi="Helvetica" w:cs="Times New Roman"/>
        </w:rPr>
        <w:t>0.12</w:t>
      </w:r>
      <w:r>
        <w:rPr>
          <w:rFonts w:ascii="Helvetica" w:hAnsi="Helvetica" w:cs="Times New Roman"/>
        </w:rPr>
        <w:t xml:space="preserve"> and</w:t>
      </w:r>
      <w:r w:rsidR="00097FB9" w:rsidRPr="00AD6032">
        <w:rPr>
          <w:rFonts w:ascii="Helvetica" w:hAnsi="Helvetica" w:cs="Times New Roman"/>
        </w:rPr>
        <w:t xml:space="preserve"> </w:t>
      </w:r>
      <w:r w:rsidR="009E1805" w:rsidRPr="00AD6032">
        <w:rPr>
          <w:rFonts w:ascii="Helvetica" w:hAnsi="Helvetica" w:cs="Times New Roman"/>
          <w:iCs/>
        </w:rPr>
        <w:t>ζ-potential</w:t>
      </w:r>
      <w:r w:rsidR="009E1805" w:rsidRPr="00AD6032">
        <w:rPr>
          <w:rFonts w:ascii="Helvetica" w:hAnsi="Helvetica" w:cs="Times New Roman"/>
        </w:rPr>
        <w:t xml:space="preserve"> of -12</w:t>
      </w:r>
      <w:r w:rsidR="00070F81">
        <w:rPr>
          <w:rFonts w:ascii="Helvetica" w:hAnsi="Helvetica" w:cs="Times New Roman"/>
        </w:rPr>
        <w:t xml:space="preserve"> mV</w:t>
      </w:r>
      <w:r>
        <w:rPr>
          <w:rFonts w:ascii="Helvetica" w:hAnsi="Helvetica" w:cs="Times New Roman"/>
        </w:rPr>
        <w:t>.</w:t>
      </w:r>
      <w:r w:rsidR="00C222B2">
        <w:rPr>
          <w:rFonts w:ascii="Helvetica" w:hAnsi="Helvetica" w:cs="Times New Roman"/>
        </w:rPr>
        <w:t xml:space="preserve"> </w:t>
      </w:r>
      <w:r w:rsidR="001F0BE2">
        <w:rPr>
          <w:rFonts w:ascii="Helvetica" w:hAnsi="Helvetica" w:cs="Times New Roman"/>
        </w:rPr>
        <w:t xml:space="preserve">The </w:t>
      </w:r>
      <w:r w:rsidR="009F7F09">
        <w:rPr>
          <w:rFonts w:ascii="Helvetica" w:hAnsi="Helvetica" w:cs="Times New Roman"/>
        </w:rPr>
        <w:t>NPs</w:t>
      </w:r>
      <w:r w:rsidR="001F0BE2">
        <w:rPr>
          <w:rFonts w:ascii="Helvetica" w:hAnsi="Helvetica" w:cs="Times New Roman"/>
        </w:rPr>
        <w:t xml:space="preserve"> were used </w:t>
      </w:r>
      <w:r w:rsidR="002E575D">
        <w:rPr>
          <w:rFonts w:ascii="Helvetica" w:hAnsi="Helvetica" w:cs="Times New Roman"/>
        </w:rPr>
        <w:t xml:space="preserve">together with casein to self-assemble into </w:t>
      </w:r>
      <w:r w:rsidR="001F0BE2">
        <w:rPr>
          <w:rFonts w:ascii="Helvetica" w:hAnsi="Helvetica" w:cs="Times New Roman"/>
        </w:rPr>
        <w:t xml:space="preserve">NPMBs with a size range of </w:t>
      </w:r>
      <w:r w:rsidR="0076267C" w:rsidRPr="005012C8">
        <w:rPr>
          <w:rFonts w:ascii="Helvetica" w:hAnsi="Helvetica" w:cs="Times New Roman"/>
        </w:rPr>
        <w:t>1-10 µm</w:t>
      </w:r>
      <w:r w:rsidR="005012C8" w:rsidRPr="005012C8">
        <w:rPr>
          <w:rFonts w:ascii="Helvetica" w:hAnsi="Helvetica" w:cs="Times New Roman"/>
        </w:rPr>
        <w:t xml:space="preserve"> (95% within 0-5 µm)</w:t>
      </w:r>
      <w:r w:rsidR="00AD0AD5" w:rsidRPr="005012C8">
        <w:rPr>
          <w:rFonts w:ascii="Helvetica" w:hAnsi="Helvetica" w:cs="Times New Roman"/>
        </w:rPr>
        <w:t>,</w:t>
      </w:r>
      <w:r w:rsidR="00CE2E79" w:rsidRPr="005012C8">
        <w:rPr>
          <w:rFonts w:ascii="Helvetica" w:hAnsi="Helvetica" w:cs="Times New Roman"/>
        </w:rPr>
        <w:t xml:space="preserve"> </w:t>
      </w:r>
      <w:r w:rsidR="001F0BE2">
        <w:rPr>
          <w:rFonts w:ascii="Helvetica" w:hAnsi="Helvetica" w:cs="Times New Roman"/>
        </w:rPr>
        <w:t>and</w:t>
      </w:r>
      <w:r w:rsidR="001F0BE2" w:rsidRPr="005012C8">
        <w:rPr>
          <w:rFonts w:ascii="Helvetica" w:hAnsi="Helvetica" w:cs="Times New Roman"/>
        </w:rPr>
        <w:t xml:space="preserve"> </w:t>
      </w:r>
      <w:r w:rsidR="0076267C" w:rsidRPr="005012C8">
        <w:rPr>
          <w:rFonts w:ascii="Helvetica" w:hAnsi="Helvetica" w:cs="Times New Roman"/>
        </w:rPr>
        <w:t>a mean size of 2.</w:t>
      </w:r>
      <w:r w:rsidR="005012C8" w:rsidRPr="005012C8">
        <w:rPr>
          <w:rFonts w:ascii="Helvetica" w:hAnsi="Helvetica" w:cs="Times New Roman"/>
        </w:rPr>
        <w:t xml:space="preserve">2-2.6 </w:t>
      </w:r>
      <w:r w:rsidR="0076267C" w:rsidRPr="005012C8">
        <w:rPr>
          <w:rFonts w:ascii="Helvetica" w:hAnsi="Helvetica" w:cs="Times New Roman"/>
        </w:rPr>
        <w:t>µm (</w:t>
      </w:r>
      <w:r w:rsidR="00C222B2">
        <w:rPr>
          <w:rFonts w:ascii="Helvetica" w:hAnsi="Helvetica" w:cs="Times New Roman"/>
        </w:rPr>
        <w:t>F</w:t>
      </w:r>
      <w:r w:rsidR="0076267C" w:rsidRPr="005012C8">
        <w:rPr>
          <w:rFonts w:ascii="Helvetica" w:hAnsi="Helvetica" w:cs="Times New Roman"/>
        </w:rPr>
        <w:t>ig.</w:t>
      </w:r>
      <w:r w:rsidR="00C201B7">
        <w:rPr>
          <w:rFonts w:ascii="Helvetica" w:hAnsi="Helvetica" w:cs="Times New Roman"/>
        </w:rPr>
        <w:t xml:space="preserve"> </w:t>
      </w:r>
      <w:r w:rsidR="00C222B2">
        <w:rPr>
          <w:rFonts w:ascii="Helvetica" w:hAnsi="Helvetica" w:cs="Times New Roman"/>
        </w:rPr>
        <w:t>2</w:t>
      </w:r>
      <w:r w:rsidR="00AD4DD3" w:rsidRPr="005012C8">
        <w:rPr>
          <w:rFonts w:ascii="Helvetica" w:hAnsi="Helvetica" w:cs="Times New Roman"/>
        </w:rPr>
        <w:t xml:space="preserve">, supplementary </w:t>
      </w:r>
      <w:r w:rsidR="001F0BE2">
        <w:rPr>
          <w:rFonts w:ascii="Helvetica" w:hAnsi="Helvetica" w:cs="Times New Roman"/>
        </w:rPr>
        <w:t xml:space="preserve">information </w:t>
      </w:r>
      <w:r w:rsidR="009F7F09">
        <w:rPr>
          <w:rFonts w:ascii="Helvetica" w:hAnsi="Helvetica" w:cs="Times New Roman"/>
        </w:rPr>
        <w:t>F</w:t>
      </w:r>
      <w:r w:rsidR="0076267C" w:rsidRPr="005012C8">
        <w:rPr>
          <w:rFonts w:ascii="Helvetica" w:hAnsi="Helvetica" w:cs="Times New Roman"/>
        </w:rPr>
        <w:t>ig.</w:t>
      </w:r>
      <w:r w:rsidR="00F570A9" w:rsidRPr="005012C8">
        <w:rPr>
          <w:rFonts w:ascii="Helvetica" w:hAnsi="Helvetica" w:cs="Times New Roman"/>
        </w:rPr>
        <w:t xml:space="preserve"> S2</w:t>
      </w:r>
      <w:r w:rsidR="00AD4DD3" w:rsidRPr="005012C8">
        <w:rPr>
          <w:rFonts w:ascii="Helvetica" w:hAnsi="Helvetica" w:cs="Times New Roman"/>
        </w:rPr>
        <w:t>)</w:t>
      </w:r>
      <w:r w:rsidR="009B4712" w:rsidRPr="005012C8">
        <w:rPr>
          <w:rFonts w:ascii="Helvetica" w:hAnsi="Helvetica" w:cs="Times New Roman"/>
        </w:rPr>
        <w:t>.</w:t>
      </w:r>
      <w:r w:rsidR="00A50639" w:rsidRPr="005012C8">
        <w:rPr>
          <w:rFonts w:ascii="Helvetica" w:hAnsi="Helvetica" w:cs="Times New Roman"/>
        </w:rPr>
        <w:t xml:space="preserve"> The </w:t>
      </w:r>
      <w:r w:rsidR="00AA5F91" w:rsidRPr="005012C8">
        <w:rPr>
          <w:rFonts w:ascii="Helvetica" w:hAnsi="Helvetica" w:cs="Times New Roman"/>
        </w:rPr>
        <w:t xml:space="preserve">concentration </w:t>
      </w:r>
      <w:r w:rsidR="00A50639" w:rsidRPr="005012C8">
        <w:rPr>
          <w:rFonts w:ascii="Helvetica" w:hAnsi="Helvetica" w:cs="Times New Roman"/>
        </w:rPr>
        <w:t xml:space="preserve">of MBs generated </w:t>
      </w:r>
      <w:r w:rsidR="00AD0AD5" w:rsidRPr="005012C8">
        <w:rPr>
          <w:rFonts w:ascii="Helvetica" w:hAnsi="Helvetica" w:cs="Times New Roman"/>
        </w:rPr>
        <w:t>was</w:t>
      </w:r>
      <w:r w:rsidR="0016081C">
        <w:rPr>
          <w:rFonts w:ascii="Helvetica" w:hAnsi="Helvetica" w:cs="Times New Roman"/>
        </w:rPr>
        <w:t xml:space="preserve"> typically 1-4*10</w:t>
      </w:r>
      <w:r w:rsidR="00A50639" w:rsidRPr="0016081C">
        <w:rPr>
          <w:rFonts w:ascii="Helvetica" w:hAnsi="Helvetica" w:cs="Times New Roman"/>
          <w:vertAlign w:val="superscript"/>
        </w:rPr>
        <w:t>7</w:t>
      </w:r>
      <w:r w:rsidR="009E651F" w:rsidRPr="005012C8">
        <w:rPr>
          <w:rFonts w:ascii="Helvetica" w:hAnsi="Helvetica" w:cs="Times New Roman"/>
        </w:rPr>
        <w:t xml:space="preserve"> MBs/ml.</w:t>
      </w:r>
    </w:p>
    <w:p w14:paraId="6F988B01" w14:textId="1E7DDE68" w:rsidR="007F17D3" w:rsidRDefault="00FD2BA9" w:rsidP="003E0FA6">
      <w:pPr>
        <w:jc w:val="both"/>
        <w:rPr>
          <w:rFonts w:ascii="Helvetica" w:hAnsi="Helvetica" w:cs="Times New Roman"/>
          <w:i/>
        </w:rPr>
      </w:pPr>
      <w:r>
        <w:rPr>
          <w:rFonts w:ascii="Helvetica" w:hAnsi="Helvetica" w:cs="Times New Roman"/>
          <w:i/>
          <w:noProof/>
        </w:rPr>
        <w:drawing>
          <wp:inline distT="0" distB="0" distL="0" distR="0" wp14:anchorId="08AF9CB5" wp14:editId="1F856DFF">
            <wp:extent cx="4648647" cy="2760134"/>
            <wp:effectExtent l="0" t="0" r="0" b="0"/>
            <wp:docPr id="2" name="Picture 2" descr="Macintosh HD:Users:koaaslun:Dropbox:Post doc NTNU:Artiklar:Åslund- BBB:For submission JCR:Fig 2 Aslund et 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oaaslun:Dropbox:Post doc NTNU:Artiklar:Åslund- BBB:For submission JCR:Fig 2 Aslund et al.ep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8647" cy="2760134"/>
                    </a:xfrm>
                    <a:prstGeom prst="rect">
                      <a:avLst/>
                    </a:prstGeom>
                    <a:noFill/>
                    <a:ln>
                      <a:noFill/>
                    </a:ln>
                  </pic:spPr>
                </pic:pic>
              </a:graphicData>
            </a:graphic>
          </wp:inline>
        </w:drawing>
      </w:r>
    </w:p>
    <w:p w14:paraId="6AFEE4AE" w14:textId="77777777" w:rsidR="00CF3CC5" w:rsidRDefault="00CF3CC5" w:rsidP="003E0FA6">
      <w:pPr>
        <w:jc w:val="both"/>
        <w:rPr>
          <w:rFonts w:ascii="Helvetica" w:hAnsi="Helvetica" w:cs="Times New Roman"/>
          <w:i/>
        </w:rPr>
      </w:pPr>
    </w:p>
    <w:p w14:paraId="29F2B602" w14:textId="77777777" w:rsidR="00CF3CC5" w:rsidRPr="00CE05CC" w:rsidRDefault="00CF3CC5" w:rsidP="003E0FA6">
      <w:pPr>
        <w:jc w:val="both"/>
        <w:rPr>
          <w:rFonts w:ascii="Arial" w:hAnsi="Arial" w:cs="Times New Roman"/>
          <w:b/>
          <w:i/>
          <w:sz w:val="20"/>
          <w:szCs w:val="20"/>
        </w:rPr>
      </w:pPr>
      <w:r w:rsidRPr="00CE05CC">
        <w:rPr>
          <w:rFonts w:ascii="Arial" w:hAnsi="Arial" w:cs="Times New Roman"/>
          <w:b/>
          <w:i/>
          <w:sz w:val="20"/>
          <w:szCs w:val="20"/>
        </w:rPr>
        <w:t>Fig. 2 NPMB size distribution</w:t>
      </w:r>
    </w:p>
    <w:p w14:paraId="5F3D3CC5" w14:textId="77777777" w:rsidR="00CF3CC5" w:rsidRPr="009D1C17" w:rsidRDefault="00CF3CC5" w:rsidP="003E0FA6">
      <w:pPr>
        <w:jc w:val="both"/>
        <w:rPr>
          <w:rFonts w:ascii="Arial" w:hAnsi="Arial" w:cs="Times New Roman"/>
          <w:i/>
          <w:sz w:val="20"/>
          <w:szCs w:val="20"/>
        </w:rPr>
      </w:pPr>
      <w:r w:rsidRPr="009D1C17">
        <w:rPr>
          <w:rFonts w:ascii="Arial" w:hAnsi="Arial" w:cs="Times New Roman"/>
          <w:i/>
          <w:sz w:val="20"/>
          <w:szCs w:val="20"/>
        </w:rPr>
        <w:t xml:space="preserve">Histogram showing size distribution of </w:t>
      </w:r>
      <w:r>
        <w:rPr>
          <w:rFonts w:ascii="Arial" w:hAnsi="Arial" w:cs="Times New Roman"/>
          <w:i/>
          <w:sz w:val="20"/>
          <w:szCs w:val="20"/>
        </w:rPr>
        <w:t>NP</w:t>
      </w:r>
      <w:r w:rsidRPr="009D1C17">
        <w:rPr>
          <w:rFonts w:ascii="Arial" w:hAnsi="Arial" w:cs="Times New Roman"/>
          <w:i/>
          <w:sz w:val="20"/>
          <w:szCs w:val="20"/>
        </w:rPr>
        <w:t>MBs as percent</w:t>
      </w:r>
      <w:r>
        <w:rPr>
          <w:rFonts w:ascii="Arial" w:hAnsi="Arial" w:cs="Times New Roman"/>
          <w:i/>
          <w:sz w:val="20"/>
          <w:szCs w:val="20"/>
        </w:rPr>
        <w:t>age</w:t>
      </w:r>
      <w:r w:rsidRPr="009D1C17">
        <w:rPr>
          <w:rFonts w:ascii="Arial" w:hAnsi="Arial" w:cs="Times New Roman"/>
          <w:i/>
          <w:sz w:val="20"/>
          <w:szCs w:val="20"/>
        </w:rPr>
        <w:t xml:space="preserve"> of total </w:t>
      </w:r>
      <w:r>
        <w:rPr>
          <w:rFonts w:ascii="Arial" w:hAnsi="Arial" w:cs="Times New Roman"/>
          <w:i/>
          <w:sz w:val="20"/>
          <w:szCs w:val="20"/>
        </w:rPr>
        <w:t>number</w:t>
      </w:r>
      <w:r w:rsidRPr="009D1C17">
        <w:rPr>
          <w:rFonts w:ascii="Arial" w:hAnsi="Arial" w:cs="Times New Roman"/>
          <w:i/>
          <w:sz w:val="20"/>
          <w:szCs w:val="20"/>
        </w:rPr>
        <w:t xml:space="preserve"> of NPMBs counted.</w:t>
      </w:r>
    </w:p>
    <w:p w14:paraId="4F97CB77" w14:textId="77777777" w:rsidR="00CF3CC5" w:rsidRDefault="00CF3CC5" w:rsidP="003E0FA6">
      <w:pPr>
        <w:jc w:val="both"/>
        <w:rPr>
          <w:rFonts w:ascii="Helvetica" w:hAnsi="Helvetica" w:cs="Times New Roman"/>
          <w:i/>
        </w:rPr>
      </w:pPr>
    </w:p>
    <w:p w14:paraId="29CE7E0A" w14:textId="77777777" w:rsidR="001550D1" w:rsidRPr="00AD6032" w:rsidRDefault="001550D1" w:rsidP="003E0FA6">
      <w:pPr>
        <w:jc w:val="both"/>
        <w:rPr>
          <w:rFonts w:ascii="Helvetica" w:hAnsi="Helvetica" w:cs="Times New Roman"/>
          <w:i/>
        </w:rPr>
      </w:pPr>
      <w:r>
        <w:rPr>
          <w:rFonts w:ascii="Helvetica" w:hAnsi="Helvetica" w:cs="Times New Roman"/>
          <w:i/>
        </w:rPr>
        <w:t>Acoustic</w:t>
      </w:r>
      <w:r w:rsidRPr="00AD6032">
        <w:rPr>
          <w:rFonts w:ascii="Helvetica" w:hAnsi="Helvetica" w:cs="Times New Roman"/>
          <w:i/>
        </w:rPr>
        <w:t xml:space="preserve"> attenuation through</w:t>
      </w:r>
      <w:r>
        <w:rPr>
          <w:rFonts w:ascii="Helvetica" w:hAnsi="Helvetica" w:cs="Times New Roman"/>
          <w:i/>
        </w:rPr>
        <w:t xml:space="preserve"> rat</w:t>
      </w:r>
      <w:r w:rsidRPr="00AD6032">
        <w:rPr>
          <w:rFonts w:ascii="Helvetica" w:hAnsi="Helvetica" w:cs="Times New Roman"/>
          <w:i/>
        </w:rPr>
        <w:t xml:space="preserve"> skull</w:t>
      </w:r>
    </w:p>
    <w:p w14:paraId="54F221D3" w14:textId="5E10664B" w:rsidR="001550D1" w:rsidRPr="00AD6032" w:rsidRDefault="00AA3BEE" w:rsidP="003E0FA6">
      <w:pPr>
        <w:jc w:val="both"/>
        <w:rPr>
          <w:rFonts w:ascii="Helvetica" w:hAnsi="Helvetica" w:cs="Times New Roman"/>
        </w:rPr>
      </w:pPr>
      <w:r>
        <w:rPr>
          <w:rFonts w:ascii="Helvetica" w:hAnsi="Helvetica" w:cs="Times New Roman"/>
        </w:rPr>
        <w:t>The acoustic pressure was</w:t>
      </w:r>
      <w:r w:rsidR="009932EF" w:rsidRPr="009454E2">
        <w:rPr>
          <w:rFonts w:ascii="Helvetica" w:hAnsi="Helvetica" w:cs="Times New Roman"/>
        </w:rPr>
        <w:t xml:space="preserve"> </w:t>
      </w:r>
      <w:r w:rsidR="001550D1" w:rsidRPr="009454E2">
        <w:rPr>
          <w:rFonts w:ascii="Helvetica" w:hAnsi="Helvetica" w:cs="Times New Roman"/>
        </w:rPr>
        <w:t>attenuated 35-40% as</w:t>
      </w:r>
      <w:r w:rsidR="001550D1">
        <w:rPr>
          <w:rFonts w:ascii="Helvetica" w:hAnsi="Helvetica" w:cs="Times New Roman"/>
        </w:rPr>
        <w:t xml:space="preserve"> </w:t>
      </w:r>
      <w:r>
        <w:rPr>
          <w:rFonts w:ascii="Helvetica" w:hAnsi="Helvetica" w:cs="Times New Roman"/>
        </w:rPr>
        <w:t xml:space="preserve">the ultrasound wave </w:t>
      </w:r>
      <w:r w:rsidR="001550D1">
        <w:rPr>
          <w:rFonts w:ascii="Helvetica" w:hAnsi="Helvetica" w:cs="Times New Roman"/>
        </w:rPr>
        <w:t>passed through the skull, depending on the angular position of the skull with respect to the incoming acoustic wave</w:t>
      </w:r>
      <w:r w:rsidR="00B9036E">
        <w:rPr>
          <w:rFonts w:ascii="Helvetica" w:hAnsi="Helvetica" w:cs="Times New Roman"/>
        </w:rPr>
        <w:t xml:space="preserve"> (</w:t>
      </w:r>
      <w:r w:rsidR="00063A35">
        <w:rPr>
          <w:rFonts w:ascii="Helvetica" w:hAnsi="Helvetica" w:cs="Times New Roman"/>
        </w:rPr>
        <w:t>Supplementary</w:t>
      </w:r>
      <w:r w:rsidR="001F0BE2">
        <w:rPr>
          <w:rFonts w:ascii="Helvetica" w:hAnsi="Helvetica" w:cs="Times New Roman"/>
        </w:rPr>
        <w:t xml:space="preserve"> </w:t>
      </w:r>
      <w:r w:rsidR="00F10A63">
        <w:rPr>
          <w:rFonts w:ascii="Helvetica" w:hAnsi="Helvetica" w:cs="Times New Roman"/>
        </w:rPr>
        <w:t>information F</w:t>
      </w:r>
      <w:r w:rsidR="00B9036E">
        <w:rPr>
          <w:rFonts w:ascii="Helvetica" w:hAnsi="Helvetica" w:cs="Times New Roman"/>
        </w:rPr>
        <w:t>ig</w:t>
      </w:r>
      <w:r w:rsidR="00063A35">
        <w:rPr>
          <w:rFonts w:ascii="Helvetica" w:hAnsi="Helvetica" w:cs="Times New Roman"/>
        </w:rPr>
        <w:t>.</w:t>
      </w:r>
      <w:r w:rsidR="00B9036E">
        <w:rPr>
          <w:rFonts w:ascii="Helvetica" w:hAnsi="Helvetica" w:cs="Times New Roman"/>
        </w:rPr>
        <w:t xml:space="preserve"> </w:t>
      </w:r>
      <w:r w:rsidR="00EE7148">
        <w:rPr>
          <w:rFonts w:ascii="Helvetica" w:hAnsi="Helvetica" w:cs="Times New Roman"/>
        </w:rPr>
        <w:t>S3</w:t>
      </w:r>
      <w:r w:rsidR="00B9036E">
        <w:rPr>
          <w:rFonts w:ascii="Helvetica" w:hAnsi="Helvetica" w:cs="Times New Roman"/>
        </w:rPr>
        <w:t>)</w:t>
      </w:r>
      <w:r w:rsidR="001550D1">
        <w:rPr>
          <w:rFonts w:ascii="Helvetica" w:hAnsi="Helvetica" w:cs="Times New Roman"/>
        </w:rPr>
        <w:t xml:space="preserve">. The results were comparable to </w:t>
      </w:r>
      <w:r w:rsidR="00C84767">
        <w:rPr>
          <w:rFonts w:ascii="Helvetica" w:hAnsi="Helvetica" w:cs="Times New Roman"/>
        </w:rPr>
        <w:t>what has been reported previously</w:t>
      </w:r>
      <w:r w:rsidR="001550D1">
        <w:rPr>
          <w:rFonts w:ascii="Helvetica" w:hAnsi="Helvetica" w:cs="Times New Roman"/>
        </w:rPr>
        <w:t xml:space="preserve"> </w:t>
      </w:r>
      <w:r w:rsidR="00C84767">
        <w:rPr>
          <w:rFonts w:ascii="Helvetica" w:hAnsi="Helvetica" w:cs="Times New Roman"/>
        </w:rPr>
        <w:fldChar w:fldCharType="begin">
          <w:fldData xml:space="preserve">PEVuZE5vdGU+PENpdGU+PEF1dGhvcj5PJmFwb3M7UmVpbGx5PC9BdXRob3I+PFllYXI+MjAxMDwv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PEVuZE5vdGU+PENpdGU+PEF1dGhvcj5PJmFwb3M7UmVpbGx5PC9BdXRob3I+PFllYXI+MjAxMDwv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C84767">
        <w:rPr>
          <w:rFonts w:ascii="Helvetica" w:hAnsi="Helvetica" w:cs="Times New Roman"/>
        </w:rPr>
      </w:r>
      <w:r w:rsidR="00C84767">
        <w:rPr>
          <w:rFonts w:ascii="Helvetica" w:hAnsi="Helvetica" w:cs="Times New Roman"/>
        </w:rPr>
        <w:fldChar w:fldCharType="separate"/>
      </w:r>
      <w:r w:rsidR="00BF200B">
        <w:rPr>
          <w:rFonts w:ascii="Helvetica" w:hAnsi="Helvetica" w:cs="Times New Roman"/>
          <w:noProof/>
        </w:rPr>
        <w:t>[37, 38]</w:t>
      </w:r>
      <w:r w:rsidR="00C84767">
        <w:rPr>
          <w:rFonts w:ascii="Helvetica" w:hAnsi="Helvetica" w:cs="Times New Roman"/>
        </w:rPr>
        <w:fldChar w:fldCharType="end"/>
      </w:r>
      <w:r w:rsidR="00C84767">
        <w:rPr>
          <w:rFonts w:ascii="Helvetica" w:hAnsi="Helvetica" w:cs="Times New Roman"/>
        </w:rPr>
        <w:t xml:space="preserve"> </w:t>
      </w:r>
      <w:r w:rsidR="001550D1">
        <w:rPr>
          <w:rFonts w:ascii="Helvetica" w:hAnsi="Helvetica" w:cs="Times New Roman"/>
        </w:rPr>
        <w:t xml:space="preserve">and were used to estimate the </w:t>
      </w:r>
      <w:r w:rsidR="001550D1" w:rsidRPr="001E5BFA">
        <w:rPr>
          <w:rFonts w:ascii="Helvetica" w:hAnsi="Helvetica" w:cs="Times New Roman"/>
          <w:i/>
        </w:rPr>
        <w:t>in situ</w:t>
      </w:r>
      <w:r w:rsidR="001550D1">
        <w:rPr>
          <w:rFonts w:ascii="Helvetica" w:hAnsi="Helvetica" w:cs="Times New Roman"/>
        </w:rPr>
        <w:t xml:space="preserve"> pressure generated during </w:t>
      </w:r>
      <w:r w:rsidR="00F10A63" w:rsidRPr="00F10A63">
        <w:rPr>
          <w:rFonts w:ascii="Helvetica" w:hAnsi="Helvetica" w:cs="Times New Roman"/>
        </w:rPr>
        <w:t>BBBD</w:t>
      </w:r>
      <w:r w:rsidR="001550D1">
        <w:rPr>
          <w:rFonts w:ascii="Helvetica" w:hAnsi="Helvetica" w:cs="Times New Roman"/>
        </w:rPr>
        <w:t xml:space="preserve"> experiments.</w:t>
      </w:r>
    </w:p>
    <w:p w14:paraId="4D4A6440" w14:textId="42986246" w:rsidR="006140FD" w:rsidRDefault="006140FD" w:rsidP="003E0FA6">
      <w:pPr>
        <w:jc w:val="both"/>
        <w:rPr>
          <w:rFonts w:ascii="Helvetica" w:hAnsi="Helvetica" w:cs="Times New Roman"/>
          <w:i/>
        </w:rPr>
      </w:pPr>
    </w:p>
    <w:p w14:paraId="763E61E9" w14:textId="3FACA3AD" w:rsidR="00F16500" w:rsidRPr="00AD6032" w:rsidRDefault="009932EF" w:rsidP="003E0FA6">
      <w:pPr>
        <w:jc w:val="both"/>
        <w:rPr>
          <w:rFonts w:ascii="Helvetica" w:hAnsi="Helvetica" w:cs="Times New Roman"/>
          <w:i/>
        </w:rPr>
      </w:pPr>
      <w:r>
        <w:rPr>
          <w:rFonts w:ascii="Helvetica" w:hAnsi="Helvetica" w:cs="Times New Roman"/>
          <w:i/>
        </w:rPr>
        <w:t>BBBD experiments</w:t>
      </w:r>
    </w:p>
    <w:p w14:paraId="6C45F628" w14:textId="161EE616" w:rsidR="00E45D09" w:rsidRDefault="002E575D" w:rsidP="003E0FA6">
      <w:pPr>
        <w:jc w:val="both"/>
        <w:rPr>
          <w:rFonts w:ascii="Helvetica" w:hAnsi="Helvetica" w:cs="Times New Roman"/>
        </w:rPr>
      </w:pPr>
      <w:r w:rsidRPr="00AD6032">
        <w:rPr>
          <w:rFonts w:ascii="Helvetica" w:hAnsi="Helvetica" w:cs="Times New Roman"/>
        </w:rPr>
        <w:t xml:space="preserve">BBBD with </w:t>
      </w:r>
      <w:r>
        <w:rPr>
          <w:rFonts w:ascii="Helvetica" w:hAnsi="Helvetica" w:cs="Times New Roman"/>
        </w:rPr>
        <w:t>NP</w:t>
      </w:r>
      <w:r w:rsidRPr="00AD6032">
        <w:rPr>
          <w:rFonts w:ascii="Helvetica" w:hAnsi="Helvetica" w:cs="Times New Roman"/>
        </w:rPr>
        <w:t xml:space="preserve">MBs </w:t>
      </w:r>
      <w:r>
        <w:rPr>
          <w:rFonts w:ascii="Helvetica" w:hAnsi="Helvetica" w:cs="Times New Roman"/>
        </w:rPr>
        <w:t xml:space="preserve">and FUS was </w:t>
      </w:r>
      <w:r w:rsidR="006140FD">
        <w:rPr>
          <w:rFonts w:ascii="Helvetica" w:hAnsi="Helvetica" w:cs="Times New Roman"/>
        </w:rPr>
        <w:t>evaluated</w:t>
      </w:r>
      <w:r w:rsidR="002852FE" w:rsidRPr="00AD6032">
        <w:rPr>
          <w:rFonts w:ascii="Helvetica" w:hAnsi="Helvetica" w:cs="Times New Roman"/>
        </w:rPr>
        <w:t xml:space="preserve"> </w:t>
      </w:r>
      <w:r w:rsidR="00761530">
        <w:rPr>
          <w:rFonts w:ascii="Helvetica" w:hAnsi="Helvetica" w:cs="Times New Roman"/>
        </w:rPr>
        <w:t>for</w:t>
      </w:r>
      <w:r w:rsidR="00761530" w:rsidRPr="00AD6032">
        <w:rPr>
          <w:rFonts w:ascii="Helvetica" w:hAnsi="Helvetica" w:cs="Times New Roman"/>
        </w:rPr>
        <w:t xml:space="preserve"> </w:t>
      </w:r>
      <w:r w:rsidR="002852FE" w:rsidRPr="00AD6032">
        <w:rPr>
          <w:rFonts w:ascii="Helvetica" w:hAnsi="Helvetica" w:cs="Times New Roman"/>
        </w:rPr>
        <w:t xml:space="preserve">several </w:t>
      </w:r>
      <w:r w:rsidR="00761530">
        <w:rPr>
          <w:rFonts w:ascii="Helvetica" w:hAnsi="Helvetica" w:cs="Times New Roman"/>
        </w:rPr>
        <w:t>MIs</w:t>
      </w:r>
      <w:r w:rsidR="002B3C97" w:rsidRPr="009454E2">
        <w:rPr>
          <w:rFonts w:ascii="Helvetica" w:hAnsi="Helvetica" w:cs="Times New Roman"/>
        </w:rPr>
        <w:t xml:space="preserve"> </w:t>
      </w:r>
      <w:r w:rsidR="00882A64" w:rsidRPr="009454E2">
        <w:rPr>
          <w:rFonts w:ascii="Helvetica" w:hAnsi="Helvetica" w:cs="Times New Roman"/>
        </w:rPr>
        <w:t xml:space="preserve">(table </w:t>
      </w:r>
      <w:r w:rsidR="00AD4DD3" w:rsidRPr="009454E2">
        <w:rPr>
          <w:rFonts w:ascii="Helvetica" w:hAnsi="Helvetica" w:cs="Times New Roman"/>
        </w:rPr>
        <w:t>1</w:t>
      </w:r>
      <w:r w:rsidR="00882A64" w:rsidRPr="009454E2">
        <w:rPr>
          <w:rFonts w:ascii="Helvetica" w:hAnsi="Helvetica" w:cs="Times New Roman"/>
        </w:rPr>
        <w:t>)</w:t>
      </w:r>
      <w:r w:rsidR="002852FE" w:rsidRPr="00AD6032">
        <w:rPr>
          <w:rFonts w:ascii="Helvetica" w:hAnsi="Helvetica" w:cs="Times New Roman"/>
        </w:rPr>
        <w:t>.</w:t>
      </w:r>
      <w:r w:rsidR="00DE36DD">
        <w:rPr>
          <w:rFonts w:ascii="Helvetica" w:hAnsi="Helvetica" w:cs="Times New Roman"/>
        </w:rPr>
        <w:t xml:space="preserve"> </w:t>
      </w:r>
      <w:r w:rsidR="00761530">
        <w:rPr>
          <w:rFonts w:ascii="Helvetica" w:hAnsi="Helvetica" w:cs="Times New Roman"/>
        </w:rPr>
        <w:t>BBBD was characterized by increased signal intensity on post-treatment T1-weighted MRI caused by leakage of Omniscan into the brain tissue (Fig</w:t>
      </w:r>
      <w:r w:rsidR="00470352">
        <w:rPr>
          <w:rFonts w:ascii="Helvetica" w:hAnsi="Helvetica" w:cs="Times New Roman"/>
        </w:rPr>
        <w:t>.</w:t>
      </w:r>
      <w:r w:rsidR="00761530">
        <w:rPr>
          <w:rFonts w:ascii="Helvetica" w:hAnsi="Helvetica" w:cs="Times New Roman"/>
        </w:rPr>
        <w:t xml:space="preserve"> </w:t>
      </w:r>
      <w:r w:rsidR="00CF3CC5">
        <w:rPr>
          <w:rFonts w:ascii="Helvetica" w:hAnsi="Helvetica" w:cs="Times New Roman"/>
        </w:rPr>
        <w:t>3</w:t>
      </w:r>
      <w:r w:rsidR="00EE7148">
        <w:rPr>
          <w:rFonts w:ascii="Helvetica" w:hAnsi="Helvetica" w:cs="Times New Roman"/>
        </w:rPr>
        <w:t xml:space="preserve"> and </w:t>
      </w:r>
      <w:r w:rsidR="00AE4654">
        <w:rPr>
          <w:rFonts w:ascii="Helvetica" w:hAnsi="Helvetica" w:cs="Times New Roman"/>
        </w:rPr>
        <w:t>Fig.</w:t>
      </w:r>
      <w:r w:rsidR="00EE7148">
        <w:rPr>
          <w:rFonts w:ascii="Helvetica" w:hAnsi="Helvetica" w:cs="Times New Roman"/>
        </w:rPr>
        <w:t xml:space="preserve"> </w:t>
      </w:r>
      <w:r w:rsidR="00CF3CC5">
        <w:rPr>
          <w:rFonts w:ascii="Helvetica" w:hAnsi="Helvetica" w:cs="Times New Roman"/>
        </w:rPr>
        <w:t>4</w:t>
      </w:r>
      <w:r w:rsidR="00761530">
        <w:rPr>
          <w:rFonts w:ascii="Helvetica" w:hAnsi="Helvetica" w:cs="Times New Roman"/>
        </w:rPr>
        <w:t>). Brain tissue edema was characterized by increased signal intensity on T2-weighted images and the tissue hemorrhage was characterized by the appearance of low signal intensity spots on FLASH images.</w:t>
      </w:r>
    </w:p>
    <w:p w14:paraId="7DDB08FF" w14:textId="77777777" w:rsidR="00A363A5" w:rsidRDefault="00A363A5" w:rsidP="003E0FA6">
      <w:pPr>
        <w:jc w:val="both"/>
        <w:rPr>
          <w:rFonts w:ascii="Arial" w:hAnsi="Arial" w:cs="Arial"/>
          <w:b/>
          <w:i/>
          <w:sz w:val="20"/>
          <w:szCs w:val="20"/>
        </w:rPr>
      </w:pPr>
    </w:p>
    <w:p w14:paraId="5CD981C3" w14:textId="77777777" w:rsidR="00743A7A" w:rsidRDefault="00743A7A" w:rsidP="003E0FA6">
      <w:pPr>
        <w:jc w:val="both"/>
        <w:rPr>
          <w:rFonts w:ascii="Arial" w:hAnsi="Arial" w:cs="Arial"/>
          <w:b/>
          <w:i/>
          <w:sz w:val="20"/>
          <w:szCs w:val="20"/>
        </w:rPr>
      </w:pPr>
    </w:p>
    <w:p w14:paraId="1F54038A" w14:textId="77777777" w:rsidR="00743A7A" w:rsidRDefault="00743A7A" w:rsidP="003E0FA6">
      <w:pPr>
        <w:jc w:val="both"/>
        <w:rPr>
          <w:rFonts w:ascii="Arial" w:hAnsi="Arial" w:cs="Arial"/>
          <w:b/>
          <w:i/>
          <w:sz w:val="20"/>
          <w:szCs w:val="20"/>
        </w:rPr>
      </w:pPr>
    </w:p>
    <w:p w14:paraId="7518759C" w14:textId="77777777" w:rsidR="00743A7A" w:rsidRDefault="00743A7A" w:rsidP="003E0FA6">
      <w:pPr>
        <w:jc w:val="both"/>
        <w:rPr>
          <w:rFonts w:ascii="Arial" w:hAnsi="Arial" w:cs="Arial"/>
          <w:b/>
          <w:i/>
          <w:sz w:val="20"/>
          <w:szCs w:val="20"/>
        </w:rPr>
      </w:pPr>
    </w:p>
    <w:p w14:paraId="4664CF84" w14:textId="77777777" w:rsidR="00743A7A" w:rsidRDefault="00743A7A" w:rsidP="003E0FA6">
      <w:pPr>
        <w:jc w:val="both"/>
        <w:rPr>
          <w:rFonts w:ascii="Arial" w:hAnsi="Arial" w:cs="Arial"/>
          <w:b/>
          <w:i/>
          <w:sz w:val="20"/>
          <w:szCs w:val="20"/>
        </w:rPr>
      </w:pPr>
    </w:p>
    <w:p w14:paraId="2479DFE2" w14:textId="77777777" w:rsidR="00743A7A" w:rsidRDefault="00743A7A" w:rsidP="003E0FA6">
      <w:pPr>
        <w:jc w:val="both"/>
        <w:rPr>
          <w:rFonts w:ascii="Arial" w:hAnsi="Arial" w:cs="Arial"/>
          <w:b/>
          <w:i/>
          <w:sz w:val="20"/>
          <w:szCs w:val="20"/>
        </w:rPr>
      </w:pPr>
    </w:p>
    <w:p w14:paraId="728EAE46" w14:textId="77777777" w:rsidR="00743A7A" w:rsidRDefault="00743A7A" w:rsidP="003E0FA6">
      <w:pPr>
        <w:jc w:val="both"/>
        <w:rPr>
          <w:rFonts w:ascii="Arial" w:hAnsi="Arial" w:cs="Arial"/>
          <w:b/>
          <w:i/>
          <w:sz w:val="20"/>
          <w:szCs w:val="20"/>
        </w:rPr>
      </w:pPr>
    </w:p>
    <w:p w14:paraId="690A98B5" w14:textId="77777777" w:rsidR="00857A77" w:rsidRDefault="00857A77" w:rsidP="003E0FA6">
      <w:pPr>
        <w:jc w:val="both"/>
        <w:rPr>
          <w:rFonts w:ascii="Arial" w:hAnsi="Arial" w:cs="Arial"/>
          <w:b/>
          <w:i/>
          <w:sz w:val="20"/>
          <w:szCs w:val="20"/>
        </w:rPr>
      </w:pPr>
    </w:p>
    <w:p w14:paraId="67219D36" w14:textId="77777777" w:rsidR="00A363A5" w:rsidRDefault="00A363A5" w:rsidP="003E0FA6">
      <w:pPr>
        <w:jc w:val="both"/>
        <w:rPr>
          <w:rFonts w:ascii="Arial" w:hAnsi="Arial"/>
        </w:rPr>
      </w:pPr>
      <w:r w:rsidRPr="00C928EF">
        <w:rPr>
          <w:rFonts w:ascii="Arial" w:hAnsi="Arial" w:cs="Arial"/>
          <w:b/>
          <w:i/>
          <w:sz w:val="20"/>
          <w:szCs w:val="20"/>
        </w:rPr>
        <w:t xml:space="preserve">Table </w:t>
      </w:r>
      <w:r w:rsidRPr="00D13270">
        <w:rPr>
          <w:rFonts w:ascii="Arial" w:hAnsi="Arial" w:cs="Arial"/>
          <w:b/>
          <w:i/>
          <w:sz w:val="20"/>
          <w:szCs w:val="20"/>
        </w:rPr>
        <w:t>1</w:t>
      </w:r>
      <w:r w:rsidRPr="00D13270">
        <w:rPr>
          <w:rFonts w:ascii="Arial" w:hAnsi="Arial"/>
        </w:rPr>
        <w:t xml:space="preserve"> </w:t>
      </w:r>
    </w:p>
    <w:p w14:paraId="0974C882" w14:textId="3ADD4231" w:rsidR="00761530" w:rsidRDefault="001553A3" w:rsidP="003E0FA6">
      <w:pPr>
        <w:jc w:val="both"/>
        <w:rPr>
          <w:rFonts w:ascii="Helvetica" w:hAnsi="Helvetica" w:cs="Times New Roman"/>
        </w:rPr>
      </w:pPr>
      <w:r w:rsidRPr="00D13270">
        <w:rPr>
          <w:rFonts w:ascii="Arial" w:hAnsi="Arial"/>
          <w:i/>
          <w:sz w:val="20"/>
          <w:szCs w:val="20"/>
        </w:rPr>
        <w:t>T</w:t>
      </w:r>
      <w:r w:rsidRPr="00D13270">
        <w:rPr>
          <w:rFonts w:ascii="Arial" w:hAnsi="Arial" w:cs="Arial"/>
          <w:i/>
          <w:sz w:val="20"/>
          <w:szCs w:val="20"/>
        </w:rPr>
        <w:t>reatments of anim</w:t>
      </w:r>
      <w:r w:rsidRPr="00EA12B4">
        <w:rPr>
          <w:rFonts w:ascii="Arial" w:hAnsi="Arial" w:cs="Arial"/>
          <w:i/>
          <w:sz w:val="20"/>
          <w:szCs w:val="20"/>
        </w:rPr>
        <w:t>als at different MI</w:t>
      </w:r>
      <w:r w:rsidRPr="00ED04D8">
        <w:rPr>
          <w:rFonts w:ascii="Arial" w:hAnsi="Arial" w:cs="Arial"/>
          <w:i/>
          <w:sz w:val="20"/>
          <w:szCs w:val="20"/>
        </w:rPr>
        <w:t xml:space="preserve"> and scoring regarding BBBD (</w:t>
      </w:r>
      <w:r w:rsidRPr="009F573D">
        <w:rPr>
          <w:rFonts w:ascii="Arial" w:hAnsi="Arial" w:cs="Arial"/>
          <w:i/>
          <w:sz w:val="20"/>
          <w:szCs w:val="20"/>
        </w:rPr>
        <w:t>positive contrast</w:t>
      </w:r>
      <w:r w:rsidRPr="00294328">
        <w:rPr>
          <w:rFonts w:ascii="Arial" w:hAnsi="Arial" w:cs="Arial"/>
          <w:i/>
          <w:sz w:val="20"/>
          <w:szCs w:val="20"/>
        </w:rPr>
        <w:t xml:space="preserve"> in T1-RARE images), edema (</w:t>
      </w:r>
      <w:r w:rsidRPr="00161D4B">
        <w:rPr>
          <w:rFonts w:ascii="Arial" w:hAnsi="Arial" w:cs="Arial"/>
          <w:i/>
          <w:sz w:val="20"/>
          <w:szCs w:val="20"/>
        </w:rPr>
        <w:t>positive contrast in T2-RARE images) and hemorrhage (negative contrast in FLASH images).</w:t>
      </w:r>
      <w:r w:rsidRPr="004C2AE4">
        <w:rPr>
          <w:rFonts w:ascii="Arial" w:hAnsi="Arial" w:cs="Arial"/>
          <w:i/>
          <w:sz w:val="20"/>
          <w:szCs w:val="20"/>
        </w:rPr>
        <w:t xml:space="preserve"> </w:t>
      </w:r>
      <w:r w:rsidR="002E7359" w:rsidRPr="00A07598">
        <w:rPr>
          <w:rFonts w:ascii="Arial" w:hAnsi="Arial" w:cs="Arial"/>
          <w:i/>
          <w:sz w:val="20"/>
          <w:szCs w:val="20"/>
        </w:rPr>
        <w:t xml:space="preserve">13 </w:t>
      </w:r>
      <w:r w:rsidRPr="00A07598">
        <w:rPr>
          <w:rFonts w:ascii="Arial" w:hAnsi="Arial" w:cs="Arial"/>
          <w:i/>
          <w:sz w:val="20"/>
          <w:szCs w:val="20"/>
        </w:rPr>
        <w:t>animals used for a total of 2</w:t>
      </w:r>
      <w:r w:rsidR="002E7359" w:rsidRPr="00A07598">
        <w:rPr>
          <w:rFonts w:ascii="Arial" w:hAnsi="Arial" w:cs="Arial"/>
          <w:i/>
          <w:sz w:val="20"/>
          <w:szCs w:val="20"/>
        </w:rPr>
        <w:t>4</w:t>
      </w:r>
      <w:r w:rsidRPr="00094CC8">
        <w:rPr>
          <w:rFonts w:ascii="Arial" w:hAnsi="Arial" w:cs="Arial"/>
          <w:i/>
          <w:sz w:val="20"/>
          <w:szCs w:val="20"/>
        </w:rPr>
        <w:t xml:space="preserve"> treatments</w:t>
      </w:r>
      <w:r w:rsidR="00067226" w:rsidRPr="00903D20">
        <w:rPr>
          <w:rFonts w:ascii="Arial" w:hAnsi="Arial" w:cs="Arial"/>
          <w:i/>
          <w:sz w:val="20"/>
          <w:szCs w:val="20"/>
        </w:rPr>
        <w:t xml:space="preserve"> </w:t>
      </w:r>
      <w:r w:rsidR="002D2D77" w:rsidRPr="00903D20">
        <w:rPr>
          <w:rFonts w:ascii="Arial" w:hAnsi="Arial" w:cs="Arial"/>
          <w:i/>
          <w:sz w:val="20"/>
          <w:szCs w:val="20"/>
        </w:rPr>
        <w:t xml:space="preserve">(see </w:t>
      </w:r>
      <w:r w:rsidR="000D6AC7" w:rsidRPr="00A07598">
        <w:rPr>
          <w:rFonts w:ascii="Arial" w:hAnsi="Arial" w:cs="Arial"/>
          <w:sz w:val="20"/>
          <w:szCs w:val="20"/>
        </w:rPr>
        <w:t>Supplementary information</w:t>
      </w:r>
      <w:r w:rsidR="002D2D77" w:rsidRPr="00903D20">
        <w:rPr>
          <w:rFonts w:ascii="Arial" w:hAnsi="Arial" w:cs="Arial"/>
          <w:i/>
          <w:sz w:val="20"/>
          <w:szCs w:val="20"/>
        </w:rPr>
        <w:t xml:space="preserve"> Table S1 for</w:t>
      </w:r>
      <w:r w:rsidR="00150414" w:rsidRPr="00903D20">
        <w:rPr>
          <w:rFonts w:ascii="Arial" w:hAnsi="Arial" w:cs="Arial"/>
          <w:i/>
          <w:sz w:val="20"/>
          <w:szCs w:val="20"/>
        </w:rPr>
        <w:t xml:space="preserve"> detailed grouping details)</w:t>
      </w:r>
      <w:r>
        <w:rPr>
          <w:rFonts w:ascii="Arial" w:hAnsi="Arial" w:cs="Arial"/>
          <w:i/>
          <w:sz w:val="20"/>
          <w:szCs w:val="20"/>
        </w:rPr>
        <w:t xml:space="preserve">. </w:t>
      </w:r>
      <w:r w:rsidRPr="00D13270">
        <w:rPr>
          <w:rFonts w:ascii="Arial" w:hAnsi="Arial" w:cs="Arial"/>
          <w:i/>
          <w:sz w:val="20"/>
          <w:szCs w:val="20"/>
        </w:rPr>
        <w:t>+ present, - not present, *hemorrhage could not be ruled out</w:t>
      </w:r>
      <w:r w:rsidR="00A363A5">
        <w:rPr>
          <w:rFonts w:ascii="Arial" w:hAnsi="Arial" w:cs="Arial"/>
          <w:i/>
          <w:sz w:val="20"/>
          <w:szCs w:val="20"/>
        </w:rPr>
        <w:t>.</w:t>
      </w:r>
    </w:p>
    <w:tbl>
      <w:tblPr>
        <w:tblW w:w="6040" w:type="dxa"/>
        <w:tblInd w:w="93" w:type="dxa"/>
        <w:tblLook w:val="04A0" w:firstRow="1" w:lastRow="0" w:firstColumn="1" w:lastColumn="0" w:noHBand="0" w:noVBand="1"/>
      </w:tblPr>
      <w:tblGrid>
        <w:gridCol w:w="760"/>
        <w:gridCol w:w="1343"/>
        <w:gridCol w:w="1320"/>
        <w:gridCol w:w="1320"/>
        <w:gridCol w:w="1445"/>
      </w:tblGrid>
      <w:tr w:rsidR="00E45D09" w:rsidRPr="00E45D09" w14:paraId="616F0DF6" w14:textId="77777777" w:rsidTr="00A363A5">
        <w:trPr>
          <w:trHeight w:val="300"/>
        </w:trPr>
        <w:tc>
          <w:tcPr>
            <w:tcW w:w="760" w:type="dxa"/>
            <w:tcBorders>
              <w:top w:val="nil"/>
              <w:bottom w:val="nil"/>
              <w:right w:val="nil"/>
            </w:tcBorders>
            <w:shd w:val="clear" w:color="auto" w:fill="auto"/>
            <w:noWrap/>
            <w:vAlign w:val="bottom"/>
            <w:hideMark/>
          </w:tcPr>
          <w:p w14:paraId="24EED458"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MI</w:t>
            </w:r>
          </w:p>
        </w:tc>
        <w:tc>
          <w:tcPr>
            <w:tcW w:w="1320" w:type="dxa"/>
            <w:tcBorders>
              <w:top w:val="nil"/>
              <w:left w:val="nil"/>
              <w:bottom w:val="nil"/>
              <w:right w:val="nil"/>
            </w:tcBorders>
            <w:shd w:val="clear" w:color="auto" w:fill="auto"/>
            <w:noWrap/>
            <w:vAlign w:val="bottom"/>
            <w:hideMark/>
          </w:tcPr>
          <w:p w14:paraId="7954FB39" w14:textId="06DDF8EA" w:rsidR="00E45D09" w:rsidRPr="00E45D09" w:rsidRDefault="009E651F" w:rsidP="003E0FA6">
            <w:pPr>
              <w:jc w:val="both"/>
              <w:rPr>
                <w:rFonts w:ascii="Calibri" w:eastAsia="Times New Roman" w:hAnsi="Calibri" w:cs="Times New Roman"/>
                <w:color w:val="000000"/>
              </w:rPr>
            </w:pPr>
            <w:r w:rsidRPr="00E45D09">
              <w:rPr>
                <w:rFonts w:ascii="Calibri" w:eastAsia="Times New Roman" w:hAnsi="Calibri" w:cs="Times New Roman"/>
                <w:color w:val="000000"/>
              </w:rPr>
              <w:t>Treatments</w:t>
            </w:r>
          </w:p>
        </w:tc>
        <w:tc>
          <w:tcPr>
            <w:tcW w:w="1320" w:type="dxa"/>
            <w:tcBorders>
              <w:top w:val="nil"/>
              <w:left w:val="nil"/>
              <w:bottom w:val="nil"/>
              <w:right w:val="nil"/>
            </w:tcBorders>
            <w:shd w:val="clear" w:color="auto" w:fill="auto"/>
            <w:noWrap/>
            <w:vAlign w:val="bottom"/>
            <w:hideMark/>
          </w:tcPr>
          <w:p w14:paraId="4C36AFF2"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BBBD</w:t>
            </w:r>
          </w:p>
        </w:tc>
        <w:tc>
          <w:tcPr>
            <w:tcW w:w="1320" w:type="dxa"/>
            <w:tcBorders>
              <w:top w:val="nil"/>
              <w:left w:val="nil"/>
              <w:bottom w:val="nil"/>
              <w:right w:val="nil"/>
            </w:tcBorders>
            <w:shd w:val="clear" w:color="auto" w:fill="auto"/>
            <w:noWrap/>
            <w:vAlign w:val="bottom"/>
            <w:hideMark/>
          </w:tcPr>
          <w:p w14:paraId="6908A2AA" w14:textId="61B472E7" w:rsidR="00E45D09" w:rsidRPr="00E45D09" w:rsidRDefault="009E651F" w:rsidP="003E0FA6">
            <w:pPr>
              <w:jc w:val="both"/>
              <w:rPr>
                <w:rFonts w:ascii="Calibri" w:eastAsia="Times New Roman" w:hAnsi="Calibri" w:cs="Times New Roman"/>
                <w:color w:val="000000"/>
              </w:rPr>
            </w:pPr>
            <w:r w:rsidRPr="00E45D09">
              <w:rPr>
                <w:rFonts w:ascii="Calibri" w:eastAsia="Times New Roman" w:hAnsi="Calibri" w:cs="Times New Roman"/>
                <w:color w:val="000000"/>
              </w:rPr>
              <w:t>Edema</w:t>
            </w:r>
          </w:p>
        </w:tc>
        <w:tc>
          <w:tcPr>
            <w:tcW w:w="1320" w:type="dxa"/>
            <w:tcBorders>
              <w:top w:val="nil"/>
              <w:left w:val="nil"/>
              <w:bottom w:val="nil"/>
              <w:right w:val="nil"/>
            </w:tcBorders>
            <w:shd w:val="clear" w:color="auto" w:fill="auto"/>
            <w:noWrap/>
            <w:vAlign w:val="bottom"/>
            <w:hideMark/>
          </w:tcPr>
          <w:p w14:paraId="0B55461A" w14:textId="07257BE8" w:rsidR="00E45D09" w:rsidRPr="00E45D09" w:rsidRDefault="009E651F" w:rsidP="003E0FA6">
            <w:pPr>
              <w:jc w:val="both"/>
              <w:rPr>
                <w:rFonts w:ascii="Calibri" w:eastAsia="Times New Roman" w:hAnsi="Calibri" w:cs="Times New Roman"/>
                <w:color w:val="000000"/>
              </w:rPr>
            </w:pPr>
            <w:r w:rsidRPr="00E45D09">
              <w:rPr>
                <w:rFonts w:ascii="Calibri" w:eastAsia="Times New Roman" w:hAnsi="Calibri" w:cs="Times New Roman"/>
                <w:color w:val="000000"/>
              </w:rPr>
              <w:t>Hemorrhage</w:t>
            </w:r>
          </w:p>
        </w:tc>
      </w:tr>
      <w:tr w:rsidR="00E45D09" w:rsidRPr="00E45D09" w14:paraId="42D713C1" w14:textId="77777777" w:rsidTr="00A363A5">
        <w:trPr>
          <w:trHeight w:val="300"/>
        </w:trPr>
        <w:tc>
          <w:tcPr>
            <w:tcW w:w="760" w:type="dxa"/>
            <w:tcBorders>
              <w:top w:val="single" w:sz="4" w:space="0" w:color="auto"/>
              <w:bottom w:val="nil"/>
              <w:right w:val="nil"/>
            </w:tcBorders>
            <w:shd w:val="clear" w:color="auto" w:fill="auto"/>
            <w:noWrap/>
            <w:vAlign w:val="bottom"/>
            <w:hideMark/>
          </w:tcPr>
          <w:p w14:paraId="7C77913F"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0.15</w:t>
            </w:r>
          </w:p>
        </w:tc>
        <w:tc>
          <w:tcPr>
            <w:tcW w:w="1320" w:type="dxa"/>
            <w:tcBorders>
              <w:top w:val="single" w:sz="4" w:space="0" w:color="auto"/>
              <w:left w:val="nil"/>
              <w:bottom w:val="nil"/>
              <w:right w:val="nil"/>
            </w:tcBorders>
            <w:shd w:val="clear" w:color="auto" w:fill="auto"/>
            <w:noWrap/>
            <w:vAlign w:val="bottom"/>
            <w:hideMark/>
          </w:tcPr>
          <w:p w14:paraId="120C19E5"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5</w:t>
            </w:r>
          </w:p>
        </w:tc>
        <w:tc>
          <w:tcPr>
            <w:tcW w:w="1320" w:type="dxa"/>
            <w:tcBorders>
              <w:top w:val="single" w:sz="4" w:space="0" w:color="auto"/>
              <w:left w:val="nil"/>
              <w:bottom w:val="nil"/>
              <w:right w:val="nil"/>
            </w:tcBorders>
            <w:shd w:val="clear" w:color="auto" w:fill="auto"/>
            <w:noWrap/>
            <w:vAlign w:val="bottom"/>
            <w:hideMark/>
          </w:tcPr>
          <w:p w14:paraId="754A3157"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single" w:sz="4" w:space="0" w:color="auto"/>
              <w:left w:val="nil"/>
              <w:bottom w:val="nil"/>
              <w:right w:val="nil"/>
            </w:tcBorders>
            <w:shd w:val="clear" w:color="auto" w:fill="auto"/>
            <w:noWrap/>
            <w:vAlign w:val="bottom"/>
            <w:hideMark/>
          </w:tcPr>
          <w:p w14:paraId="3A53DDED"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single" w:sz="4" w:space="0" w:color="auto"/>
              <w:left w:val="nil"/>
              <w:bottom w:val="nil"/>
              <w:right w:val="nil"/>
            </w:tcBorders>
            <w:shd w:val="clear" w:color="auto" w:fill="auto"/>
            <w:noWrap/>
            <w:vAlign w:val="bottom"/>
            <w:hideMark/>
          </w:tcPr>
          <w:p w14:paraId="3E75A8BC"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w:t>
            </w:r>
          </w:p>
        </w:tc>
      </w:tr>
      <w:tr w:rsidR="00E45D09" w:rsidRPr="00E45D09" w14:paraId="39932540" w14:textId="77777777" w:rsidTr="00A363A5">
        <w:trPr>
          <w:trHeight w:val="300"/>
        </w:trPr>
        <w:tc>
          <w:tcPr>
            <w:tcW w:w="760" w:type="dxa"/>
            <w:tcBorders>
              <w:top w:val="nil"/>
              <w:bottom w:val="single" w:sz="4" w:space="0" w:color="auto"/>
              <w:right w:val="nil"/>
            </w:tcBorders>
            <w:shd w:val="clear" w:color="auto" w:fill="auto"/>
            <w:noWrap/>
            <w:vAlign w:val="bottom"/>
            <w:hideMark/>
          </w:tcPr>
          <w:p w14:paraId="501DBCB0"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1FDC8328" w14:textId="1A46A328" w:rsidR="00E45D09" w:rsidRPr="00E45D09" w:rsidRDefault="00E45D09" w:rsidP="00EE7148">
            <w:pPr>
              <w:jc w:val="both"/>
              <w:rPr>
                <w:rFonts w:ascii="Calibri" w:eastAsia="Times New Roman" w:hAnsi="Calibri" w:cs="Times New Roman"/>
                <w:color w:val="000000"/>
              </w:rPr>
            </w:pPr>
          </w:p>
        </w:tc>
        <w:tc>
          <w:tcPr>
            <w:tcW w:w="1320" w:type="dxa"/>
            <w:tcBorders>
              <w:top w:val="nil"/>
              <w:left w:val="nil"/>
              <w:bottom w:val="single" w:sz="4" w:space="0" w:color="auto"/>
              <w:right w:val="nil"/>
            </w:tcBorders>
            <w:shd w:val="clear" w:color="auto" w:fill="auto"/>
            <w:noWrap/>
            <w:vAlign w:val="bottom"/>
            <w:hideMark/>
          </w:tcPr>
          <w:p w14:paraId="69A0597D"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479606F2"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61955963"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r>
      <w:tr w:rsidR="00E45D09" w:rsidRPr="00E45D09" w14:paraId="1434E33F" w14:textId="77777777" w:rsidTr="00A363A5">
        <w:trPr>
          <w:trHeight w:val="300"/>
        </w:trPr>
        <w:tc>
          <w:tcPr>
            <w:tcW w:w="760" w:type="dxa"/>
            <w:tcBorders>
              <w:top w:val="nil"/>
              <w:bottom w:val="nil"/>
              <w:right w:val="nil"/>
            </w:tcBorders>
            <w:shd w:val="clear" w:color="auto" w:fill="auto"/>
            <w:noWrap/>
            <w:vAlign w:val="bottom"/>
            <w:hideMark/>
          </w:tcPr>
          <w:p w14:paraId="5D08CC82"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0.25</w:t>
            </w:r>
          </w:p>
        </w:tc>
        <w:tc>
          <w:tcPr>
            <w:tcW w:w="1320" w:type="dxa"/>
            <w:tcBorders>
              <w:top w:val="nil"/>
              <w:left w:val="nil"/>
              <w:bottom w:val="nil"/>
              <w:right w:val="nil"/>
            </w:tcBorders>
            <w:shd w:val="clear" w:color="auto" w:fill="auto"/>
            <w:noWrap/>
            <w:vAlign w:val="bottom"/>
            <w:hideMark/>
          </w:tcPr>
          <w:p w14:paraId="359A8346" w14:textId="6F0AB4A1" w:rsidR="00E45D09" w:rsidRPr="00E45D09" w:rsidRDefault="00DD0FC8" w:rsidP="00EE7148">
            <w:pPr>
              <w:jc w:val="both"/>
              <w:rPr>
                <w:rFonts w:ascii="Calibri" w:eastAsia="Times New Roman" w:hAnsi="Calibri" w:cs="Times New Roman"/>
                <w:color w:val="000000"/>
              </w:rPr>
            </w:pPr>
            <w:r>
              <w:rPr>
                <w:rFonts w:ascii="Calibri" w:eastAsia="Times New Roman" w:hAnsi="Calibri" w:cs="Times New Roman"/>
                <w:color w:val="000000"/>
              </w:rPr>
              <w:t>10</w:t>
            </w:r>
          </w:p>
        </w:tc>
        <w:tc>
          <w:tcPr>
            <w:tcW w:w="1320" w:type="dxa"/>
            <w:tcBorders>
              <w:top w:val="nil"/>
              <w:left w:val="nil"/>
              <w:bottom w:val="nil"/>
              <w:right w:val="nil"/>
            </w:tcBorders>
            <w:shd w:val="clear" w:color="auto" w:fill="auto"/>
            <w:noWrap/>
            <w:vAlign w:val="bottom"/>
            <w:hideMark/>
          </w:tcPr>
          <w:p w14:paraId="03AAEB6D"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nil"/>
              <w:left w:val="nil"/>
              <w:bottom w:val="nil"/>
              <w:right w:val="nil"/>
            </w:tcBorders>
            <w:shd w:val="clear" w:color="auto" w:fill="auto"/>
            <w:noWrap/>
            <w:vAlign w:val="bottom"/>
            <w:hideMark/>
          </w:tcPr>
          <w:p w14:paraId="4F1663A7"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nil"/>
              <w:left w:val="nil"/>
              <w:bottom w:val="nil"/>
              <w:right w:val="nil"/>
            </w:tcBorders>
            <w:shd w:val="clear" w:color="auto" w:fill="auto"/>
            <w:noWrap/>
            <w:vAlign w:val="bottom"/>
            <w:hideMark/>
          </w:tcPr>
          <w:p w14:paraId="28F9DA35"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w:t>
            </w:r>
          </w:p>
        </w:tc>
      </w:tr>
      <w:tr w:rsidR="00E45D09" w:rsidRPr="00E45D09" w14:paraId="7496C298" w14:textId="77777777" w:rsidTr="00A363A5">
        <w:trPr>
          <w:trHeight w:val="300"/>
        </w:trPr>
        <w:tc>
          <w:tcPr>
            <w:tcW w:w="760" w:type="dxa"/>
            <w:tcBorders>
              <w:top w:val="nil"/>
              <w:bottom w:val="single" w:sz="4" w:space="0" w:color="auto"/>
              <w:right w:val="nil"/>
            </w:tcBorders>
            <w:shd w:val="clear" w:color="auto" w:fill="auto"/>
            <w:noWrap/>
            <w:vAlign w:val="bottom"/>
            <w:hideMark/>
          </w:tcPr>
          <w:p w14:paraId="4BFEA002"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024D4871" w14:textId="22EE082E" w:rsidR="00E45D09" w:rsidRPr="00E45D09" w:rsidRDefault="00E45D09" w:rsidP="00EE7148">
            <w:pPr>
              <w:jc w:val="both"/>
              <w:rPr>
                <w:rFonts w:ascii="Calibri" w:eastAsia="Times New Roman" w:hAnsi="Calibri" w:cs="Times New Roman"/>
                <w:color w:val="000000"/>
              </w:rPr>
            </w:pPr>
          </w:p>
        </w:tc>
        <w:tc>
          <w:tcPr>
            <w:tcW w:w="1320" w:type="dxa"/>
            <w:tcBorders>
              <w:top w:val="nil"/>
              <w:left w:val="nil"/>
              <w:bottom w:val="single" w:sz="4" w:space="0" w:color="auto"/>
              <w:right w:val="nil"/>
            </w:tcBorders>
            <w:shd w:val="clear" w:color="auto" w:fill="auto"/>
            <w:noWrap/>
            <w:vAlign w:val="bottom"/>
            <w:hideMark/>
          </w:tcPr>
          <w:p w14:paraId="69E0D71D" w14:textId="69DA9A89" w:rsidR="00E45D09" w:rsidRPr="00E45D09" w:rsidRDefault="00DD0FC8" w:rsidP="003E0FA6">
            <w:pPr>
              <w:jc w:val="both"/>
              <w:rPr>
                <w:rFonts w:ascii="Calibri" w:eastAsia="Times New Roman" w:hAnsi="Calibri" w:cs="Times New Roman"/>
                <w:color w:val="000000"/>
              </w:rPr>
            </w:pPr>
            <w:r>
              <w:rPr>
                <w:rFonts w:ascii="Calibri" w:eastAsia="Times New Roman" w:hAnsi="Calibri" w:cs="Times New Roman"/>
                <w:color w:val="000000"/>
              </w:rPr>
              <w:t>+++++</w:t>
            </w:r>
          </w:p>
        </w:tc>
        <w:tc>
          <w:tcPr>
            <w:tcW w:w="1320" w:type="dxa"/>
            <w:tcBorders>
              <w:top w:val="nil"/>
              <w:left w:val="nil"/>
              <w:bottom w:val="single" w:sz="4" w:space="0" w:color="auto"/>
              <w:right w:val="nil"/>
            </w:tcBorders>
            <w:shd w:val="clear" w:color="auto" w:fill="auto"/>
            <w:noWrap/>
            <w:vAlign w:val="bottom"/>
            <w:hideMark/>
          </w:tcPr>
          <w:p w14:paraId="71A958FD" w14:textId="047ADD29" w:rsidR="00E45D09" w:rsidRPr="00E45D09" w:rsidRDefault="00DD0FC8" w:rsidP="00EE7148">
            <w:pPr>
              <w:jc w:val="both"/>
              <w:rPr>
                <w:rFonts w:ascii="Calibri" w:eastAsia="Times New Roman" w:hAnsi="Calibri" w:cs="Times New Roman"/>
                <w:color w:val="000000"/>
              </w:rPr>
            </w:pPr>
            <w:bookmarkStart w:id="0" w:name="_GoBack"/>
            <w:bookmarkEnd w:id="0"/>
            <w:r>
              <w:rPr>
                <w:rFonts w:ascii="Calibri" w:eastAsia="Times New Roman" w:hAnsi="Calibri" w:cs="Times New Roman"/>
                <w:color w:val="000000"/>
              </w:rPr>
              <w:t>+++++</w:t>
            </w:r>
          </w:p>
        </w:tc>
        <w:tc>
          <w:tcPr>
            <w:tcW w:w="1320" w:type="dxa"/>
            <w:tcBorders>
              <w:top w:val="nil"/>
              <w:left w:val="nil"/>
              <w:bottom w:val="single" w:sz="4" w:space="0" w:color="auto"/>
              <w:right w:val="nil"/>
            </w:tcBorders>
            <w:shd w:val="clear" w:color="auto" w:fill="auto"/>
            <w:noWrap/>
            <w:vAlign w:val="bottom"/>
            <w:hideMark/>
          </w:tcPr>
          <w:p w14:paraId="08C7D082" w14:textId="6EDFA5B2" w:rsidR="00E45D09" w:rsidRPr="00E45D09" w:rsidRDefault="00DD0FC8" w:rsidP="00EE7148">
            <w:pPr>
              <w:jc w:val="both"/>
              <w:rPr>
                <w:rFonts w:ascii="Calibri" w:eastAsia="Times New Roman" w:hAnsi="Calibri" w:cs="Times New Roman"/>
                <w:color w:val="000000"/>
              </w:rPr>
            </w:pPr>
            <w:r>
              <w:rPr>
                <w:rFonts w:ascii="Calibri" w:eastAsia="Times New Roman" w:hAnsi="Calibri" w:cs="Times New Roman"/>
                <w:color w:val="000000"/>
              </w:rPr>
              <w:t>-----</w:t>
            </w:r>
            <w:r w:rsidR="00E45D09" w:rsidRPr="00E45D09">
              <w:rPr>
                <w:rFonts w:ascii="Calibri" w:eastAsia="Times New Roman" w:hAnsi="Calibri" w:cs="Times New Roman"/>
                <w:color w:val="000000"/>
              </w:rPr>
              <w:t> </w:t>
            </w:r>
          </w:p>
        </w:tc>
      </w:tr>
      <w:tr w:rsidR="00E45D09" w:rsidRPr="00E45D09" w14:paraId="1A7A9E99" w14:textId="77777777" w:rsidTr="00A363A5">
        <w:trPr>
          <w:trHeight w:val="300"/>
        </w:trPr>
        <w:tc>
          <w:tcPr>
            <w:tcW w:w="760" w:type="dxa"/>
            <w:tcBorders>
              <w:top w:val="nil"/>
              <w:bottom w:val="nil"/>
              <w:right w:val="nil"/>
            </w:tcBorders>
            <w:shd w:val="clear" w:color="auto" w:fill="auto"/>
            <w:noWrap/>
            <w:vAlign w:val="bottom"/>
            <w:hideMark/>
          </w:tcPr>
          <w:p w14:paraId="56B44A56" w14:textId="216407F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0.3</w:t>
            </w:r>
            <w:r w:rsidR="00A363A5">
              <w:rPr>
                <w:rFonts w:ascii="Calibri" w:eastAsia="Times New Roman" w:hAnsi="Calibri" w:cs="Times New Roman"/>
                <w:color w:val="000000"/>
              </w:rPr>
              <w:t>0</w:t>
            </w:r>
          </w:p>
        </w:tc>
        <w:tc>
          <w:tcPr>
            <w:tcW w:w="1320" w:type="dxa"/>
            <w:tcBorders>
              <w:top w:val="nil"/>
              <w:left w:val="nil"/>
              <w:bottom w:val="nil"/>
              <w:right w:val="nil"/>
            </w:tcBorders>
            <w:shd w:val="clear" w:color="auto" w:fill="auto"/>
            <w:noWrap/>
            <w:vAlign w:val="bottom"/>
            <w:hideMark/>
          </w:tcPr>
          <w:p w14:paraId="5D94AEAA"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4</w:t>
            </w:r>
          </w:p>
        </w:tc>
        <w:tc>
          <w:tcPr>
            <w:tcW w:w="1320" w:type="dxa"/>
            <w:tcBorders>
              <w:top w:val="nil"/>
              <w:left w:val="nil"/>
              <w:bottom w:val="nil"/>
              <w:right w:val="nil"/>
            </w:tcBorders>
            <w:shd w:val="clear" w:color="auto" w:fill="auto"/>
            <w:noWrap/>
            <w:vAlign w:val="bottom"/>
            <w:hideMark/>
          </w:tcPr>
          <w:p w14:paraId="2BFD9F67"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nil"/>
              <w:left w:val="nil"/>
              <w:bottom w:val="nil"/>
              <w:right w:val="nil"/>
            </w:tcBorders>
            <w:shd w:val="clear" w:color="auto" w:fill="auto"/>
            <w:noWrap/>
            <w:vAlign w:val="bottom"/>
            <w:hideMark/>
          </w:tcPr>
          <w:p w14:paraId="3BD8FE9F"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nil"/>
              <w:left w:val="nil"/>
              <w:bottom w:val="nil"/>
              <w:right w:val="nil"/>
            </w:tcBorders>
            <w:shd w:val="clear" w:color="auto" w:fill="auto"/>
            <w:noWrap/>
            <w:vAlign w:val="bottom"/>
            <w:hideMark/>
          </w:tcPr>
          <w:p w14:paraId="0EACE930" w14:textId="303AD345" w:rsidR="00E45D09" w:rsidRPr="00E45D09" w:rsidRDefault="00953FEF" w:rsidP="00EE7148">
            <w:pPr>
              <w:jc w:val="both"/>
              <w:rPr>
                <w:rFonts w:ascii="Calibri" w:eastAsia="Times New Roman" w:hAnsi="Calibri" w:cs="Times New Roman"/>
                <w:color w:val="000000"/>
              </w:rPr>
            </w:pPr>
            <w:r>
              <w:rPr>
                <w:rFonts w:ascii="Calibri" w:eastAsia="Times New Roman" w:hAnsi="Calibri" w:cs="Times New Roman"/>
                <w:color w:val="000000"/>
              </w:rPr>
              <w:t>--*</w:t>
            </w:r>
            <w:r w:rsidR="00E45D09" w:rsidRPr="00E45D09">
              <w:rPr>
                <w:rFonts w:ascii="Calibri" w:eastAsia="Times New Roman" w:hAnsi="Calibri" w:cs="Times New Roman"/>
                <w:color w:val="000000"/>
              </w:rPr>
              <w:t>-</w:t>
            </w:r>
          </w:p>
        </w:tc>
      </w:tr>
      <w:tr w:rsidR="00E45D09" w:rsidRPr="00E45D09" w14:paraId="145C84D3" w14:textId="77777777" w:rsidTr="00A363A5">
        <w:trPr>
          <w:trHeight w:val="300"/>
        </w:trPr>
        <w:tc>
          <w:tcPr>
            <w:tcW w:w="760" w:type="dxa"/>
            <w:tcBorders>
              <w:top w:val="nil"/>
              <w:bottom w:val="single" w:sz="4" w:space="0" w:color="auto"/>
              <w:right w:val="nil"/>
            </w:tcBorders>
            <w:shd w:val="clear" w:color="auto" w:fill="auto"/>
            <w:noWrap/>
            <w:vAlign w:val="bottom"/>
            <w:hideMark/>
          </w:tcPr>
          <w:p w14:paraId="6D2303FC"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735CC16C" w14:textId="20BC8D9A" w:rsidR="00E45D09" w:rsidRPr="00E45D09" w:rsidRDefault="00E45D09" w:rsidP="00EE7148">
            <w:pPr>
              <w:jc w:val="both"/>
              <w:rPr>
                <w:rFonts w:ascii="Calibri" w:eastAsia="Times New Roman" w:hAnsi="Calibri" w:cs="Times New Roman"/>
                <w:color w:val="000000"/>
              </w:rPr>
            </w:pPr>
          </w:p>
        </w:tc>
        <w:tc>
          <w:tcPr>
            <w:tcW w:w="1320" w:type="dxa"/>
            <w:tcBorders>
              <w:top w:val="nil"/>
              <w:left w:val="nil"/>
              <w:bottom w:val="single" w:sz="4" w:space="0" w:color="auto"/>
              <w:right w:val="nil"/>
            </w:tcBorders>
            <w:shd w:val="clear" w:color="auto" w:fill="auto"/>
            <w:noWrap/>
            <w:vAlign w:val="bottom"/>
            <w:hideMark/>
          </w:tcPr>
          <w:p w14:paraId="48753535"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53871E86"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01AAE695"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r>
      <w:tr w:rsidR="00E45D09" w:rsidRPr="00E45D09" w14:paraId="60ACB824" w14:textId="77777777" w:rsidTr="00A363A5">
        <w:trPr>
          <w:trHeight w:val="300"/>
        </w:trPr>
        <w:tc>
          <w:tcPr>
            <w:tcW w:w="760" w:type="dxa"/>
            <w:tcBorders>
              <w:top w:val="nil"/>
              <w:bottom w:val="nil"/>
              <w:right w:val="nil"/>
            </w:tcBorders>
            <w:shd w:val="clear" w:color="auto" w:fill="auto"/>
            <w:noWrap/>
            <w:vAlign w:val="bottom"/>
            <w:hideMark/>
          </w:tcPr>
          <w:p w14:paraId="3C6049F4"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0.35</w:t>
            </w:r>
          </w:p>
        </w:tc>
        <w:tc>
          <w:tcPr>
            <w:tcW w:w="1320" w:type="dxa"/>
            <w:tcBorders>
              <w:top w:val="nil"/>
              <w:left w:val="nil"/>
              <w:bottom w:val="nil"/>
              <w:right w:val="nil"/>
            </w:tcBorders>
            <w:shd w:val="clear" w:color="auto" w:fill="auto"/>
            <w:noWrap/>
            <w:vAlign w:val="bottom"/>
            <w:hideMark/>
          </w:tcPr>
          <w:p w14:paraId="5501E211"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5</w:t>
            </w:r>
          </w:p>
        </w:tc>
        <w:tc>
          <w:tcPr>
            <w:tcW w:w="1320" w:type="dxa"/>
            <w:tcBorders>
              <w:top w:val="nil"/>
              <w:left w:val="nil"/>
              <w:bottom w:val="nil"/>
              <w:right w:val="nil"/>
            </w:tcBorders>
            <w:shd w:val="clear" w:color="auto" w:fill="auto"/>
            <w:noWrap/>
            <w:vAlign w:val="bottom"/>
            <w:hideMark/>
          </w:tcPr>
          <w:p w14:paraId="444A8A81" w14:textId="77777777" w:rsidR="00E45D09" w:rsidRPr="00E45D09" w:rsidRDefault="00E45D09" w:rsidP="003E0FA6">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nil"/>
              <w:left w:val="nil"/>
              <w:bottom w:val="nil"/>
              <w:right w:val="nil"/>
            </w:tcBorders>
            <w:shd w:val="clear" w:color="auto" w:fill="auto"/>
            <w:noWrap/>
            <w:vAlign w:val="bottom"/>
            <w:hideMark/>
          </w:tcPr>
          <w:p w14:paraId="7AB05904"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w:t>
            </w:r>
          </w:p>
        </w:tc>
        <w:tc>
          <w:tcPr>
            <w:tcW w:w="1320" w:type="dxa"/>
            <w:tcBorders>
              <w:top w:val="nil"/>
              <w:left w:val="nil"/>
              <w:bottom w:val="nil"/>
              <w:right w:val="nil"/>
            </w:tcBorders>
            <w:shd w:val="clear" w:color="auto" w:fill="auto"/>
            <w:noWrap/>
            <w:vAlign w:val="bottom"/>
            <w:hideMark/>
          </w:tcPr>
          <w:p w14:paraId="5A53ECB5" w14:textId="7C38573A" w:rsidR="00E45D09" w:rsidRPr="00E45D09" w:rsidRDefault="00953FEF" w:rsidP="00EE7148">
            <w:pPr>
              <w:jc w:val="both"/>
              <w:rPr>
                <w:rFonts w:ascii="Calibri" w:eastAsia="Times New Roman" w:hAnsi="Calibri" w:cs="Times New Roman"/>
                <w:color w:val="000000"/>
              </w:rPr>
            </w:pPr>
            <w:r>
              <w:rPr>
                <w:rFonts w:ascii="Calibri" w:eastAsia="Times New Roman" w:hAnsi="Calibri" w:cs="Times New Roman"/>
                <w:color w:val="000000"/>
              </w:rPr>
              <w:t>+-*+*</w:t>
            </w:r>
          </w:p>
        </w:tc>
      </w:tr>
      <w:tr w:rsidR="00E45D09" w:rsidRPr="00E45D09" w14:paraId="40F5C957" w14:textId="77777777" w:rsidTr="00A363A5">
        <w:trPr>
          <w:trHeight w:val="300"/>
        </w:trPr>
        <w:tc>
          <w:tcPr>
            <w:tcW w:w="760" w:type="dxa"/>
            <w:tcBorders>
              <w:top w:val="nil"/>
              <w:bottom w:val="single" w:sz="4" w:space="0" w:color="auto"/>
              <w:right w:val="nil"/>
            </w:tcBorders>
            <w:shd w:val="clear" w:color="auto" w:fill="auto"/>
            <w:noWrap/>
            <w:vAlign w:val="bottom"/>
            <w:hideMark/>
          </w:tcPr>
          <w:p w14:paraId="5D21157E"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59426980"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63D62E76"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2AC15257"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c>
          <w:tcPr>
            <w:tcW w:w="1320" w:type="dxa"/>
            <w:tcBorders>
              <w:top w:val="nil"/>
              <w:left w:val="nil"/>
              <w:bottom w:val="single" w:sz="4" w:space="0" w:color="auto"/>
              <w:right w:val="nil"/>
            </w:tcBorders>
            <w:shd w:val="clear" w:color="auto" w:fill="auto"/>
            <w:noWrap/>
            <w:vAlign w:val="bottom"/>
            <w:hideMark/>
          </w:tcPr>
          <w:p w14:paraId="5580958B" w14:textId="77777777" w:rsidR="00E45D09" w:rsidRPr="00E45D09" w:rsidRDefault="00E45D09" w:rsidP="00EE7148">
            <w:pPr>
              <w:jc w:val="both"/>
              <w:rPr>
                <w:rFonts w:ascii="Calibri" w:eastAsia="Times New Roman" w:hAnsi="Calibri" w:cs="Times New Roman"/>
                <w:color w:val="000000"/>
              </w:rPr>
            </w:pPr>
            <w:r w:rsidRPr="00E45D09">
              <w:rPr>
                <w:rFonts w:ascii="Calibri" w:eastAsia="Times New Roman" w:hAnsi="Calibri" w:cs="Times New Roman"/>
                <w:color w:val="000000"/>
              </w:rPr>
              <w:t> </w:t>
            </w:r>
          </w:p>
        </w:tc>
      </w:tr>
    </w:tbl>
    <w:p w14:paraId="440F28B5" w14:textId="77777777" w:rsidR="009E651F" w:rsidRPr="00D13270" w:rsidRDefault="009E651F" w:rsidP="00EE7148">
      <w:pPr>
        <w:jc w:val="both"/>
        <w:rPr>
          <w:rFonts w:ascii="Arial" w:hAnsi="Arial" w:cs="Times New Roman"/>
        </w:rPr>
      </w:pPr>
    </w:p>
    <w:p w14:paraId="2000C481" w14:textId="49EB3CE7" w:rsidR="00D02DC5" w:rsidRDefault="00A56681" w:rsidP="00EE7148">
      <w:pPr>
        <w:jc w:val="both"/>
        <w:rPr>
          <w:rFonts w:ascii="Helvetica" w:hAnsi="Helvetica" w:cs="Times New Roman"/>
        </w:rPr>
      </w:pPr>
      <w:r>
        <w:rPr>
          <w:rFonts w:ascii="Helvetica" w:hAnsi="Helvetica" w:cs="Times New Roman"/>
        </w:rPr>
        <w:t>A</w:t>
      </w:r>
      <w:r w:rsidRPr="00AD6032">
        <w:rPr>
          <w:rFonts w:ascii="Helvetica" w:hAnsi="Helvetica" w:cs="Times New Roman"/>
        </w:rPr>
        <w:t xml:space="preserve">n </w:t>
      </w:r>
      <w:r w:rsidRPr="009F7F09">
        <w:rPr>
          <w:rFonts w:ascii="Helvetica" w:hAnsi="Helvetica" w:cs="Times New Roman"/>
          <w:i/>
        </w:rPr>
        <w:t>in situ</w:t>
      </w:r>
      <w:r w:rsidRPr="00AD6032">
        <w:rPr>
          <w:rFonts w:ascii="Helvetica" w:hAnsi="Helvetica" w:cs="Times New Roman"/>
        </w:rPr>
        <w:t xml:space="preserve"> </w:t>
      </w:r>
      <w:r>
        <w:rPr>
          <w:rFonts w:ascii="Helvetica" w:hAnsi="Helvetica" w:cs="Times New Roman"/>
        </w:rPr>
        <w:t>MI</w:t>
      </w:r>
      <w:r w:rsidRPr="00AD6032">
        <w:rPr>
          <w:rFonts w:ascii="Helvetica" w:hAnsi="Helvetica" w:cs="Times New Roman"/>
        </w:rPr>
        <w:t xml:space="preserve"> of 0.25 was sufficient</w:t>
      </w:r>
      <w:r>
        <w:rPr>
          <w:rFonts w:ascii="Helvetica" w:hAnsi="Helvetica" w:cs="Times New Roman"/>
        </w:rPr>
        <w:t xml:space="preserve"> to give consistently successful opening of the BBB without hemorrhage (Table 1 and Fig. </w:t>
      </w:r>
      <w:r w:rsidR="00C222B2">
        <w:rPr>
          <w:rFonts w:ascii="Helvetica" w:hAnsi="Helvetica" w:cs="Times New Roman"/>
        </w:rPr>
        <w:t>3</w:t>
      </w:r>
      <w:r>
        <w:rPr>
          <w:rFonts w:ascii="Helvetica" w:hAnsi="Helvetica" w:cs="Times New Roman"/>
        </w:rPr>
        <w:t>a)</w:t>
      </w:r>
      <w:r w:rsidRPr="00AD6032">
        <w:rPr>
          <w:rFonts w:ascii="Helvetica" w:hAnsi="Helvetica" w:cs="Times New Roman"/>
        </w:rPr>
        <w:t xml:space="preserve">. BBBD was occasionally induced at </w:t>
      </w:r>
      <w:r>
        <w:rPr>
          <w:rFonts w:ascii="Helvetica" w:hAnsi="Helvetica" w:cs="Times New Roman"/>
        </w:rPr>
        <w:t xml:space="preserve">an </w:t>
      </w:r>
      <w:r w:rsidRPr="009F7F09">
        <w:rPr>
          <w:rFonts w:ascii="Helvetica" w:hAnsi="Helvetica" w:cs="Times New Roman"/>
          <w:i/>
        </w:rPr>
        <w:t>in situ</w:t>
      </w:r>
      <w:r>
        <w:rPr>
          <w:rFonts w:ascii="Helvetica" w:hAnsi="Helvetica" w:cs="Times New Roman"/>
        </w:rPr>
        <w:t xml:space="preserve"> </w:t>
      </w:r>
      <w:r w:rsidRPr="00AD6032">
        <w:rPr>
          <w:rFonts w:ascii="Helvetica" w:hAnsi="Helvetica" w:cs="Times New Roman"/>
        </w:rPr>
        <w:t xml:space="preserve">MI </w:t>
      </w:r>
      <w:r>
        <w:rPr>
          <w:rFonts w:ascii="Helvetica" w:hAnsi="Helvetica" w:cs="Times New Roman"/>
        </w:rPr>
        <w:t xml:space="preserve">of </w:t>
      </w:r>
      <w:r w:rsidR="001553A3">
        <w:rPr>
          <w:rFonts w:ascii="Helvetica" w:hAnsi="Helvetica" w:cs="Times New Roman"/>
        </w:rPr>
        <w:t>0.15</w:t>
      </w:r>
      <w:r>
        <w:rPr>
          <w:rFonts w:ascii="Helvetica" w:hAnsi="Helvetica" w:cs="Times New Roman"/>
        </w:rPr>
        <w:t xml:space="preserve">, while with sonication at an </w:t>
      </w:r>
      <w:r w:rsidRPr="00AD6032">
        <w:rPr>
          <w:rFonts w:ascii="Helvetica" w:hAnsi="Helvetica" w:cs="Times New Roman"/>
        </w:rPr>
        <w:t xml:space="preserve">MI </w:t>
      </w:r>
      <w:r>
        <w:rPr>
          <w:rFonts w:ascii="Helvetica" w:hAnsi="Helvetica" w:cs="Times New Roman"/>
        </w:rPr>
        <w:t xml:space="preserve">of </w:t>
      </w:r>
      <w:r w:rsidRPr="00AD6032">
        <w:rPr>
          <w:rFonts w:ascii="Helvetica" w:hAnsi="Helvetica" w:cs="Times New Roman"/>
        </w:rPr>
        <w:t>0.35</w:t>
      </w:r>
      <w:r>
        <w:rPr>
          <w:rFonts w:ascii="Helvetica" w:hAnsi="Helvetica" w:cs="Times New Roman"/>
        </w:rPr>
        <w:t>,</w:t>
      </w:r>
      <w:r w:rsidRPr="00AD6032">
        <w:rPr>
          <w:rFonts w:ascii="Helvetica" w:hAnsi="Helvetica" w:cs="Times New Roman"/>
        </w:rPr>
        <w:t xml:space="preserve"> </w:t>
      </w:r>
      <w:r>
        <w:rPr>
          <w:rFonts w:ascii="Helvetica" w:hAnsi="Helvetica" w:cs="Times New Roman"/>
        </w:rPr>
        <w:t>hemorrhage seen as black spots in the FLASH images was</w:t>
      </w:r>
      <w:r w:rsidRPr="00AD6032">
        <w:rPr>
          <w:rFonts w:ascii="Helvetica" w:hAnsi="Helvetica" w:cs="Times New Roman"/>
        </w:rPr>
        <w:t xml:space="preserve"> detected in </w:t>
      </w:r>
      <w:r>
        <w:rPr>
          <w:rFonts w:ascii="Helvetica" w:hAnsi="Helvetica" w:cs="Times New Roman"/>
        </w:rPr>
        <w:t>several animals</w:t>
      </w:r>
      <w:r w:rsidRPr="00AD6032">
        <w:rPr>
          <w:rFonts w:ascii="Helvetica" w:hAnsi="Helvetica" w:cs="Times New Roman"/>
        </w:rPr>
        <w:t xml:space="preserve"> </w:t>
      </w:r>
      <w:r>
        <w:rPr>
          <w:rFonts w:ascii="Helvetica" w:hAnsi="Helvetica" w:cs="Times New Roman"/>
        </w:rPr>
        <w:t>(Fig.</w:t>
      </w:r>
      <w:r w:rsidRPr="00AD6032">
        <w:rPr>
          <w:rFonts w:ascii="Helvetica" w:hAnsi="Helvetica" w:cs="Times New Roman"/>
        </w:rPr>
        <w:t xml:space="preserve"> </w:t>
      </w:r>
      <w:r w:rsidR="00C222B2">
        <w:rPr>
          <w:rFonts w:ascii="Helvetica" w:hAnsi="Helvetica" w:cs="Times New Roman"/>
        </w:rPr>
        <w:t>3</w:t>
      </w:r>
      <w:r>
        <w:rPr>
          <w:rFonts w:ascii="Helvetica" w:hAnsi="Helvetica" w:cs="Times New Roman"/>
        </w:rPr>
        <w:t>b</w:t>
      </w:r>
      <w:r w:rsidR="007258CE">
        <w:rPr>
          <w:rFonts w:ascii="Helvetica" w:hAnsi="Helvetica" w:cs="Times New Roman"/>
        </w:rPr>
        <w:t xml:space="preserve"> and </w:t>
      </w:r>
      <w:r w:rsidRPr="00AD6032">
        <w:rPr>
          <w:rFonts w:ascii="Helvetica" w:hAnsi="Helvetica" w:cs="Times New Roman"/>
        </w:rPr>
        <w:t xml:space="preserve"> </w:t>
      </w:r>
      <w:r w:rsidR="007258CE">
        <w:rPr>
          <w:rFonts w:ascii="Helvetica" w:hAnsi="Helvetica" w:cs="Times New Roman"/>
        </w:rPr>
        <w:t>T</w:t>
      </w:r>
      <w:r w:rsidRPr="00AD6032">
        <w:rPr>
          <w:rFonts w:ascii="Helvetica" w:hAnsi="Helvetica" w:cs="Times New Roman"/>
        </w:rPr>
        <w:t xml:space="preserve">able 1). </w:t>
      </w:r>
      <w:r>
        <w:rPr>
          <w:rFonts w:ascii="Helvetica" w:hAnsi="Helvetica" w:cs="Times New Roman"/>
        </w:rPr>
        <w:t xml:space="preserve">Edema (observed in T2-RARE images) was generally detected in all cases where the BBB had been disrupted, except in experiments where the opening showed little signal increase on T1-weighted images. </w:t>
      </w:r>
      <w:r w:rsidR="001553A3">
        <w:rPr>
          <w:rFonts w:ascii="Helvetica" w:hAnsi="Helvetica" w:cs="Times New Roman"/>
        </w:rPr>
        <w:t xml:space="preserve">To quantitate the BBBD as well as edema from the MR images, the ratios between the intensities in regions of interest in the treated and contralateral untreated hemisphere were calculated. In </w:t>
      </w:r>
      <w:r w:rsidR="00D75B63">
        <w:rPr>
          <w:rFonts w:ascii="Helvetica" w:hAnsi="Helvetica" w:cs="Times New Roman"/>
        </w:rPr>
        <w:t>F</w:t>
      </w:r>
      <w:r w:rsidR="001553A3">
        <w:rPr>
          <w:rFonts w:ascii="Helvetica" w:hAnsi="Helvetica" w:cs="Times New Roman"/>
        </w:rPr>
        <w:t>ig. 4 the increase in the ratio with increasing MI is presented.</w:t>
      </w:r>
      <w:r w:rsidR="00B1497D">
        <w:rPr>
          <w:rFonts w:ascii="Helvetica" w:hAnsi="Helvetica" w:cs="Times New Roman"/>
        </w:rPr>
        <w:t xml:space="preserve"> </w:t>
      </w:r>
    </w:p>
    <w:p w14:paraId="2F3CA979" w14:textId="77777777" w:rsidR="00D02DC5" w:rsidRDefault="00D02DC5" w:rsidP="00EE7148">
      <w:pPr>
        <w:jc w:val="both"/>
        <w:rPr>
          <w:rFonts w:ascii="Helvetica" w:hAnsi="Helvetica" w:cs="Times New Roman"/>
        </w:rPr>
      </w:pPr>
    </w:p>
    <w:p w14:paraId="1307C562" w14:textId="09B1CE6B" w:rsidR="001553A3" w:rsidRPr="00AD6032" w:rsidRDefault="00D02DC5" w:rsidP="00EE7148">
      <w:pPr>
        <w:jc w:val="both"/>
        <w:rPr>
          <w:rFonts w:ascii="Helvetica" w:hAnsi="Helvetica" w:cs="Times New Roman"/>
        </w:rPr>
      </w:pPr>
      <w:r w:rsidRPr="00AD6032">
        <w:rPr>
          <w:rFonts w:ascii="Helvetica" w:hAnsi="Helvetica" w:cs="Times New Roman"/>
        </w:rPr>
        <w:t xml:space="preserve">Furthermore, formalin fixed tissue was H&amp;E stained in order to </w:t>
      </w:r>
      <w:r>
        <w:rPr>
          <w:rFonts w:ascii="Helvetica" w:hAnsi="Helvetica" w:cs="Times New Roman"/>
        </w:rPr>
        <w:t xml:space="preserve">evaluate the presence of extravascular erythrocytes </w:t>
      </w:r>
      <w:r w:rsidRPr="00AD6032">
        <w:rPr>
          <w:rFonts w:ascii="Helvetica" w:hAnsi="Helvetica" w:cs="Times New Roman"/>
        </w:rPr>
        <w:t xml:space="preserve">and </w:t>
      </w:r>
      <w:r>
        <w:rPr>
          <w:rFonts w:ascii="Helvetica" w:hAnsi="Helvetica" w:cs="Times New Roman"/>
        </w:rPr>
        <w:t>if other</w:t>
      </w:r>
      <w:r w:rsidDel="000C169E">
        <w:rPr>
          <w:rFonts w:ascii="Helvetica" w:hAnsi="Helvetica" w:cs="Times New Roman"/>
        </w:rPr>
        <w:t xml:space="preserve"> </w:t>
      </w:r>
      <w:r>
        <w:rPr>
          <w:rFonts w:ascii="Helvetica" w:hAnsi="Helvetica" w:cs="Times New Roman"/>
        </w:rPr>
        <w:t>abnormalities related to the treatment were present. The e</w:t>
      </w:r>
      <w:r w:rsidRPr="00AD6032">
        <w:rPr>
          <w:rFonts w:ascii="Helvetica" w:hAnsi="Helvetica" w:cs="Times New Roman"/>
        </w:rPr>
        <w:t>xamination of these</w:t>
      </w:r>
      <w:r>
        <w:rPr>
          <w:rFonts w:ascii="Helvetica" w:hAnsi="Helvetica" w:cs="Times New Roman"/>
        </w:rPr>
        <w:t xml:space="preserve"> sections</w:t>
      </w:r>
      <w:r w:rsidRPr="00AD6032">
        <w:rPr>
          <w:rFonts w:ascii="Helvetica" w:hAnsi="Helvetica" w:cs="Times New Roman"/>
        </w:rPr>
        <w:t xml:space="preserve"> revealed no</w:t>
      </w:r>
      <w:r>
        <w:rPr>
          <w:rFonts w:ascii="Helvetica" w:hAnsi="Helvetica" w:cs="Times New Roman"/>
        </w:rPr>
        <w:t xml:space="preserve"> damage, pathology</w:t>
      </w:r>
      <w:r w:rsidRPr="00AD6032">
        <w:rPr>
          <w:rFonts w:ascii="Helvetica" w:hAnsi="Helvetica" w:cs="Times New Roman"/>
        </w:rPr>
        <w:t xml:space="preserve"> </w:t>
      </w:r>
      <w:r>
        <w:rPr>
          <w:rFonts w:ascii="Helvetica" w:hAnsi="Helvetica" w:cs="Times New Roman"/>
        </w:rPr>
        <w:t xml:space="preserve">or extravascular erythrocytes </w:t>
      </w:r>
      <w:r w:rsidRPr="00AD6032">
        <w:rPr>
          <w:rFonts w:ascii="Helvetica" w:hAnsi="Helvetica" w:cs="Times New Roman"/>
        </w:rPr>
        <w:t xml:space="preserve">in the brain </w:t>
      </w:r>
      <w:r>
        <w:rPr>
          <w:rFonts w:ascii="Helvetica" w:hAnsi="Helvetica" w:cs="Times New Roman"/>
        </w:rPr>
        <w:t xml:space="preserve">at MI 0.25 </w:t>
      </w:r>
      <w:r w:rsidRPr="00AF7313">
        <w:rPr>
          <w:rFonts w:ascii="Helvetica" w:hAnsi="Helvetica" w:cs="Times New Roman"/>
        </w:rPr>
        <w:t xml:space="preserve">(Fig. </w:t>
      </w:r>
      <w:r w:rsidR="00AE4654">
        <w:rPr>
          <w:rFonts w:ascii="Helvetica" w:hAnsi="Helvetica" w:cs="Times New Roman"/>
        </w:rPr>
        <w:t>5</w:t>
      </w:r>
      <w:r w:rsidRPr="00AF7313">
        <w:rPr>
          <w:rFonts w:ascii="Helvetica" w:hAnsi="Helvetica" w:cs="Times New Roman"/>
        </w:rPr>
        <w:t>).</w:t>
      </w:r>
      <w:r>
        <w:rPr>
          <w:rFonts w:ascii="Helvetica" w:hAnsi="Helvetica" w:cs="Times New Roman"/>
        </w:rPr>
        <w:t xml:space="preserve"> </w:t>
      </w:r>
      <w:r w:rsidR="00B1497D">
        <w:rPr>
          <w:rFonts w:ascii="Helvetica" w:hAnsi="Helvetica" w:cs="Times New Roman"/>
        </w:rPr>
        <w:t xml:space="preserve">Two animals were subjected to substantially higher MI (0.55 and 0.75) without </w:t>
      </w:r>
      <w:r w:rsidR="006E1F8A">
        <w:rPr>
          <w:rFonts w:ascii="Helvetica" w:hAnsi="Helvetica" w:cs="Times New Roman"/>
        </w:rPr>
        <w:t>NP</w:t>
      </w:r>
      <w:r w:rsidR="00B1497D">
        <w:rPr>
          <w:rFonts w:ascii="Helvetica" w:hAnsi="Helvetica" w:cs="Times New Roman"/>
        </w:rPr>
        <w:t>MBs</w:t>
      </w:r>
      <w:r w:rsidR="006E1F8A">
        <w:rPr>
          <w:rFonts w:ascii="Helvetica" w:hAnsi="Helvetica" w:cs="Times New Roman"/>
        </w:rPr>
        <w:t xml:space="preserve"> present</w:t>
      </w:r>
      <w:r w:rsidR="00B1497D">
        <w:rPr>
          <w:rFonts w:ascii="Helvetica" w:hAnsi="Helvetica" w:cs="Times New Roman"/>
        </w:rPr>
        <w:t>. These treatments did not result in BBBD.</w:t>
      </w:r>
      <w:r w:rsidR="00B41E2F">
        <w:rPr>
          <w:rFonts w:ascii="Helvetica" w:hAnsi="Helvetica" w:cs="Times New Roman"/>
        </w:rPr>
        <w:t xml:space="preserve"> Over the course of the experiments the breathing and body temperature of the animals were stable.</w:t>
      </w:r>
    </w:p>
    <w:p w14:paraId="4A2D9A7D" w14:textId="09C548B5" w:rsidR="009D458E" w:rsidRDefault="00FD2BA9" w:rsidP="00A70299">
      <w:pPr>
        <w:jc w:val="both"/>
        <w:rPr>
          <w:rFonts w:ascii="Helvetica" w:hAnsi="Helvetica" w:cs="Times New Roman"/>
        </w:rPr>
      </w:pPr>
      <w:r>
        <w:rPr>
          <w:rFonts w:ascii="Helvetica" w:hAnsi="Helvetica" w:cs="Times New Roman"/>
          <w:noProof/>
        </w:rPr>
        <w:lastRenderedPageBreak/>
        <w:drawing>
          <wp:inline distT="0" distB="0" distL="0" distR="0" wp14:anchorId="2AF19A5A" wp14:editId="0E518B8F">
            <wp:extent cx="4807061" cy="7357533"/>
            <wp:effectExtent l="0" t="0" r="0" b="8890"/>
            <wp:docPr id="3" name="Picture 3" descr="Macintosh HD:Users:koaaslun:Dropbox:Post doc NTNU:Artiklar:Åslund- BBB:For submission JCR:Fig 3 Aslund et 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oaaslun:Dropbox:Post doc NTNU:Artiklar:Åslund- BBB:For submission JCR:Fig 3 Aslund et al.ep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7061" cy="7357533"/>
                    </a:xfrm>
                    <a:prstGeom prst="rect">
                      <a:avLst/>
                    </a:prstGeom>
                    <a:noFill/>
                    <a:ln>
                      <a:noFill/>
                    </a:ln>
                  </pic:spPr>
                </pic:pic>
              </a:graphicData>
            </a:graphic>
          </wp:inline>
        </w:drawing>
      </w:r>
    </w:p>
    <w:p w14:paraId="310C3BCA" w14:textId="77777777" w:rsidR="00CF3CC5" w:rsidRDefault="00CF3CC5" w:rsidP="00A70299">
      <w:pPr>
        <w:jc w:val="both"/>
        <w:rPr>
          <w:rFonts w:ascii="Arial" w:hAnsi="Arial" w:cs="Arial"/>
          <w:b/>
          <w:i/>
          <w:sz w:val="20"/>
          <w:szCs w:val="20"/>
        </w:rPr>
      </w:pPr>
    </w:p>
    <w:p w14:paraId="6046D5CA" w14:textId="77777777" w:rsidR="00CF3CC5" w:rsidRPr="00B97E5D" w:rsidRDefault="00CF3CC5" w:rsidP="00A70299">
      <w:pPr>
        <w:jc w:val="both"/>
        <w:rPr>
          <w:rFonts w:ascii="Arial" w:hAnsi="Arial" w:cs="Arial"/>
          <w:b/>
          <w:i/>
          <w:sz w:val="20"/>
          <w:szCs w:val="20"/>
        </w:rPr>
      </w:pPr>
      <w:r w:rsidRPr="0090173B">
        <w:rPr>
          <w:rFonts w:ascii="Arial" w:hAnsi="Arial" w:cs="Arial"/>
          <w:b/>
          <w:i/>
          <w:sz w:val="20"/>
          <w:szCs w:val="20"/>
        </w:rPr>
        <w:t xml:space="preserve">Fig. </w:t>
      </w:r>
      <w:r>
        <w:rPr>
          <w:rFonts w:ascii="Arial" w:hAnsi="Arial" w:cs="Arial"/>
          <w:b/>
          <w:i/>
          <w:sz w:val="20"/>
          <w:szCs w:val="20"/>
        </w:rPr>
        <w:t>3</w:t>
      </w:r>
      <w:r w:rsidRPr="00B97E5D">
        <w:rPr>
          <w:rFonts w:ascii="Arial" w:hAnsi="Arial" w:cs="Arial"/>
          <w:b/>
          <w:i/>
          <w:sz w:val="20"/>
          <w:szCs w:val="20"/>
        </w:rPr>
        <w:t xml:space="preserve"> </w:t>
      </w:r>
      <w:r>
        <w:rPr>
          <w:rFonts w:ascii="Arial" w:hAnsi="Arial" w:cs="Arial"/>
          <w:b/>
          <w:i/>
          <w:sz w:val="20"/>
          <w:szCs w:val="20"/>
        </w:rPr>
        <w:t>BBBD at different MI</w:t>
      </w:r>
    </w:p>
    <w:p w14:paraId="1884931B" w14:textId="77777777" w:rsidR="00CF3CC5" w:rsidRDefault="00CF3CC5" w:rsidP="00A70299">
      <w:pPr>
        <w:jc w:val="both"/>
        <w:rPr>
          <w:rFonts w:ascii="Arial" w:hAnsi="Arial" w:cs="Arial"/>
          <w:i/>
          <w:sz w:val="20"/>
          <w:szCs w:val="20"/>
        </w:rPr>
      </w:pPr>
      <w:r w:rsidRPr="0090173B">
        <w:rPr>
          <w:rFonts w:ascii="Arial" w:hAnsi="Arial" w:cs="Arial"/>
          <w:b/>
          <w:i/>
          <w:sz w:val="20"/>
          <w:szCs w:val="20"/>
        </w:rPr>
        <w:t>a</w:t>
      </w:r>
      <w:r w:rsidRPr="0090173B">
        <w:rPr>
          <w:rFonts w:ascii="Arial" w:hAnsi="Arial" w:cs="Arial"/>
          <w:i/>
          <w:sz w:val="20"/>
          <w:szCs w:val="20"/>
        </w:rPr>
        <w:t xml:space="preserve"> MR</w:t>
      </w:r>
      <w:r>
        <w:rPr>
          <w:rFonts w:ascii="Arial" w:hAnsi="Arial" w:cs="Arial"/>
          <w:i/>
          <w:sz w:val="20"/>
          <w:szCs w:val="20"/>
        </w:rPr>
        <w:t xml:space="preserve"> images</w:t>
      </w:r>
      <w:r w:rsidRPr="0090173B">
        <w:rPr>
          <w:rFonts w:ascii="Arial" w:hAnsi="Arial" w:cs="Arial"/>
          <w:i/>
          <w:sz w:val="20"/>
          <w:szCs w:val="20"/>
        </w:rPr>
        <w:t xml:space="preserve"> showing the effect of </w:t>
      </w:r>
      <w:r>
        <w:rPr>
          <w:rFonts w:ascii="Arial" w:hAnsi="Arial" w:cs="Arial"/>
          <w:i/>
          <w:sz w:val="20"/>
          <w:szCs w:val="20"/>
        </w:rPr>
        <w:t>FUS at MI 0.25 in combination with intravenously injected NPMBs</w:t>
      </w:r>
      <w:r w:rsidRPr="0090173B">
        <w:rPr>
          <w:rFonts w:ascii="Arial" w:hAnsi="Arial" w:cs="Arial"/>
          <w:i/>
          <w:sz w:val="20"/>
          <w:szCs w:val="20"/>
        </w:rPr>
        <w:t>. T1</w:t>
      </w:r>
      <w:r>
        <w:rPr>
          <w:rFonts w:ascii="Arial" w:hAnsi="Arial" w:cs="Arial"/>
          <w:i/>
          <w:sz w:val="20"/>
          <w:szCs w:val="20"/>
        </w:rPr>
        <w:t>-weighted</w:t>
      </w:r>
      <w:r w:rsidRPr="0090173B">
        <w:rPr>
          <w:rFonts w:ascii="Arial" w:hAnsi="Arial" w:cs="Arial"/>
          <w:i/>
          <w:sz w:val="20"/>
          <w:szCs w:val="20"/>
        </w:rPr>
        <w:t xml:space="preserve"> image</w:t>
      </w:r>
      <w:r>
        <w:rPr>
          <w:rFonts w:ascii="Arial" w:hAnsi="Arial" w:cs="Arial"/>
          <w:i/>
          <w:sz w:val="20"/>
          <w:szCs w:val="20"/>
        </w:rPr>
        <w:t>s</w:t>
      </w:r>
      <w:r w:rsidRPr="0090173B">
        <w:rPr>
          <w:rFonts w:ascii="Arial" w:hAnsi="Arial" w:cs="Arial"/>
          <w:i/>
          <w:sz w:val="20"/>
          <w:szCs w:val="20"/>
        </w:rPr>
        <w:t xml:space="preserve"> show clear signal enhancement</w:t>
      </w:r>
      <w:r>
        <w:rPr>
          <w:rFonts w:ascii="Arial" w:hAnsi="Arial" w:cs="Arial"/>
          <w:i/>
          <w:sz w:val="20"/>
          <w:szCs w:val="20"/>
        </w:rPr>
        <w:t xml:space="preserve"> (circle)</w:t>
      </w:r>
      <w:r w:rsidRPr="0090173B">
        <w:rPr>
          <w:rFonts w:ascii="Arial" w:hAnsi="Arial" w:cs="Arial"/>
          <w:i/>
          <w:sz w:val="20"/>
          <w:szCs w:val="20"/>
        </w:rPr>
        <w:t xml:space="preserve"> in the left hemisphere indicating successful BBBD. T2</w:t>
      </w:r>
      <w:r>
        <w:rPr>
          <w:rFonts w:ascii="Arial" w:hAnsi="Arial" w:cs="Arial"/>
          <w:i/>
          <w:sz w:val="20"/>
          <w:szCs w:val="20"/>
        </w:rPr>
        <w:t>-weighted images</w:t>
      </w:r>
      <w:r w:rsidRPr="0090173B">
        <w:rPr>
          <w:rFonts w:ascii="Arial" w:hAnsi="Arial" w:cs="Arial"/>
          <w:i/>
          <w:sz w:val="20"/>
          <w:szCs w:val="20"/>
        </w:rPr>
        <w:t xml:space="preserve"> show some signal enhancement that is attributed to edema. FLASH </w:t>
      </w:r>
      <w:r>
        <w:rPr>
          <w:rFonts w:ascii="Arial" w:hAnsi="Arial" w:cs="Arial"/>
          <w:i/>
          <w:sz w:val="20"/>
          <w:szCs w:val="20"/>
        </w:rPr>
        <w:t xml:space="preserve">images </w:t>
      </w:r>
      <w:r w:rsidRPr="0090173B">
        <w:rPr>
          <w:rFonts w:ascii="Arial" w:hAnsi="Arial" w:cs="Arial"/>
          <w:i/>
          <w:sz w:val="20"/>
          <w:szCs w:val="20"/>
        </w:rPr>
        <w:t>show successful BBBD,</w:t>
      </w:r>
      <w:r>
        <w:rPr>
          <w:rFonts w:ascii="Arial" w:hAnsi="Arial" w:cs="Arial"/>
          <w:i/>
          <w:sz w:val="20"/>
          <w:szCs w:val="20"/>
        </w:rPr>
        <w:t xml:space="preserve"> and</w:t>
      </w:r>
      <w:r w:rsidRPr="00861270">
        <w:rPr>
          <w:rFonts w:ascii="Arial" w:hAnsi="Arial" w:cs="Arial"/>
          <w:i/>
          <w:sz w:val="20"/>
          <w:szCs w:val="20"/>
        </w:rPr>
        <w:t xml:space="preserve"> </w:t>
      </w:r>
      <w:r>
        <w:rPr>
          <w:rFonts w:ascii="Arial" w:hAnsi="Arial" w:cs="Arial"/>
          <w:i/>
          <w:sz w:val="20"/>
          <w:szCs w:val="20"/>
        </w:rPr>
        <w:t>importantly</w:t>
      </w:r>
      <w:r w:rsidRPr="0090173B">
        <w:rPr>
          <w:rFonts w:ascii="Arial" w:hAnsi="Arial" w:cs="Arial"/>
          <w:i/>
          <w:sz w:val="20"/>
          <w:szCs w:val="20"/>
        </w:rPr>
        <w:t xml:space="preserve">, no </w:t>
      </w:r>
      <w:r>
        <w:rPr>
          <w:rFonts w:ascii="Arial" w:hAnsi="Arial" w:cs="Arial"/>
          <w:i/>
          <w:sz w:val="20"/>
          <w:szCs w:val="20"/>
        </w:rPr>
        <w:t>hemorrhage</w:t>
      </w:r>
      <w:r w:rsidRPr="0090173B">
        <w:rPr>
          <w:rFonts w:ascii="Arial" w:hAnsi="Arial" w:cs="Arial"/>
          <w:i/>
          <w:sz w:val="20"/>
          <w:szCs w:val="20"/>
        </w:rPr>
        <w:t xml:space="preserve"> is detected. </w:t>
      </w:r>
      <w:r w:rsidRPr="0090173B">
        <w:rPr>
          <w:rFonts w:ascii="Arial" w:hAnsi="Arial" w:cs="Arial"/>
          <w:b/>
          <w:i/>
          <w:sz w:val="20"/>
          <w:szCs w:val="20"/>
        </w:rPr>
        <w:t xml:space="preserve">b </w:t>
      </w:r>
      <w:r w:rsidRPr="0090173B">
        <w:rPr>
          <w:rFonts w:ascii="Arial" w:hAnsi="Arial" w:cs="Arial"/>
          <w:i/>
          <w:sz w:val="20"/>
          <w:szCs w:val="20"/>
        </w:rPr>
        <w:t>MR</w:t>
      </w:r>
      <w:r>
        <w:rPr>
          <w:rFonts w:ascii="Arial" w:hAnsi="Arial" w:cs="Arial"/>
          <w:i/>
          <w:sz w:val="20"/>
          <w:szCs w:val="20"/>
        </w:rPr>
        <w:t xml:space="preserve"> images</w:t>
      </w:r>
      <w:r w:rsidRPr="0090173B">
        <w:rPr>
          <w:rFonts w:ascii="Arial" w:hAnsi="Arial" w:cs="Arial"/>
          <w:i/>
          <w:sz w:val="20"/>
          <w:szCs w:val="20"/>
        </w:rPr>
        <w:t xml:space="preserve"> showing the effect of </w:t>
      </w:r>
      <w:r>
        <w:rPr>
          <w:rFonts w:ascii="Arial" w:hAnsi="Arial" w:cs="Arial"/>
          <w:i/>
          <w:sz w:val="20"/>
          <w:szCs w:val="20"/>
        </w:rPr>
        <w:t xml:space="preserve">FUS at an MI of </w:t>
      </w:r>
      <w:r w:rsidRPr="0090173B">
        <w:rPr>
          <w:rFonts w:ascii="Arial" w:hAnsi="Arial" w:cs="Arial"/>
          <w:i/>
          <w:sz w:val="20"/>
          <w:szCs w:val="20"/>
        </w:rPr>
        <w:t>0.30 and 0.35 (yellow and red circle respectively)</w:t>
      </w:r>
      <w:r>
        <w:rPr>
          <w:rFonts w:ascii="Arial" w:hAnsi="Arial" w:cs="Arial"/>
          <w:i/>
          <w:sz w:val="20"/>
          <w:szCs w:val="20"/>
        </w:rPr>
        <w:t xml:space="preserve"> in combination with intravenously injected NPMBs</w:t>
      </w:r>
      <w:r w:rsidRPr="0090173B">
        <w:rPr>
          <w:rFonts w:ascii="Arial" w:hAnsi="Arial" w:cs="Arial"/>
          <w:i/>
          <w:sz w:val="20"/>
          <w:szCs w:val="20"/>
        </w:rPr>
        <w:t>. As for MI 0.25</w:t>
      </w:r>
      <w:r>
        <w:rPr>
          <w:rFonts w:ascii="Arial" w:hAnsi="Arial" w:cs="Arial"/>
          <w:i/>
          <w:sz w:val="20"/>
          <w:szCs w:val="20"/>
        </w:rPr>
        <w:t>,</w:t>
      </w:r>
      <w:r w:rsidRPr="0090173B">
        <w:rPr>
          <w:rFonts w:ascii="Arial" w:hAnsi="Arial" w:cs="Arial"/>
          <w:i/>
          <w:sz w:val="20"/>
          <w:szCs w:val="20"/>
        </w:rPr>
        <w:t xml:space="preserve"> successful BBBD </w:t>
      </w:r>
      <w:r>
        <w:rPr>
          <w:rFonts w:ascii="Arial" w:hAnsi="Arial" w:cs="Arial"/>
          <w:i/>
          <w:sz w:val="20"/>
          <w:szCs w:val="20"/>
        </w:rPr>
        <w:t>and</w:t>
      </w:r>
      <w:r w:rsidRPr="0090173B">
        <w:rPr>
          <w:rFonts w:ascii="Arial" w:hAnsi="Arial" w:cs="Arial"/>
          <w:i/>
          <w:sz w:val="20"/>
          <w:szCs w:val="20"/>
        </w:rPr>
        <w:t xml:space="preserve"> edema</w:t>
      </w:r>
      <w:r>
        <w:rPr>
          <w:rFonts w:ascii="Arial" w:hAnsi="Arial" w:cs="Arial"/>
          <w:i/>
          <w:sz w:val="20"/>
          <w:szCs w:val="20"/>
        </w:rPr>
        <w:t xml:space="preserve"> are detected at MI 0.30, but </w:t>
      </w:r>
      <w:r w:rsidRPr="0090173B">
        <w:rPr>
          <w:rFonts w:ascii="Arial" w:hAnsi="Arial" w:cs="Arial"/>
          <w:i/>
          <w:sz w:val="20"/>
          <w:szCs w:val="20"/>
        </w:rPr>
        <w:t xml:space="preserve">black spots are visible in the FLASH scan at MI 0.35 (arrows), indicating </w:t>
      </w:r>
      <w:r>
        <w:rPr>
          <w:rFonts w:ascii="Arial" w:hAnsi="Arial" w:cs="Arial"/>
          <w:i/>
          <w:sz w:val="20"/>
          <w:szCs w:val="20"/>
        </w:rPr>
        <w:t>hemorrhage</w:t>
      </w:r>
      <w:r w:rsidRPr="0090173B">
        <w:rPr>
          <w:rFonts w:ascii="Arial" w:hAnsi="Arial" w:cs="Arial"/>
          <w:i/>
          <w:sz w:val="20"/>
          <w:szCs w:val="20"/>
        </w:rPr>
        <w:t>. Scale bar is 4 mm.</w:t>
      </w:r>
    </w:p>
    <w:p w14:paraId="1EB6A78F" w14:textId="77777777" w:rsidR="00CF3CC5" w:rsidRPr="00AD6032" w:rsidRDefault="00CF3CC5" w:rsidP="00A70299">
      <w:pPr>
        <w:jc w:val="both"/>
        <w:rPr>
          <w:rFonts w:ascii="Helvetica" w:hAnsi="Helvetica" w:cs="Times New Roman"/>
        </w:rPr>
      </w:pPr>
    </w:p>
    <w:p w14:paraId="4395E948" w14:textId="62BC27A8" w:rsidR="00745C47" w:rsidRDefault="00CF3CC5" w:rsidP="00A70299">
      <w:pPr>
        <w:jc w:val="both"/>
        <w:rPr>
          <w:rFonts w:ascii="Helvetica" w:hAnsi="Helvetica" w:cs="Times New Roman"/>
        </w:rPr>
      </w:pPr>
      <w:r>
        <w:rPr>
          <w:rFonts w:ascii="Helvetica" w:hAnsi="Helvetica" w:cs="Times New Roman"/>
          <w:noProof/>
        </w:rPr>
        <w:drawing>
          <wp:inline distT="0" distB="0" distL="0" distR="0" wp14:anchorId="63F663F7" wp14:editId="32D9A5D8">
            <wp:extent cx="3573145" cy="3446145"/>
            <wp:effectExtent l="0" t="0" r="8255" b="8255"/>
            <wp:docPr id="9" name="Picture 9" descr="Macintosh HD:Users:koaaslun:Dropbox:Post doc NTNU:Artiklar:Åslund- BBB:For submission JCR:Fig 4 Aslund et 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oaaslun:Dropbox:Post doc NTNU:Artiklar:Åslund- BBB:For submission JCR:Fig 4 Aslund et al.ep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3145" cy="3446145"/>
                    </a:xfrm>
                    <a:prstGeom prst="rect">
                      <a:avLst/>
                    </a:prstGeom>
                    <a:noFill/>
                    <a:ln>
                      <a:noFill/>
                    </a:ln>
                  </pic:spPr>
                </pic:pic>
              </a:graphicData>
            </a:graphic>
          </wp:inline>
        </w:drawing>
      </w:r>
    </w:p>
    <w:p w14:paraId="181E4F14" w14:textId="77777777" w:rsidR="00CF3CC5" w:rsidRDefault="00CF3CC5" w:rsidP="00A70299">
      <w:pPr>
        <w:jc w:val="both"/>
        <w:rPr>
          <w:rFonts w:ascii="Arial" w:hAnsi="Arial" w:cs="Arial"/>
          <w:i/>
          <w:sz w:val="20"/>
          <w:szCs w:val="20"/>
        </w:rPr>
      </w:pPr>
      <w:r>
        <w:rPr>
          <w:rFonts w:ascii="Arial" w:hAnsi="Arial" w:cs="Arial"/>
          <w:b/>
          <w:i/>
          <w:sz w:val="20"/>
          <w:szCs w:val="20"/>
        </w:rPr>
        <w:t>Fig. 4 BBBD at different MI</w:t>
      </w:r>
    </w:p>
    <w:p w14:paraId="5DCC7733" w14:textId="7140552E" w:rsidR="00CF3CC5" w:rsidRDefault="00CF3CC5" w:rsidP="00A70299">
      <w:pPr>
        <w:jc w:val="both"/>
        <w:rPr>
          <w:rFonts w:ascii="Arial" w:hAnsi="Arial" w:cs="Arial"/>
          <w:i/>
          <w:sz w:val="20"/>
          <w:szCs w:val="20"/>
        </w:rPr>
      </w:pPr>
      <w:r>
        <w:rPr>
          <w:rFonts w:ascii="Arial" w:hAnsi="Arial" w:cs="Arial"/>
          <w:i/>
          <w:sz w:val="20"/>
          <w:szCs w:val="20"/>
        </w:rPr>
        <w:t>R</w:t>
      </w:r>
      <w:r w:rsidRPr="0090173B">
        <w:rPr>
          <w:rFonts w:ascii="Arial" w:hAnsi="Arial" w:cs="Arial"/>
          <w:i/>
          <w:sz w:val="20"/>
          <w:szCs w:val="20"/>
        </w:rPr>
        <w:t xml:space="preserve">elative </w:t>
      </w:r>
      <w:r>
        <w:rPr>
          <w:rFonts w:ascii="Arial" w:hAnsi="Arial" w:cs="Arial"/>
          <w:i/>
          <w:sz w:val="20"/>
          <w:szCs w:val="20"/>
        </w:rPr>
        <w:t>MR-</w:t>
      </w:r>
      <w:r w:rsidRPr="0090173B">
        <w:rPr>
          <w:rFonts w:ascii="Arial" w:hAnsi="Arial" w:cs="Arial"/>
          <w:i/>
          <w:sz w:val="20"/>
          <w:szCs w:val="20"/>
        </w:rPr>
        <w:t xml:space="preserve">intensity </w:t>
      </w:r>
      <w:r>
        <w:rPr>
          <w:rFonts w:ascii="Arial" w:hAnsi="Arial" w:cs="Arial"/>
          <w:i/>
          <w:sz w:val="20"/>
          <w:szCs w:val="20"/>
        </w:rPr>
        <w:t xml:space="preserve">from </w:t>
      </w:r>
      <w:r w:rsidRPr="0090173B">
        <w:rPr>
          <w:rFonts w:ascii="Arial" w:hAnsi="Arial" w:cs="Arial"/>
          <w:i/>
          <w:sz w:val="20"/>
          <w:szCs w:val="20"/>
        </w:rPr>
        <w:t>treated and untreated</w:t>
      </w:r>
      <w:r>
        <w:rPr>
          <w:rFonts w:ascii="Arial" w:hAnsi="Arial" w:cs="Arial"/>
          <w:i/>
          <w:sz w:val="20"/>
          <w:szCs w:val="20"/>
        </w:rPr>
        <w:t xml:space="preserve"> hemisphere</w:t>
      </w:r>
      <w:r w:rsidRPr="0090173B">
        <w:rPr>
          <w:rFonts w:ascii="Arial" w:hAnsi="Arial" w:cs="Arial"/>
          <w:i/>
          <w:sz w:val="20"/>
          <w:szCs w:val="20"/>
        </w:rPr>
        <w:t>.</w:t>
      </w:r>
      <w:r>
        <w:rPr>
          <w:rFonts w:ascii="Arial" w:hAnsi="Arial" w:cs="Arial"/>
          <w:i/>
          <w:sz w:val="20"/>
          <w:szCs w:val="20"/>
        </w:rPr>
        <w:t xml:space="preserve"> Standard deviation is between treatments. Number of treatments varies between 3 and 11 for the different MI</w:t>
      </w:r>
      <w:r w:rsidR="00150414" w:rsidRPr="00903D20">
        <w:rPr>
          <w:rFonts w:ascii="Arial" w:hAnsi="Arial" w:cs="Arial"/>
          <w:i/>
          <w:sz w:val="20"/>
          <w:szCs w:val="20"/>
        </w:rPr>
        <w:t xml:space="preserve"> (see </w:t>
      </w:r>
      <w:r w:rsidR="00EA12B4" w:rsidRPr="00EA12B4">
        <w:rPr>
          <w:rFonts w:ascii="Arial" w:hAnsi="Arial" w:cs="Arial"/>
          <w:i/>
          <w:sz w:val="20"/>
          <w:szCs w:val="20"/>
        </w:rPr>
        <w:t>Supplementary information</w:t>
      </w:r>
      <w:r w:rsidR="00EA12B4" w:rsidRPr="00903D20">
        <w:rPr>
          <w:rFonts w:ascii="Arial" w:hAnsi="Arial" w:cs="Arial"/>
          <w:i/>
          <w:sz w:val="20"/>
          <w:szCs w:val="20"/>
        </w:rPr>
        <w:t xml:space="preserve"> </w:t>
      </w:r>
      <w:r w:rsidR="00150414" w:rsidRPr="00903D20">
        <w:rPr>
          <w:rFonts w:ascii="Arial" w:hAnsi="Arial" w:cs="Arial"/>
          <w:i/>
          <w:sz w:val="20"/>
          <w:szCs w:val="20"/>
        </w:rPr>
        <w:t>Table S1 for detailed grouping details)</w:t>
      </w:r>
      <w:r>
        <w:rPr>
          <w:rFonts w:ascii="Arial" w:hAnsi="Arial" w:cs="Arial"/>
          <w:i/>
          <w:sz w:val="20"/>
          <w:szCs w:val="20"/>
        </w:rPr>
        <w:t xml:space="preserve">. </w:t>
      </w:r>
    </w:p>
    <w:p w14:paraId="3BADDDAF" w14:textId="77777777" w:rsidR="00CF3CC5" w:rsidRDefault="00CF3CC5" w:rsidP="00A70299">
      <w:pPr>
        <w:jc w:val="both"/>
        <w:rPr>
          <w:rFonts w:ascii="Helvetica" w:hAnsi="Helvetica" w:cs="Times New Roman"/>
          <w:i/>
        </w:rPr>
      </w:pPr>
    </w:p>
    <w:p w14:paraId="3D775BAF" w14:textId="6EF83E2B" w:rsidR="00C222B2" w:rsidRPr="00C222B2" w:rsidRDefault="00C222B2" w:rsidP="00A70299">
      <w:pPr>
        <w:jc w:val="both"/>
        <w:rPr>
          <w:rFonts w:ascii="Helvetica" w:hAnsi="Helvetica" w:cs="Times New Roman"/>
          <w:i/>
        </w:rPr>
      </w:pPr>
      <w:r>
        <w:rPr>
          <w:rFonts w:ascii="Helvetica" w:hAnsi="Helvetica" w:cs="Times New Roman"/>
          <w:i/>
        </w:rPr>
        <w:t>BBB recovery</w:t>
      </w:r>
    </w:p>
    <w:p w14:paraId="049F13AE" w14:textId="59410A87" w:rsidR="00006EFC" w:rsidRDefault="00BF7821" w:rsidP="00A70299">
      <w:pPr>
        <w:jc w:val="both"/>
        <w:rPr>
          <w:rFonts w:ascii="Helvetica" w:hAnsi="Helvetica" w:cs="Times New Roman"/>
        </w:rPr>
      </w:pPr>
      <w:r w:rsidRPr="00AD6032">
        <w:rPr>
          <w:rFonts w:ascii="Helvetica" w:hAnsi="Helvetica" w:cs="Times New Roman"/>
        </w:rPr>
        <w:t>T</w:t>
      </w:r>
      <w:r w:rsidR="00006EFC" w:rsidRPr="00AD6032">
        <w:rPr>
          <w:rFonts w:ascii="Helvetica" w:hAnsi="Helvetica" w:cs="Times New Roman"/>
        </w:rPr>
        <w:t xml:space="preserve">o </w:t>
      </w:r>
      <w:r w:rsidRPr="00AD6032">
        <w:rPr>
          <w:rFonts w:ascii="Helvetica" w:hAnsi="Helvetica" w:cs="Times New Roman"/>
        </w:rPr>
        <w:t>verify</w:t>
      </w:r>
      <w:r w:rsidR="00006EFC" w:rsidRPr="00AD6032">
        <w:rPr>
          <w:rFonts w:ascii="Helvetica" w:hAnsi="Helvetica" w:cs="Times New Roman"/>
        </w:rPr>
        <w:t xml:space="preserve"> that </w:t>
      </w:r>
      <w:r w:rsidR="00363AAB" w:rsidRPr="00AD6032">
        <w:rPr>
          <w:rFonts w:ascii="Helvetica" w:hAnsi="Helvetica" w:cs="Times New Roman"/>
        </w:rPr>
        <w:t xml:space="preserve">no permanent </w:t>
      </w:r>
      <w:r w:rsidR="00AA5F91">
        <w:rPr>
          <w:rFonts w:ascii="Helvetica" w:hAnsi="Helvetica" w:cs="Times New Roman"/>
        </w:rPr>
        <w:t xml:space="preserve">BBB </w:t>
      </w:r>
      <w:r w:rsidR="00363AAB" w:rsidRPr="00AD6032">
        <w:rPr>
          <w:rFonts w:ascii="Helvetica" w:hAnsi="Helvetica" w:cs="Times New Roman"/>
        </w:rPr>
        <w:t xml:space="preserve">damage had </w:t>
      </w:r>
      <w:r w:rsidR="00AA5F91">
        <w:rPr>
          <w:rFonts w:ascii="Helvetica" w:hAnsi="Helvetica" w:cs="Times New Roman"/>
        </w:rPr>
        <w:t>occur</w:t>
      </w:r>
      <w:r w:rsidR="001D226C">
        <w:rPr>
          <w:rFonts w:ascii="Helvetica" w:hAnsi="Helvetica" w:cs="Times New Roman"/>
        </w:rPr>
        <w:t>r</w:t>
      </w:r>
      <w:r w:rsidR="00AA5F91">
        <w:rPr>
          <w:rFonts w:ascii="Helvetica" w:hAnsi="Helvetica" w:cs="Times New Roman"/>
        </w:rPr>
        <w:t>ed</w:t>
      </w:r>
      <w:r w:rsidRPr="00AD6032">
        <w:rPr>
          <w:rFonts w:ascii="Helvetica" w:hAnsi="Helvetica" w:cs="Times New Roman"/>
        </w:rPr>
        <w:t xml:space="preserve">, the integrity of the BBB was evaluated </w:t>
      </w:r>
      <w:r w:rsidR="009E651F">
        <w:rPr>
          <w:rFonts w:ascii="Helvetica" w:hAnsi="Helvetica" w:cs="Times New Roman"/>
        </w:rPr>
        <w:t xml:space="preserve">one </w:t>
      </w:r>
      <w:r w:rsidR="009E651F" w:rsidRPr="00AD6032">
        <w:rPr>
          <w:rFonts w:ascii="Helvetica" w:hAnsi="Helvetica" w:cs="Times New Roman"/>
        </w:rPr>
        <w:t>day</w:t>
      </w:r>
      <w:r w:rsidRPr="00AD6032">
        <w:rPr>
          <w:rFonts w:ascii="Helvetica" w:hAnsi="Helvetica" w:cs="Times New Roman"/>
        </w:rPr>
        <w:t xml:space="preserve"> post BBBD </w:t>
      </w:r>
      <w:r w:rsidR="008B6654">
        <w:rPr>
          <w:rFonts w:ascii="Helvetica" w:hAnsi="Helvetica" w:cs="Times New Roman"/>
        </w:rPr>
        <w:t xml:space="preserve">(MI 0.25) </w:t>
      </w:r>
      <w:r w:rsidRPr="00AD6032">
        <w:rPr>
          <w:rFonts w:ascii="Helvetica" w:hAnsi="Helvetica" w:cs="Times New Roman"/>
        </w:rPr>
        <w:t>by</w:t>
      </w:r>
      <w:r w:rsidR="00006EFC" w:rsidRPr="00AD6032">
        <w:rPr>
          <w:rFonts w:ascii="Helvetica" w:hAnsi="Helvetica" w:cs="Times New Roman"/>
        </w:rPr>
        <w:t xml:space="preserve"> injecting </w:t>
      </w:r>
      <w:r w:rsidR="00363AAB" w:rsidRPr="00AD6032">
        <w:rPr>
          <w:rFonts w:ascii="Helvetica" w:hAnsi="Helvetica" w:cs="Times New Roman"/>
        </w:rPr>
        <w:t>Omniscan</w:t>
      </w:r>
      <w:r w:rsidR="00006EFC" w:rsidRPr="00AD6032">
        <w:rPr>
          <w:rFonts w:ascii="Helvetica" w:hAnsi="Helvetica" w:cs="Times New Roman"/>
        </w:rPr>
        <w:t xml:space="preserve"> and studying its </w:t>
      </w:r>
      <w:r w:rsidR="008B6654">
        <w:rPr>
          <w:rFonts w:ascii="Helvetica" w:hAnsi="Helvetica" w:cs="Times New Roman"/>
        </w:rPr>
        <w:t>extravasation</w:t>
      </w:r>
      <w:r w:rsidR="008B6654" w:rsidRPr="00AD6032">
        <w:rPr>
          <w:rFonts w:ascii="Helvetica" w:hAnsi="Helvetica" w:cs="Times New Roman"/>
        </w:rPr>
        <w:t xml:space="preserve"> </w:t>
      </w:r>
      <w:r w:rsidR="00006EFC" w:rsidRPr="00AD6032">
        <w:rPr>
          <w:rFonts w:ascii="Helvetica" w:hAnsi="Helvetica" w:cs="Times New Roman"/>
        </w:rPr>
        <w:t xml:space="preserve">into the brain. It was found that </w:t>
      </w:r>
      <w:r w:rsidR="00A2423D">
        <w:rPr>
          <w:rFonts w:ascii="Helvetica" w:hAnsi="Helvetica" w:cs="Times New Roman"/>
        </w:rPr>
        <w:t>after</w:t>
      </w:r>
      <w:r w:rsidR="00006EFC" w:rsidRPr="00AD6032">
        <w:rPr>
          <w:rFonts w:ascii="Helvetica" w:hAnsi="Helvetica" w:cs="Times New Roman"/>
        </w:rPr>
        <w:t xml:space="preserve"> 24 </w:t>
      </w:r>
      <w:r w:rsidR="009F7F09">
        <w:rPr>
          <w:rFonts w:ascii="Helvetica" w:hAnsi="Helvetica" w:cs="Times New Roman"/>
        </w:rPr>
        <w:t>h</w:t>
      </w:r>
      <w:r w:rsidR="00006EFC" w:rsidRPr="00AD6032">
        <w:rPr>
          <w:rFonts w:ascii="Helvetica" w:hAnsi="Helvetica" w:cs="Times New Roman"/>
        </w:rPr>
        <w:t xml:space="preserve"> </w:t>
      </w:r>
      <w:r w:rsidR="00A2423D">
        <w:rPr>
          <w:rFonts w:ascii="Helvetica" w:hAnsi="Helvetica" w:cs="Times New Roman"/>
        </w:rPr>
        <w:t>there was no significant difference (0.1 significance level) between the pre- and post-Omniscan</w:t>
      </w:r>
      <w:r w:rsidR="00832C77">
        <w:rPr>
          <w:rFonts w:ascii="Helvetica" w:hAnsi="Helvetica" w:cs="Times New Roman"/>
        </w:rPr>
        <w:t xml:space="preserve"> </w:t>
      </w:r>
      <w:r w:rsidR="00A2423D">
        <w:rPr>
          <w:rFonts w:ascii="Helvetica" w:hAnsi="Helvetica" w:cs="Times New Roman"/>
        </w:rPr>
        <w:t xml:space="preserve">MR scans </w:t>
      </w:r>
      <w:r w:rsidR="00006EFC" w:rsidRPr="00AD6032">
        <w:rPr>
          <w:rFonts w:ascii="Helvetica" w:hAnsi="Helvetica" w:cs="Times New Roman"/>
        </w:rPr>
        <w:t xml:space="preserve">(Fig. </w:t>
      </w:r>
      <w:r w:rsidR="00A70299">
        <w:rPr>
          <w:rFonts w:ascii="Helvetica" w:hAnsi="Helvetica" w:cs="Times New Roman"/>
        </w:rPr>
        <w:t>6a</w:t>
      </w:r>
      <w:r w:rsidR="00A2423D">
        <w:rPr>
          <w:rFonts w:ascii="Helvetica" w:hAnsi="Helvetica" w:cs="Times New Roman"/>
        </w:rPr>
        <w:t>-d</w:t>
      </w:r>
      <w:r w:rsidR="00006EFC" w:rsidRPr="00AD6032">
        <w:rPr>
          <w:rFonts w:ascii="Helvetica" w:hAnsi="Helvetica" w:cs="Times New Roman"/>
        </w:rPr>
        <w:t>)</w:t>
      </w:r>
      <w:r w:rsidR="0054731D">
        <w:rPr>
          <w:rFonts w:ascii="Helvetica" w:hAnsi="Helvetica" w:cs="Times New Roman"/>
        </w:rPr>
        <w:t>. Two animals were evaluated two hours post treatment. These animals showed a reduction of Gd in the brain, indicating that the BBB had started recovery</w:t>
      </w:r>
      <w:r w:rsidR="00006EFC" w:rsidRPr="00AD6032">
        <w:rPr>
          <w:rFonts w:ascii="Helvetica" w:hAnsi="Helvetica" w:cs="Times New Roman"/>
        </w:rPr>
        <w:t xml:space="preserve">. </w:t>
      </w:r>
    </w:p>
    <w:p w14:paraId="7489EA97" w14:textId="77777777" w:rsidR="00CF3CC5" w:rsidRDefault="00CF3CC5" w:rsidP="00A70299">
      <w:pPr>
        <w:jc w:val="both"/>
        <w:rPr>
          <w:rFonts w:ascii="Helvetica" w:hAnsi="Helvetica" w:cs="Times New Roman"/>
        </w:rPr>
      </w:pPr>
    </w:p>
    <w:p w14:paraId="7DEF4AF6" w14:textId="77777777" w:rsidR="006F142C" w:rsidRDefault="006F142C" w:rsidP="00A70299">
      <w:pPr>
        <w:jc w:val="both"/>
        <w:rPr>
          <w:rFonts w:ascii="Helvetica" w:hAnsi="Helvetica" w:cs="Times New Roman"/>
        </w:rPr>
      </w:pPr>
    </w:p>
    <w:p w14:paraId="601BBFF1" w14:textId="77777777" w:rsidR="006F142C" w:rsidRDefault="006F142C" w:rsidP="00A70299">
      <w:pPr>
        <w:jc w:val="both"/>
        <w:rPr>
          <w:rFonts w:ascii="Helvetica" w:hAnsi="Helvetica" w:cs="Times New Roman"/>
        </w:rPr>
      </w:pPr>
    </w:p>
    <w:p w14:paraId="239F7511" w14:textId="77777777" w:rsidR="006F142C" w:rsidRDefault="006F142C" w:rsidP="00A70299">
      <w:pPr>
        <w:jc w:val="both"/>
        <w:rPr>
          <w:rFonts w:ascii="Helvetica" w:hAnsi="Helvetica" w:cs="Times New Roman"/>
        </w:rPr>
      </w:pPr>
    </w:p>
    <w:p w14:paraId="375AD1F6" w14:textId="77777777" w:rsidR="006F142C" w:rsidRDefault="006F142C" w:rsidP="00A70299">
      <w:pPr>
        <w:jc w:val="both"/>
        <w:rPr>
          <w:rFonts w:ascii="Helvetica" w:hAnsi="Helvetica" w:cs="Times New Roman"/>
        </w:rPr>
      </w:pPr>
    </w:p>
    <w:p w14:paraId="2968E63E" w14:textId="77777777" w:rsidR="00EE7148" w:rsidRDefault="00EE7148" w:rsidP="00A70299">
      <w:pPr>
        <w:jc w:val="both"/>
        <w:rPr>
          <w:rFonts w:ascii="Helvetica" w:hAnsi="Helvetica" w:cs="Times New Roman"/>
        </w:rPr>
      </w:pPr>
    </w:p>
    <w:p w14:paraId="2B39D7C4" w14:textId="77777777" w:rsidR="00EE7148" w:rsidRDefault="00EE7148" w:rsidP="00A70299">
      <w:pPr>
        <w:jc w:val="both"/>
        <w:rPr>
          <w:rFonts w:ascii="Helvetica" w:hAnsi="Helvetica" w:cs="Times New Roman"/>
        </w:rPr>
      </w:pPr>
    </w:p>
    <w:p w14:paraId="496DB272" w14:textId="77777777" w:rsidR="00EE7148" w:rsidRPr="00AD6032" w:rsidRDefault="00EE7148" w:rsidP="00EE7148">
      <w:pPr>
        <w:jc w:val="both"/>
        <w:rPr>
          <w:rFonts w:ascii="Helvetica" w:hAnsi="Helvetica" w:cs="Times New Roman"/>
        </w:rPr>
      </w:pPr>
    </w:p>
    <w:p w14:paraId="10638EFE" w14:textId="77777777" w:rsidR="00EE7148" w:rsidRDefault="00EE7148" w:rsidP="00EE7148">
      <w:pPr>
        <w:jc w:val="both"/>
        <w:rPr>
          <w:rFonts w:ascii="Arial" w:hAnsi="Arial" w:cs="Arial"/>
          <w:sz w:val="20"/>
          <w:szCs w:val="20"/>
        </w:rPr>
      </w:pPr>
      <w:r>
        <w:rPr>
          <w:rFonts w:ascii="Arial" w:hAnsi="Arial" w:cs="Arial"/>
          <w:noProof/>
          <w:sz w:val="20"/>
          <w:szCs w:val="20"/>
        </w:rPr>
        <w:lastRenderedPageBreak/>
        <w:drawing>
          <wp:inline distT="0" distB="0" distL="0" distR="0" wp14:anchorId="10961618" wp14:editId="68DA5236">
            <wp:extent cx="4758267" cy="1927864"/>
            <wp:effectExtent l="0" t="0" r="0" b="2540"/>
            <wp:docPr id="4" name="Picture 4" descr="Macintosh HD:Users:koaaslun:Dropbox:Post doc NTNU:Artiklar:Åslund- BBB:For submission JCR:Fig 6 Aslund et 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oaaslun:Dropbox:Post doc NTNU:Artiklar:Åslund- BBB:For submission JCR:Fig 6 Aslund et al.ep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8267" cy="1927864"/>
                    </a:xfrm>
                    <a:prstGeom prst="rect">
                      <a:avLst/>
                    </a:prstGeom>
                    <a:noFill/>
                    <a:ln>
                      <a:noFill/>
                    </a:ln>
                  </pic:spPr>
                </pic:pic>
              </a:graphicData>
            </a:graphic>
          </wp:inline>
        </w:drawing>
      </w:r>
    </w:p>
    <w:p w14:paraId="56715600" w14:textId="77777777" w:rsidR="00EE7148" w:rsidRDefault="00EE7148" w:rsidP="00EE7148">
      <w:pPr>
        <w:jc w:val="both"/>
        <w:rPr>
          <w:rFonts w:ascii="Arial" w:hAnsi="Arial" w:cs="Arial"/>
          <w:b/>
          <w:i/>
          <w:sz w:val="20"/>
          <w:szCs w:val="20"/>
        </w:rPr>
      </w:pPr>
      <w:r>
        <w:rPr>
          <w:rFonts w:ascii="Arial" w:hAnsi="Arial" w:cs="Arial"/>
          <w:b/>
          <w:i/>
          <w:sz w:val="20"/>
          <w:szCs w:val="20"/>
        </w:rPr>
        <w:t>Fig. 5 Histology</w:t>
      </w:r>
    </w:p>
    <w:p w14:paraId="54FD32E3" w14:textId="77777777" w:rsidR="00EE7148" w:rsidRDefault="00EE7148" w:rsidP="00EE7148">
      <w:pPr>
        <w:jc w:val="both"/>
        <w:rPr>
          <w:rFonts w:ascii="Arial" w:hAnsi="Arial" w:cs="Arial"/>
          <w:i/>
          <w:sz w:val="20"/>
          <w:szCs w:val="20"/>
        </w:rPr>
      </w:pPr>
      <w:r w:rsidRPr="00AF7313">
        <w:rPr>
          <w:rFonts w:ascii="Arial" w:hAnsi="Arial" w:cs="Arial"/>
          <w:i/>
          <w:sz w:val="20"/>
          <w:szCs w:val="20"/>
        </w:rPr>
        <w:t>H&amp;E stained brain section</w:t>
      </w:r>
      <w:r>
        <w:rPr>
          <w:rFonts w:ascii="Arial" w:hAnsi="Arial" w:cs="Arial"/>
          <w:i/>
          <w:sz w:val="20"/>
          <w:szCs w:val="20"/>
        </w:rPr>
        <w:t xml:space="preserve"> revealing no pathology or bleeding (MI 0.25)</w:t>
      </w:r>
      <w:r w:rsidRPr="00AF7313">
        <w:rPr>
          <w:rFonts w:ascii="Arial" w:hAnsi="Arial" w:cs="Arial"/>
          <w:i/>
          <w:sz w:val="20"/>
          <w:szCs w:val="20"/>
        </w:rPr>
        <w:t xml:space="preserve">. </w:t>
      </w:r>
      <w:r w:rsidRPr="00AF7313">
        <w:rPr>
          <w:rFonts w:ascii="Arial" w:hAnsi="Arial" w:cs="Arial"/>
          <w:b/>
          <w:i/>
          <w:sz w:val="20"/>
          <w:szCs w:val="20"/>
        </w:rPr>
        <w:t xml:space="preserve">a </w:t>
      </w:r>
      <w:r w:rsidRPr="00AF7313">
        <w:rPr>
          <w:rFonts w:ascii="Arial" w:hAnsi="Arial" w:cs="Arial"/>
          <w:i/>
          <w:sz w:val="20"/>
          <w:szCs w:val="20"/>
        </w:rPr>
        <w:t xml:space="preserve">T1-RARE image showing the sonicated region inside the grey box. </w:t>
      </w:r>
      <w:r w:rsidRPr="00AF7313">
        <w:rPr>
          <w:rFonts w:ascii="Arial" w:hAnsi="Arial" w:cs="Arial"/>
          <w:b/>
          <w:i/>
          <w:sz w:val="20"/>
          <w:szCs w:val="20"/>
        </w:rPr>
        <w:t>b</w:t>
      </w:r>
      <w:r w:rsidRPr="00AF7313">
        <w:rPr>
          <w:rFonts w:ascii="Arial" w:hAnsi="Arial" w:cs="Arial"/>
          <w:i/>
          <w:sz w:val="20"/>
          <w:szCs w:val="20"/>
        </w:rPr>
        <w:t xml:space="preserve"> H&amp;E image of the grey box from </w:t>
      </w:r>
      <w:r w:rsidRPr="00AF7313">
        <w:rPr>
          <w:rFonts w:ascii="Arial" w:hAnsi="Arial" w:cs="Arial"/>
          <w:b/>
          <w:i/>
          <w:sz w:val="20"/>
          <w:szCs w:val="20"/>
        </w:rPr>
        <w:t>a</w:t>
      </w:r>
      <w:r>
        <w:rPr>
          <w:rFonts w:ascii="Arial" w:hAnsi="Arial" w:cs="Arial"/>
          <w:i/>
          <w:sz w:val="20"/>
          <w:szCs w:val="20"/>
        </w:rPr>
        <w:t>. Scale</w:t>
      </w:r>
      <w:r w:rsidRPr="00AF7313">
        <w:rPr>
          <w:rFonts w:ascii="Arial" w:hAnsi="Arial" w:cs="Arial"/>
          <w:i/>
          <w:sz w:val="20"/>
          <w:szCs w:val="20"/>
        </w:rPr>
        <w:t xml:space="preserve"> bar is 1 mm. </w:t>
      </w:r>
      <w:r w:rsidRPr="00AF7313">
        <w:rPr>
          <w:rFonts w:ascii="Arial" w:hAnsi="Arial" w:cs="Arial"/>
          <w:b/>
          <w:i/>
          <w:sz w:val="20"/>
          <w:szCs w:val="20"/>
        </w:rPr>
        <w:t>c</w:t>
      </w:r>
      <w:r w:rsidRPr="00AF7313">
        <w:rPr>
          <w:rFonts w:ascii="Arial" w:hAnsi="Arial" w:cs="Arial"/>
          <w:i/>
          <w:sz w:val="20"/>
          <w:szCs w:val="20"/>
        </w:rPr>
        <w:t xml:space="preserve"> Magnification of image </w:t>
      </w:r>
      <w:r w:rsidRPr="00AF7313">
        <w:rPr>
          <w:rFonts w:ascii="Arial" w:hAnsi="Arial" w:cs="Arial"/>
          <w:b/>
          <w:i/>
          <w:sz w:val="20"/>
          <w:szCs w:val="20"/>
        </w:rPr>
        <w:t>b</w:t>
      </w:r>
      <w:r w:rsidRPr="00AF7313">
        <w:rPr>
          <w:rFonts w:ascii="Arial" w:hAnsi="Arial" w:cs="Arial"/>
          <w:i/>
          <w:sz w:val="20"/>
          <w:szCs w:val="20"/>
        </w:rPr>
        <w:t xml:space="preserve"> corresponding to the black box. Scale bar is 0.1 mm.</w:t>
      </w:r>
    </w:p>
    <w:p w14:paraId="4EBF49FF" w14:textId="3C78A088" w:rsidR="00CF3CC5" w:rsidRDefault="00CF3CC5" w:rsidP="00EE7148">
      <w:pPr>
        <w:jc w:val="both"/>
        <w:rPr>
          <w:rFonts w:ascii="Helvetica" w:hAnsi="Helvetica" w:cs="Times New Roman"/>
        </w:rPr>
      </w:pPr>
    </w:p>
    <w:p w14:paraId="6F282254" w14:textId="77777777" w:rsidR="00EE7148" w:rsidRDefault="00EE7148" w:rsidP="00EE7148">
      <w:pPr>
        <w:jc w:val="both"/>
        <w:rPr>
          <w:rFonts w:ascii="Arial" w:hAnsi="Arial" w:cs="Arial"/>
          <w:b/>
          <w:i/>
          <w:sz w:val="20"/>
          <w:szCs w:val="20"/>
        </w:rPr>
      </w:pPr>
    </w:p>
    <w:p w14:paraId="113A8E90" w14:textId="77777777" w:rsidR="00EE7148" w:rsidRDefault="00EE7148" w:rsidP="00EE7148">
      <w:pPr>
        <w:jc w:val="both"/>
        <w:rPr>
          <w:rFonts w:ascii="Arial" w:hAnsi="Arial" w:cs="Arial"/>
          <w:b/>
          <w:i/>
          <w:sz w:val="20"/>
          <w:szCs w:val="20"/>
        </w:rPr>
      </w:pPr>
    </w:p>
    <w:p w14:paraId="58AD311D" w14:textId="38274C89" w:rsidR="00EE7148" w:rsidRDefault="00EE7148" w:rsidP="00EE7148">
      <w:pPr>
        <w:jc w:val="both"/>
        <w:rPr>
          <w:rFonts w:ascii="Arial" w:hAnsi="Arial" w:cs="Arial"/>
          <w:b/>
          <w:i/>
          <w:sz w:val="20"/>
          <w:szCs w:val="20"/>
        </w:rPr>
      </w:pPr>
      <w:r>
        <w:rPr>
          <w:rFonts w:ascii="Arial" w:hAnsi="Arial" w:cs="Arial"/>
          <w:noProof/>
          <w:sz w:val="20"/>
          <w:szCs w:val="20"/>
        </w:rPr>
        <w:drawing>
          <wp:inline distT="0" distB="0" distL="0" distR="0" wp14:anchorId="56AFE45B" wp14:editId="34D866ED">
            <wp:extent cx="5266055" cy="2099733"/>
            <wp:effectExtent l="0" t="0" r="0" b="8890"/>
            <wp:docPr id="8" name="Picture 8" descr="Macintosh HD:Users:koaaslun:Dropbox:Post doc NTNU:Artiklar:Åslund- BBB:For submission JCR:Fig 5 Aslund et 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oaaslun:Dropbox:Post doc NTNU:Artiklar:Åslund- BBB:For submission JCR:Fig 5 Aslund et al.eps"/>
                    <pic:cNvPicPr>
                      <a:picLocks noChangeAspect="1" noChangeArrowheads="1"/>
                    </pic:cNvPicPr>
                  </pic:nvPicPr>
                  <pic:blipFill rotWithShape="1">
                    <a:blip r:embed="rId15">
                      <a:extLst>
                        <a:ext uri="{28A0092B-C50C-407E-A947-70E740481C1C}">
                          <a14:useLocalDpi xmlns:a14="http://schemas.microsoft.com/office/drawing/2010/main" val="0"/>
                        </a:ext>
                      </a:extLst>
                    </a:blip>
                    <a:srcRect b="13279"/>
                    <a:stretch/>
                  </pic:blipFill>
                  <pic:spPr bwMode="auto">
                    <a:xfrm>
                      <a:off x="0" y="0"/>
                      <a:ext cx="5266055" cy="2099733"/>
                    </a:xfrm>
                    <a:prstGeom prst="rect">
                      <a:avLst/>
                    </a:prstGeom>
                    <a:noFill/>
                    <a:ln>
                      <a:noFill/>
                    </a:ln>
                    <a:extLst>
                      <a:ext uri="{53640926-AAD7-44d8-BBD7-CCE9431645EC}">
                        <a14:shadowObscured xmlns:a14="http://schemas.microsoft.com/office/drawing/2010/main"/>
                      </a:ext>
                    </a:extLst>
                  </pic:spPr>
                </pic:pic>
              </a:graphicData>
            </a:graphic>
          </wp:inline>
        </w:drawing>
      </w:r>
    </w:p>
    <w:p w14:paraId="4D90D707" w14:textId="77777777" w:rsidR="00EE7148" w:rsidRDefault="00EE7148" w:rsidP="00EE7148">
      <w:pPr>
        <w:jc w:val="both"/>
        <w:rPr>
          <w:rFonts w:ascii="Arial" w:hAnsi="Arial" w:cs="Arial"/>
          <w:b/>
          <w:i/>
          <w:sz w:val="20"/>
          <w:szCs w:val="20"/>
        </w:rPr>
      </w:pPr>
    </w:p>
    <w:p w14:paraId="2BEACECD" w14:textId="23331489" w:rsidR="00CF3CC5" w:rsidRDefault="00CF3CC5" w:rsidP="00EE7148">
      <w:pPr>
        <w:jc w:val="both"/>
        <w:rPr>
          <w:rFonts w:ascii="Arial" w:hAnsi="Arial" w:cs="Arial"/>
          <w:i/>
          <w:sz w:val="20"/>
          <w:szCs w:val="20"/>
        </w:rPr>
      </w:pPr>
      <w:r w:rsidRPr="0090173B">
        <w:rPr>
          <w:rFonts w:ascii="Arial" w:hAnsi="Arial" w:cs="Arial"/>
          <w:b/>
          <w:i/>
          <w:sz w:val="20"/>
          <w:szCs w:val="20"/>
        </w:rPr>
        <w:t xml:space="preserve">Fig. </w:t>
      </w:r>
      <w:r w:rsidR="007D674B">
        <w:rPr>
          <w:rFonts w:ascii="Arial" w:hAnsi="Arial" w:cs="Arial"/>
          <w:b/>
          <w:i/>
          <w:sz w:val="20"/>
          <w:szCs w:val="20"/>
        </w:rPr>
        <w:t>6</w:t>
      </w:r>
      <w:r w:rsidR="007D674B" w:rsidRPr="00CE05CC">
        <w:rPr>
          <w:rFonts w:ascii="Arial" w:hAnsi="Arial" w:cs="Arial"/>
          <w:b/>
          <w:i/>
          <w:sz w:val="20"/>
          <w:szCs w:val="20"/>
        </w:rPr>
        <w:t xml:space="preserve"> </w:t>
      </w:r>
      <w:r w:rsidRPr="00CE05CC">
        <w:rPr>
          <w:rFonts w:ascii="Arial" w:hAnsi="Arial" w:cs="Arial"/>
          <w:b/>
          <w:i/>
          <w:sz w:val="20"/>
          <w:szCs w:val="20"/>
        </w:rPr>
        <w:t>BBBD recovery</w:t>
      </w:r>
    </w:p>
    <w:p w14:paraId="6A0C4A43" w14:textId="54A46B3B" w:rsidR="00CF3CC5" w:rsidRPr="00FC0F97" w:rsidRDefault="00CF3CC5" w:rsidP="00EE7148">
      <w:pPr>
        <w:jc w:val="both"/>
        <w:rPr>
          <w:rFonts w:ascii="Arial" w:hAnsi="Arial" w:cs="Arial"/>
          <w:i/>
          <w:sz w:val="20"/>
          <w:szCs w:val="20"/>
        </w:rPr>
      </w:pPr>
      <w:r w:rsidRPr="00CE05CC">
        <w:rPr>
          <w:rFonts w:ascii="Arial" w:hAnsi="Arial" w:cs="Arial"/>
          <w:b/>
          <w:i/>
          <w:sz w:val="20"/>
          <w:szCs w:val="20"/>
        </w:rPr>
        <w:t>a</w:t>
      </w:r>
      <w:r>
        <w:rPr>
          <w:rFonts w:ascii="Arial" w:hAnsi="Arial" w:cs="Arial"/>
          <w:i/>
          <w:sz w:val="20"/>
          <w:szCs w:val="20"/>
        </w:rPr>
        <w:t>-</w:t>
      </w:r>
      <w:r w:rsidRPr="00CE05CC">
        <w:rPr>
          <w:rFonts w:ascii="Arial" w:hAnsi="Arial" w:cs="Arial"/>
          <w:b/>
          <w:i/>
          <w:sz w:val="20"/>
          <w:szCs w:val="20"/>
        </w:rPr>
        <w:t>c</w:t>
      </w:r>
      <w:r>
        <w:rPr>
          <w:rFonts w:ascii="Arial" w:hAnsi="Arial" w:cs="Arial"/>
          <w:i/>
          <w:sz w:val="20"/>
          <w:szCs w:val="20"/>
        </w:rPr>
        <w:t xml:space="preserve"> F</w:t>
      </w:r>
      <w:r w:rsidRPr="00CE05CC">
        <w:rPr>
          <w:rFonts w:ascii="Arial" w:hAnsi="Arial" w:cs="Arial"/>
          <w:i/>
          <w:sz w:val="20"/>
          <w:szCs w:val="20"/>
        </w:rPr>
        <w:t>rom</w:t>
      </w:r>
      <w:r>
        <w:rPr>
          <w:rFonts w:ascii="Arial" w:hAnsi="Arial" w:cs="Arial"/>
          <w:i/>
          <w:sz w:val="20"/>
          <w:szCs w:val="20"/>
        </w:rPr>
        <w:t xml:space="preserve"> a representative animal</w:t>
      </w:r>
      <w:r w:rsidRPr="0090173B">
        <w:rPr>
          <w:rFonts w:ascii="Arial" w:hAnsi="Arial" w:cs="Arial"/>
          <w:i/>
          <w:sz w:val="20"/>
          <w:szCs w:val="20"/>
        </w:rPr>
        <w:t xml:space="preserve">. </w:t>
      </w:r>
      <w:r w:rsidRPr="0090173B">
        <w:rPr>
          <w:rFonts w:ascii="Arial" w:hAnsi="Arial" w:cs="Arial"/>
          <w:b/>
          <w:i/>
          <w:sz w:val="20"/>
          <w:szCs w:val="20"/>
        </w:rPr>
        <w:t xml:space="preserve">a </w:t>
      </w:r>
      <w:r>
        <w:rPr>
          <w:rFonts w:ascii="Arial" w:hAnsi="Arial" w:cs="Arial"/>
          <w:i/>
          <w:sz w:val="20"/>
          <w:szCs w:val="20"/>
        </w:rPr>
        <w:t>Immediately after experiment.</w:t>
      </w:r>
      <w:r w:rsidRPr="0090173B">
        <w:rPr>
          <w:rFonts w:ascii="Arial" w:hAnsi="Arial" w:cs="Arial"/>
          <w:i/>
          <w:sz w:val="20"/>
          <w:szCs w:val="20"/>
        </w:rPr>
        <w:t xml:space="preserve"> </w:t>
      </w:r>
      <w:r>
        <w:rPr>
          <w:rFonts w:ascii="Arial" w:hAnsi="Arial" w:cs="Arial"/>
          <w:b/>
          <w:i/>
          <w:sz w:val="20"/>
          <w:szCs w:val="20"/>
        </w:rPr>
        <w:t xml:space="preserve">b </w:t>
      </w:r>
      <w:r>
        <w:rPr>
          <w:rFonts w:ascii="Arial" w:hAnsi="Arial" w:cs="Arial"/>
          <w:i/>
          <w:sz w:val="20"/>
          <w:szCs w:val="20"/>
        </w:rPr>
        <w:t xml:space="preserve">and </w:t>
      </w:r>
      <w:r>
        <w:rPr>
          <w:rFonts w:ascii="Arial" w:hAnsi="Arial" w:cs="Arial"/>
          <w:b/>
          <w:i/>
          <w:sz w:val="20"/>
          <w:szCs w:val="20"/>
        </w:rPr>
        <w:t xml:space="preserve">c </w:t>
      </w:r>
      <w:r>
        <w:rPr>
          <w:rFonts w:ascii="Arial" w:hAnsi="Arial" w:cs="Arial"/>
          <w:i/>
          <w:sz w:val="20"/>
          <w:szCs w:val="20"/>
        </w:rPr>
        <w:t>C</w:t>
      </w:r>
      <w:r w:rsidRPr="0090173B">
        <w:rPr>
          <w:rFonts w:ascii="Arial" w:hAnsi="Arial" w:cs="Arial"/>
          <w:i/>
          <w:sz w:val="20"/>
          <w:szCs w:val="20"/>
        </w:rPr>
        <w:t>ontrol for residual Gd-contrast after 24 h</w:t>
      </w:r>
      <w:r>
        <w:rPr>
          <w:rFonts w:ascii="Arial" w:hAnsi="Arial" w:cs="Arial"/>
          <w:i/>
          <w:sz w:val="20"/>
          <w:szCs w:val="20"/>
        </w:rPr>
        <w:t>,</w:t>
      </w:r>
      <w:r w:rsidRPr="0090173B">
        <w:rPr>
          <w:rFonts w:ascii="Arial" w:hAnsi="Arial" w:cs="Arial"/>
          <w:i/>
          <w:sz w:val="20"/>
          <w:szCs w:val="20"/>
        </w:rPr>
        <w:t xml:space="preserve"> </w:t>
      </w:r>
      <w:r>
        <w:rPr>
          <w:rFonts w:ascii="Arial" w:hAnsi="Arial" w:cs="Arial"/>
          <w:i/>
          <w:sz w:val="20"/>
          <w:szCs w:val="20"/>
        </w:rPr>
        <w:t xml:space="preserve">before </w:t>
      </w:r>
      <w:r w:rsidRPr="0090173B">
        <w:rPr>
          <w:rFonts w:ascii="Arial" w:hAnsi="Arial" w:cs="Arial"/>
          <w:i/>
          <w:sz w:val="20"/>
          <w:szCs w:val="20"/>
        </w:rPr>
        <w:t>and</w:t>
      </w:r>
      <w:r w:rsidRPr="0090173B">
        <w:rPr>
          <w:rFonts w:ascii="Arial" w:hAnsi="Arial" w:cs="Arial"/>
          <w:b/>
          <w:i/>
          <w:sz w:val="20"/>
          <w:szCs w:val="20"/>
        </w:rPr>
        <w:t xml:space="preserve"> </w:t>
      </w:r>
      <w:r w:rsidRPr="0090173B">
        <w:rPr>
          <w:rFonts w:ascii="Arial" w:hAnsi="Arial" w:cs="Arial"/>
          <w:i/>
          <w:sz w:val="20"/>
          <w:szCs w:val="20"/>
        </w:rPr>
        <w:t xml:space="preserve">after new </w:t>
      </w:r>
      <w:r>
        <w:rPr>
          <w:rFonts w:ascii="Arial" w:hAnsi="Arial" w:cs="Arial"/>
          <w:i/>
          <w:sz w:val="20"/>
          <w:szCs w:val="20"/>
        </w:rPr>
        <w:t>Omniscan</w:t>
      </w:r>
      <w:r w:rsidRPr="0090173B">
        <w:rPr>
          <w:rFonts w:ascii="Arial" w:hAnsi="Arial" w:cs="Arial"/>
          <w:i/>
          <w:sz w:val="20"/>
          <w:szCs w:val="20"/>
        </w:rPr>
        <w:t xml:space="preserve"> injection</w:t>
      </w:r>
      <w:r>
        <w:rPr>
          <w:rFonts w:ascii="Arial" w:hAnsi="Arial" w:cs="Arial"/>
          <w:i/>
          <w:sz w:val="20"/>
          <w:szCs w:val="20"/>
        </w:rPr>
        <w:t xml:space="preserve"> respectively</w:t>
      </w:r>
      <w:r w:rsidRPr="0090173B">
        <w:rPr>
          <w:rFonts w:ascii="Arial" w:hAnsi="Arial" w:cs="Arial"/>
          <w:i/>
          <w:sz w:val="20"/>
          <w:szCs w:val="20"/>
        </w:rPr>
        <w:t>. The difference in image contrast between b and a/c is due to b being recorded before Omniscan injection. Scale bar is 4 mm.</w:t>
      </w:r>
      <w:r>
        <w:rPr>
          <w:rFonts w:ascii="Arial" w:hAnsi="Arial" w:cs="Arial"/>
          <w:i/>
          <w:sz w:val="20"/>
          <w:szCs w:val="20"/>
        </w:rPr>
        <w:t xml:space="preserve"> </w:t>
      </w:r>
      <w:r>
        <w:rPr>
          <w:rFonts w:ascii="Arial" w:hAnsi="Arial" w:cs="Arial"/>
          <w:b/>
          <w:i/>
          <w:sz w:val="20"/>
          <w:szCs w:val="20"/>
        </w:rPr>
        <w:t>d</w:t>
      </w:r>
      <w:r>
        <w:rPr>
          <w:rFonts w:ascii="Arial" w:hAnsi="Arial" w:cs="Arial"/>
          <w:i/>
          <w:sz w:val="20"/>
          <w:szCs w:val="20"/>
        </w:rPr>
        <w:t xml:space="preserve"> Comparing the signal enhancement day 1 pre and post treatment and day 2 pre and post contrast agent injection. </w:t>
      </w:r>
      <w:r w:rsidR="007D674B">
        <w:rPr>
          <w:rFonts w:ascii="Arial" w:hAnsi="Arial" w:cs="Arial"/>
          <w:i/>
          <w:sz w:val="20"/>
          <w:szCs w:val="20"/>
        </w:rPr>
        <w:t>Region of interests</w:t>
      </w:r>
      <w:r w:rsidR="00EE7148">
        <w:rPr>
          <w:rFonts w:ascii="Arial" w:hAnsi="Arial" w:cs="Arial"/>
          <w:i/>
          <w:sz w:val="20"/>
          <w:szCs w:val="20"/>
        </w:rPr>
        <w:t xml:space="preserve"> </w:t>
      </w:r>
      <w:r>
        <w:rPr>
          <w:rFonts w:ascii="Arial" w:hAnsi="Arial" w:cs="Arial"/>
          <w:i/>
          <w:sz w:val="20"/>
          <w:szCs w:val="20"/>
        </w:rPr>
        <w:t>for treated and untreated region are selected and signal intensity ration calculated. Standard deviations represent difference between treatments. Number of treatments is 3.</w:t>
      </w:r>
    </w:p>
    <w:p w14:paraId="1B869794" w14:textId="77777777" w:rsidR="00CF3CC5" w:rsidRDefault="00CF3CC5" w:rsidP="00EE7148">
      <w:pPr>
        <w:jc w:val="both"/>
        <w:rPr>
          <w:rFonts w:ascii="Helvetica" w:hAnsi="Helvetica" w:cs="Times New Roman"/>
        </w:rPr>
      </w:pPr>
    </w:p>
    <w:p w14:paraId="0667454F" w14:textId="77777777" w:rsidR="00EE7148" w:rsidRPr="00AF7313" w:rsidRDefault="00EE7148" w:rsidP="00EE7148">
      <w:pPr>
        <w:jc w:val="both"/>
        <w:rPr>
          <w:rFonts w:ascii="Arial" w:hAnsi="Arial" w:cs="Arial"/>
          <w:sz w:val="20"/>
          <w:szCs w:val="20"/>
        </w:rPr>
      </w:pPr>
    </w:p>
    <w:p w14:paraId="69C3357D" w14:textId="77777777" w:rsidR="004E55FA" w:rsidRPr="002E6CBC" w:rsidRDefault="004E55FA" w:rsidP="00EE7148">
      <w:pPr>
        <w:jc w:val="both"/>
        <w:rPr>
          <w:rFonts w:ascii="Helvetica" w:hAnsi="Helvetica" w:cs="Times New Roman"/>
          <w:i/>
        </w:rPr>
      </w:pPr>
      <w:r>
        <w:rPr>
          <w:rFonts w:ascii="Helvetica" w:hAnsi="Helvetica" w:cs="Times New Roman"/>
          <w:i/>
        </w:rPr>
        <w:t>Nanoparticle extravasation</w:t>
      </w:r>
    </w:p>
    <w:p w14:paraId="00E7E098" w14:textId="6A3B01FF" w:rsidR="004E55FA" w:rsidRDefault="004E55FA" w:rsidP="00EE7148">
      <w:pPr>
        <w:jc w:val="both"/>
        <w:rPr>
          <w:rFonts w:ascii="Helvetica" w:hAnsi="Helvetica" w:cs="Times New Roman"/>
        </w:rPr>
      </w:pPr>
      <w:r>
        <w:rPr>
          <w:rFonts w:ascii="Helvetica" w:hAnsi="Helvetica" w:cs="Times New Roman"/>
        </w:rPr>
        <w:t xml:space="preserve">CLSM located fluorescent NPs in the brain tissue. </w:t>
      </w:r>
      <w:r w:rsidR="00384EFA">
        <w:rPr>
          <w:rFonts w:ascii="Helvetica" w:hAnsi="Helvetica" w:cs="Times New Roman"/>
        </w:rPr>
        <w:t xml:space="preserve">Two different staining patterns were detected; </w:t>
      </w:r>
      <w:r>
        <w:rPr>
          <w:rFonts w:ascii="Helvetica" w:hAnsi="Helvetica" w:cs="Times New Roman"/>
        </w:rPr>
        <w:t xml:space="preserve">larger </w:t>
      </w:r>
      <w:r w:rsidR="00D85BB4">
        <w:rPr>
          <w:rFonts w:ascii="Helvetica" w:hAnsi="Helvetica" w:cs="Times New Roman"/>
        </w:rPr>
        <w:t xml:space="preserve">areas of </w:t>
      </w:r>
      <w:r>
        <w:rPr>
          <w:rFonts w:ascii="Helvetica" w:hAnsi="Helvetica" w:cs="Times New Roman"/>
        </w:rPr>
        <w:t xml:space="preserve">diffuse staining and small defined spots. The diffuse NR668 fluorescence (green area in </w:t>
      </w:r>
      <w:r w:rsidR="009F7F09">
        <w:rPr>
          <w:rFonts w:ascii="Helvetica" w:hAnsi="Helvetica" w:cs="Times New Roman"/>
        </w:rPr>
        <w:t>Fig.</w:t>
      </w:r>
      <w:r>
        <w:rPr>
          <w:rFonts w:ascii="Helvetica" w:hAnsi="Helvetica" w:cs="Times New Roman"/>
        </w:rPr>
        <w:t xml:space="preserve"> 7a) </w:t>
      </w:r>
      <w:r w:rsidR="009D458E">
        <w:rPr>
          <w:rFonts w:ascii="Helvetica" w:hAnsi="Helvetica" w:cs="Times New Roman"/>
        </w:rPr>
        <w:t xml:space="preserve">probably </w:t>
      </w:r>
      <w:r>
        <w:rPr>
          <w:rFonts w:ascii="Helvetica" w:hAnsi="Helvetica" w:cs="Times New Roman"/>
        </w:rPr>
        <w:t xml:space="preserve">originated from NR668 that was released from the </w:t>
      </w:r>
      <w:r w:rsidR="009F7F09">
        <w:rPr>
          <w:rFonts w:ascii="Helvetica" w:hAnsi="Helvetica" w:cs="Times New Roman"/>
        </w:rPr>
        <w:t>NPs</w:t>
      </w:r>
      <w:r>
        <w:rPr>
          <w:rFonts w:ascii="Helvetica" w:hAnsi="Helvetica" w:cs="Times New Roman"/>
        </w:rPr>
        <w:t>. Closer to blood vessels, more distinct fluorescent spots were observed (Fig. 7a</w:t>
      </w:r>
      <w:r w:rsidR="007258CE">
        <w:rPr>
          <w:rFonts w:ascii="Helvetica" w:hAnsi="Helvetica" w:cs="Times New Roman"/>
        </w:rPr>
        <w:t xml:space="preserve"> and b,</w:t>
      </w:r>
      <w:r>
        <w:rPr>
          <w:rFonts w:ascii="Helvetica" w:hAnsi="Helvetica" w:cs="Times New Roman"/>
        </w:rPr>
        <w:t xml:space="preserve"> arrow), probably arising from NR668 still being contained within the </w:t>
      </w:r>
      <w:r w:rsidR="009F7F09">
        <w:rPr>
          <w:rFonts w:ascii="Helvetica" w:hAnsi="Helvetica" w:cs="Times New Roman"/>
        </w:rPr>
        <w:t>NPs</w:t>
      </w:r>
      <w:r w:rsidR="00D85BB4">
        <w:rPr>
          <w:rFonts w:ascii="Helvetica" w:hAnsi="Helvetica" w:cs="Times New Roman"/>
        </w:rPr>
        <w:t xml:space="preserve"> </w:t>
      </w:r>
      <w:r w:rsidR="00A2423D">
        <w:rPr>
          <w:rFonts w:ascii="Helvetica" w:hAnsi="Helvetica" w:cs="Times New Roman"/>
        </w:rPr>
        <w:t>as the spectra was equal to free NP spectra in suspension</w:t>
      </w:r>
      <w:r>
        <w:rPr>
          <w:rFonts w:ascii="Helvetica" w:hAnsi="Helvetica" w:cs="Times New Roman"/>
        </w:rPr>
        <w:t xml:space="preserve">. </w:t>
      </w:r>
      <w:r w:rsidR="001B2D11">
        <w:rPr>
          <w:rFonts w:ascii="Helvetica" w:hAnsi="Helvetica" w:cs="Times New Roman"/>
        </w:rPr>
        <w:t>The release of the</w:t>
      </w:r>
      <w:r>
        <w:rPr>
          <w:rFonts w:ascii="Helvetica" w:hAnsi="Helvetica" w:cs="Times New Roman"/>
        </w:rPr>
        <w:t xml:space="preserve"> dye from NP</w:t>
      </w:r>
      <w:r w:rsidR="001B2D11">
        <w:rPr>
          <w:rFonts w:ascii="Helvetica" w:hAnsi="Helvetica" w:cs="Times New Roman"/>
        </w:rPr>
        <w:t>s</w:t>
      </w:r>
      <w:r>
        <w:rPr>
          <w:rFonts w:ascii="Helvetica" w:hAnsi="Helvetica" w:cs="Times New Roman"/>
        </w:rPr>
        <w:t xml:space="preserve"> was verified by the difference in spectra emitted from the diffuse staining patterns and the distinct fluorescent spots </w:t>
      </w:r>
      <w:r w:rsidR="009F7F09">
        <w:rPr>
          <w:rFonts w:ascii="Helvetica" w:hAnsi="Helvetica" w:cs="Times New Roman"/>
        </w:rPr>
        <w:t xml:space="preserve">as the fluorescence </w:t>
      </w:r>
      <w:r w:rsidR="009F7F09">
        <w:rPr>
          <w:rFonts w:ascii="Helvetica" w:hAnsi="Helvetica" w:cs="Times New Roman"/>
        </w:rPr>
        <w:lastRenderedPageBreak/>
        <w:t xml:space="preserve">spectra of </w:t>
      </w:r>
      <w:r w:rsidR="009D458E">
        <w:rPr>
          <w:rFonts w:ascii="Helvetica" w:hAnsi="Helvetica" w:cs="Times New Roman"/>
        </w:rPr>
        <w:t xml:space="preserve">NR668 depend on the hydrophobic </w:t>
      </w:r>
      <w:r w:rsidR="002E7359">
        <w:rPr>
          <w:rFonts w:ascii="Helvetica" w:hAnsi="Helvetica" w:cs="Times New Roman"/>
        </w:rPr>
        <w:t xml:space="preserve">environment of the dye </w:t>
      </w:r>
      <w:r>
        <w:rPr>
          <w:rFonts w:ascii="Helvetica" w:hAnsi="Helvetica" w:cs="Times New Roman"/>
        </w:rPr>
        <w:t>(Fig. 7c)</w:t>
      </w:r>
      <w:r w:rsidR="009E7691">
        <w:rPr>
          <w:rFonts w:ascii="Helvetica" w:hAnsi="Helvetica" w:cs="Times New Roman"/>
        </w:rPr>
        <w:t xml:space="preserve"> </w:t>
      </w:r>
      <w:r w:rsidR="009E7691">
        <w:rPr>
          <w:rFonts w:ascii="Helvetica" w:hAnsi="Helvetica" w:cs="Times New Roman"/>
        </w:rPr>
        <w:fldChar w:fldCharType="begin"/>
      </w:r>
      <w:r w:rsidR="00BF200B">
        <w:rPr>
          <w:rFonts w:ascii="Helvetica" w:hAnsi="Helvetica" w:cs="Times New Roman"/>
        </w:rPr>
        <w:instrText xml:space="preserve"> ADDIN EN.CITE &lt;EndNote&gt;&lt;Cite&gt;&lt;Author&gt;Greenspan&lt;/Author&gt;&lt;Year&gt;1985&lt;/Year&gt;&lt;RecNum&gt;13&lt;/RecNum&gt;&lt;DisplayText&gt;[39]&lt;/DisplayText&gt;&lt;record&gt;&lt;rec-number&gt;13&lt;/rec-number&gt;&lt;foreign-keys&gt;&lt;key app="EN" db-id="twdzfztzfrdstmez0v1xdpxnwzvtd29z5pdx" timestamp="1360068672"&gt;13&lt;/key&gt;&lt;/foreign-keys&gt;&lt;ref-type name="Journal Article"&gt;17&lt;/ref-type&gt;&lt;contributors&gt;&lt;authors&gt;&lt;author&gt;Greenspan, P.&lt;/author&gt;&lt;author&gt;Mayer, E. P.&lt;/author&gt;&lt;author&gt;Fowler, S. D.&lt;/author&gt;&lt;/authors&gt;&lt;/contributors&gt;&lt;auth-address&gt;Greenspan, P&amp;#xD;Univ S Carolina,Sch Med,Dept Pathol,Columbia,Sc 29208, USA&amp;#xD;Univ S Carolina,Sch Med,Dept Microbiol &amp;amp; Immunol,Columbia,Sc 29208&lt;/auth-address&gt;&lt;titles&gt;&lt;title&gt;Nile Red - a Selective Fluorescent Stain for Intracellular Lipid Droplets&lt;/title&gt;&lt;secondary-title&gt;J.Cell Biol.&lt;/secondary-title&gt;&lt;alt-title&gt;J Cell Biol&amp;#xD;J Cell Biol&lt;/alt-title&gt;&lt;/titles&gt;&lt;pages&gt;965-973&lt;/pages&gt;&lt;volume&gt;100&lt;/volume&gt;&lt;number&gt;3&lt;/number&gt;&lt;dates&gt;&lt;year&gt;1985&lt;/year&gt;&lt;/dates&gt;&lt;isbn&gt;0021-9525&lt;/isbn&gt;&lt;accession-num&gt;WOS:A1985ACS5500033&lt;/accession-num&gt;&lt;urls&gt;&lt;related-urls&gt;&lt;url&gt;&amp;lt;Go to ISI&amp;gt;://WOS:A1985ACS5500033&lt;/url&gt;&lt;url&gt;http://www.ncbi.nlm.nih.gov/pmc/articles/PMC2113505/pdf/jc1003965.pdf&lt;/url&gt;&lt;/related-urls&gt;&lt;/urls&gt;&lt;language&gt;English&lt;/language&gt;&lt;/record&gt;&lt;/Cite&gt;&lt;/EndNote&gt;</w:instrText>
      </w:r>
      <w:r w:rsidR="009E7691">
        <w:rPr>
          <w:rFonts w:ascii="Helvetica" w:hAnsi="Helvetica" w:cs="Times New Roman"/>
        </w:rPr>
        <w:fldChar w:fldCharType="separate"/>
      </w:r>
      <w:r w:rsidR="00BF200B">
        <w:rPr>
          <w:rFonts w:ascii="Helvetica" w:hAnsi="Helvetica" w:cs="Times New Roman"/>
          <w:noProof/>
        </w:rPr>
        <w:t>[39]</w:t>
      </w:r>
      <w:r w:rsidR="009E7691">
        <w:rPr>
          <w:rFonts w:ascii="Helvetica" w:hAnsi="Helvetica" w:cs="Times New Roman"/>
        </w:rPr>
        <w:fldChar w:fldCharType="end"/>
      </w:r>
      <w:r>
        <w:rPr>
          <w:rFonts w:ascii="Helvetica" w:hAnsi="Helvetica" w:cs="Times New Roman"/>
        </w:rPr>
        <w:t xml:space="preserve">. </w:t>
      </w:r>
    </w:p>
    <w:p w14:paraId="62915456" w14:textId="77777777" w:rsidR="00CF3CC5" w:rsidRDefault="00CF3CC5" w:rsidP="00EE7148">
      <w:pPr>
        <w:jc w:val="both"/>
        <w:rPr>
          <w:rFonts w:ascii="Helvetica" w:hAnsi="Helvetica" w:cs="Times New Roman"/>
        </w:rPr>
      </w:pPr>
    </w:p>
    <w:p w14:paraId="6093A25C" w14:textId="2C2D86EF" w:rsidR="00FD2BA9" w:rsidRDefault="0093517C" w:rsidP="00EE7148">
      <w:pPr>
        <w:jc w:val="both"/>
        <w:rPr>
          <w:rFonts w:ascii="Helvetica" w:hAnsi="Helvetica" w:cs="Times New Roman"/>
        </w:rPr>
      </w:pPr>
      <w:r w:rsidRPr="00D02DC5">
        <w:rPr>
          <w:rFonts w:ascii="Helvetica" w:hAnsi="Helvetica" w:cs="Times New Roman"/>
          <w:noProof/>
        </w:rPr>
        <w:drawing>
          <wp:inline distT="0" distB="0" distL="0" distR="0" wp14:anchorId="1FB59C93" wp14:editId="650FDA10">
            <wp:extent cx="5270500" cy="4038600"/>
            <wp:effectExtent l="0" t="0" r="12700" b="0"/>
            <wp:docPr id="5" name="Picture 5" descr="Macintosh HD:Users:koaaslun:Dropbox:Post doc NTNU:Artiklar:Åslund- BBB:Images:NP-diffusion:JCR 2nd submission:Fig 7 Aslund et al new pane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oaaslun:Dropbox:Post doc NTNU:Artiklar:Åslund- BBB:Images:NP-diffusion:JCR 2nd submission:Fig 7 Aslund et al new panel.ep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4038600"/>
                    </a:xfrm>
                    <a:prstGeom prst="rect">
                      <a:avLst/>
                    </a:prstGeom>
                    <a:noFill/>
                    <a:ln>
                      <a:noFill/>
                    </a:ln>
                  </pic:spPr>
                </pic:pic>
              </a:graphicData>
            </a:graphic>
          </wp:inline>
        </w:drawing>
      </w:r>
    </w:p>
    <w:p w14:paraId="74399652" w14:textId="77777777" w:rsidR="00CF3CC5" w:rsidRDefault="00CF3CC5" w:rsidP="00EE7148">
      <w:pPr>
        <w:jc w:val="both"/>
        <w:rPr>
          <w:rFonts w:ascii="Arial" w:hAnsi="Arial" w:cs="Arial"/>
          <w:b/>
          <w:i/>
          <w:sz w:val="20"/>
          <w:szCs w:val="20"/>
        </w:rPr>
      </w:pPr>
    </w:p>
    <w:p w14:paraId="4CA4D046" w14:textId="77777777" w:rsidR="00CF3CC5" w:rsidRDefault="00CF3CC5" w:rsidP="00EE7148">
      <w:pPr>
        <w:jc w:val="both"/>
        <w:rPr>
          <w:rFonts w:ascii="Arial" w:hAnsi="Arial" w:cs="Arial"/>
          <w:b/>
          <w:i/>
          <w:sz w:val="20"/>
          <w:szCs w:val="20"/>
        </w:rPr>
      </w:pPr>
      <w:r w:rsidRPr="0090173B">
        <w:rPr>
          <w:rFonts w:ascii="Arial" w:hAnsi="Arial" w:cs="Arial"/>
          <w:b/>
          <w:i/>
          <w:sz w:val="20"/>
          <w:szCs w:val="20"/>
        </w:rPr>
        <w:t>Fig. 7</w:t>
      </w:r>
      <w:r>
        <w:rPr>
          <w:rFonts w:ascii="Arial" w:hAnsi="Arial" w:cs="Arial"/>
          <w:b/>
          <w:i/>
          <w:sz w:val="20"/>
          <w:szCs w:val="20"/>
        </w:rPr>
        <w:t xml:space="preserve"> NP extravasation and fluorophore release</w:t>
      </w:r>
    </w:p>
    <w:p w14:paraId="69D6E5C5" w14:textId="31BB11E0" w:rsidR="00CF3CC5" w:rsidRPr="00865D58" w:rsidRDefault="00CF3CC5" w:rsidP="00EE7148">
      <w:pPr>
        <w:jc w:val="both"/>
        <w:rPr>
          <w:rFonts w:ascii="Arial" w:hAnsi="Arial" w:cs="Arial"/>
          <w:sz w:val="20"/>
          <w:szCs w:val="20"/>
        </w:rPr>
      </w:pPr>
      <w:r>
        <w:rPr>
          <w:rFonts w:ascii="Arial" w:hAnsi="Arial" w:cs="Arial"/>
          <w:i/>
          <w:sz w:val="20"/>
          <w:szCs w:val="20"/>
        </w:rPr>
        <w:t>CLSM</w:t>
      </w:r>
      <w:r w:rsidRPr="0090173B">
        <w:rPr>
          <w:rFonts w:ascii="Arial" w:hAnsi="Arial" w:cs="Arial"/>
          <w:i/>
          <w:sz w:val="20"/>
          <w:szCs w:val="20"/>
        </w:rPr>
        <w:t xml:space="preserve"> images of brain sections showing cell nuclei (blue), blood vessels (red) and NR668 (green). </w:t>
      </w:r>
      <w:r w:rsidRPr="0090173B">
        <w:rPr>
          <w:rFonts w:ascii="Arial" w:hAnsi="Arial" w:cs="Arial"/>
          <w:b/>
          <w:i/>
          <w:sz w:val="20"/>
          <w:szCs w:val="20"/>
        </w:rPr>
        <w:t xml:space="preserve">a </w:t>
      </w:r>
      <w:r w:rsidR="00E450F2" w:rsidRPr="00E450F2">
        <w:rPr>
          <w:rFonts w:ascii="Arial" w:hAnsi="Arial" w:cs="Arial"/>
          <w:i/>
          <w:sz w:val="20"/>
          <w:szCs w:val="20"/>
        </w:rPr>
        <w:t>and</w:t>
      </w:r>
      <w:r w:rsidR="00E450F2">
        <w:rPr>
          <w:rFonts w:ascii="Arial" w:hAnsi="Arial" w:cs="Arial"/>
          <w:b/>
          <w:i/>
          <w:sz w:val="20"/>
          <w:szCs w:val="20"/>
        </w:rPr>
        <w:t xml:space="preserve"> b </w:t>
      </w:r>
      <w:r>
        <w:rPr>
          <w:rFonts w:ascii="Arial" w:hAnsi="Arial" w:cs="Arial"/>
          <w:i/>
          <w:sz w:val="20"/>
          <w:szCs w:val="20"/>
        </w:rPr>
        <w:t>4 µm section showing a cloud-</w:t>
      </w:r>
      <w:r w:rsidRPr="0090173B">
        <w:rPr>
          <w:rFonts w:ascii="Arial" w:hAnsi="Arial" w:cs="Arial"/>
          <w:i/>
          <w:sz w:val="20"/>
          <w:szCs w:val="20"/>
        </w:rPr>
        <w:t xml:space="preserve">like distribution of NR668, probably due to the dye </w:t>
      </w:r>
      <w:r>
        <w:rPr>
          <w:rFonts w:ascii="Arial" w:hAnsi="Arial" w:cs="Arial"/>
          <w:i/>
          <w:sz w:val="20"/>
          <w:szCs w:val="20"/>
        </w:rPr>
        <w:t>which has been released</w:t>
      </w:r>
      <w:r w:rsidRPr="0090173B">
        <w:rPr>
          <w:rFonts w:ascii="Arial" w:hAnsi="Arial" w:cs="Arial"/>
          <w:i/>
          <w:sz w:val="20"/>
          <w:szCs w:val="20"/>
        </w:rPr>
        <w:t xml:space="preserve"> </w:t>
      </w:r>
      <w:r>
        <w:rPr>
          <w:rFonts w:ascii="Arial" w:hAnsi="Arial" w:cs="Arial"/>
          <w:i/>
          <w:sz w:val="20"/>
          <w:szCs w:val="20"/>
        </w:rPr>
        <w:t>from degrading</w:t>
      </w:r>
      <w:r w:rsidRPr="0090173B">
        <w:rPr>
          <w:rFonts w:ascii="Arial" w:hAnsi="Arial" w:cs="Arial"/>
          <w:i/>
          <w:sz w:val="20"/>
          <w:szCs w:val="20"/>
        </w:rPr>
        <w:t xml:space="preserve"> </w:t>
      </w:r>
      <w:r>
        <w:rPr>
          <w:rFonts w:ascii="Arial" w:hAnsi="Arial" w:cs="Arial"/>
          <w:i/>
          <w:sz w:val="20"/>
          <w:szCs w:val="20"/>
        </w:rPr>
        <w:t>NPs</w:t>
      </w:r>
      <w:r w:rsidRPr="0090173B">
        <w:rPr>
          <w:rFonts w:ascii="Arial" w:hAnsi="Arial" w:cs="Arial"/>
          <w:i/>
          <w:sz w:val="20"/>
          <w:szCs w:val="20"/>
        </w:rPr>
        <w:t xml:space="preserve">, and also a few </w:t>
      </w:r>
      <w:r>
        <w:rPr>
          <w:rFonts w:ascii="Arial" w:hAnsi="Arial" w:cs="Arial"/>
          <w:i/>
          <w:sz w:val="20"/>
          <w:szCs w:val="20"/>
        </w:rPr>
        <w:t>NPs</w:t>
      </w:r>
      <w:r w:rsidRPr="0090173B">
        <w:rPr>
          <w:rFonts w:ascii="Arial" w:hAnsi="Arial" w:cs="Arial"/>
          <w:i/>
          <w:sz w:val="20"/>
          <w:szCs w:val="20"/>
        </w:rPr>
        <w:t xml:space="preserve"> in close vicinity to blood vessels (</w:t>
      </w:r>
      <w:r>
        <w:rPr>
          <w:rFonts w:ascii="Arial" w:hAnsi="Arial" w:cs="Arial"/>
          <w:i/>
          <w:sz w:val="20"/>
          <w:szCs w:val="20"/>
        </w:rPr>
        <w:t xml:space="preserve">spots indicated by white </w:t>
      </w:r>
      <w:r w:rsidRPr="0090173B">
        <w:rPr>
          <w:rFonts w:ascii="Arial" w:hAnsi="Arial" w:cs="Arial"/>
          <w:i/>
          <w:sz w:val="20"/>
          <w:szCs w:val="20"/>
        </w:rPr>
        <w:t>arrows).</w:t>
      </w:r>
      <w:r w:rsidR="0093517C">
        <w:rPr>
          <w:rFonts w:ascii="Arial" w:hAnsi="Arial" w:cs="Arial"/>
          <w:i/>
          <w:sz w:val="20"/>
          <w:szCs w:val="20"/>
        </w:rPr>
        <w:t xml:space="preserve"> Magnified area shows</w:t>
      </w:r>
      <w:r w:rsidR="00397B81">
        <w:rPr>
          <w:rFonts w:ascii="Arial" w:hAnsi="Arial" w:cs="Arial"/>
          <w:i/>
          <w:sz w:val="20"/>
          <w:szCs w:val="20"/>
        </w:rPr>
        <w:t xml:space="preserve"> an</w:t>
      </w:r>
      <w:r w:rsidR="0093517C">
        <w:rPr>
          <w:rFonts w:ascii="Arial" w:hAnsi="Arial" w:cs="Arial"/>
          <w:i/>
          <w:sz w:val="20"/>
          <w:szCs w:val="20"/>
        </w:rPr>
        <w:t xml:space="preserve"> example of </w:t>
      </w:r>
      <w:r w:rsidR="00B41E2F">
        <w:rPr>
          <w:rFonts w:ascii="Arial" w:hAnsi="Arial" w:cs="Arial"/>
          <w:i/>
          <w:sz w:val="20"/>
          <w:szCs w:val="20"/>
        </w:rPr>
        <w:t xml:space="preserve">an </w:t>
      </w:r>
      <w:r w:rsidR="0093517C">
        <w:rPr>
          <w:rFonts w:ascii="Arial" w:hAnsi="Arial" w:cs="Arial"/>
          <w:i/>
          <w:sz w:val="20"/>
          <w:szCs w:val="20"/>
        </w:rPr>
        <w:t>are</w:t>
      </w:r>
      <w:r w:rsidR="00B41E2F">
        <w:rPr>
          <w:rFonts w:ascii="Arial" w:hAnsi="Arial" w:cs="Arial"/>
          <w:i/>
          <w:sz w:val="20"/>
          <w:szCs w:val="20"/>
        </w:rPr>
        <w:t>a</w:t>
      </w:r>
      <w:r w:rsidR="0093517C">
        <w:rPr>
          <w:rFonts w:ascii="Arial" w:hAnsi="Arial" w:cs="Arial"/>
          <w:i/>
          <w:sz w:val="20"/>
          <w:szCs w:val="20"/>
        </w:rPr>
        <w:t xml:space="preserve"> with </w:t>
      </w:r>
      <w:r w:rsidR="00B41E2F">
        <w:rPr>
          <w:rFonts w:ascii="Arial" w:hAnsi="Arial" w:cs="Arial"/>
          <w:i/>
          <w:sz w:val="20"/>
          <w:szCs w:val="20"/>
        </w:rPr>
        <w:t xml:space="preserve">mostly </w:t>
      </w:r>
      <w:r w:rsidR="0093517C">
        <w:rPr>
          <w:rFonts w:ascii="Arial" w:hAnsi="Arial" w:cs="Arial"/>
          <w:i/>
          <w:sz w:val="20"/>
          <w:szCs w:val="20"/>
        </w:rPr>
        <w:t>diffuse staining.</w:t>
      </w:r>
      <w:r w:rsidRPr="0090173B">
        <w:rPr>
          <w:rFonts w:ascii="Arial" w:hAnsi="Arial" w:cs="Arial"/>
          <w:i/>
          <w:sz w:val="20"/>
          <w:szCs w:val="20"/>
        </w:rPr>
        <w:t xml:space="preserve"> </w:t>
      </w:r>
      <w:r>
        <w:rPr>
          <w:rFonts w:ascii="Arial" w:hAnsi="Arial" w:cs="Arial"/>
          <w:b/>
          <w:i/>
          <w:sz w:val="20"/>
          <w:szCs w:val="20"/>
        </w:rPr>
        <w:t>c</w:t>
      </w:r>
      <w:r w:rsidRPr="0090173B">
        <w:rPr>
          <w:rFonts w:ascii="Arial" w:hAnsi="Arial" w:cs="Arial"/>
          <w:b/>
          <w:i/>
          <w:sz w:val="20"/>
          <w:szCs w:val="20"/>
        </w:rPr>
        <w:t xml:space="preserve"> </w:t>
      </w:r>
      <w:r w:rsidRPr="0090173B">
        <w:rPr>
          <w:rFonts w:ascii="Arial" w:hAnsi="Arial" w:cs="Arial"/>
          <w:i/>
          <w:sz w:val="20"/>
          <w:szCs w:val="20"/>
        </w:rPr>
        <w:t>Fluorescen</w:t>
      </w:r>
      <w:r>
        <w:rPr>
          <w:rFonts w:ascii="Arial" w:hAnsi="Arial" w:cs="Arial"/>
          <w:i/>
          <w:sz w:val="20"/>
          <w:szCs w:val="20"/>
        </w:rPr>
        <w:t>ce</w:t>
      </w:r>
      <w:r w:rsidRPr="0090173B">
        <w:rPr>
          <w:rFonts w:ascii="Arial" w:hAnsi="Arial" w:cs="Arial"/>
          <w:i/>
          <w:sz w:val="20"/>
          <w:szCs w:val="20"/>
        </w:rPr>
        <w:t xml:space="preserve"> spectra </w:t>
      </w:r>
      <w:r>
        <w:rPr>
          <w:rFonts w:ascii="Arial" w:hAnsi="Arial" w:cs="Arial"/>
          <w:i/>
          <w:sz w:val="20"/>
          <w:szCs w:val="20"/>
        </w:rPr>
        <w:t xml:space="preserve">from area with </w:t>
      </w:r>
      <w:r w:rsidRPr="0090173B">
        <w:rPr>
          <w:rFonts w:ascii="Arial" w:hAnsi="Arial" w:cs="Arial"/>
          <w:i/>
          <w:sz w:val="20"/>
          <w:szCs w:val="20"/>
        </w:rPr>
        <w:t>diffuse staining</w:t>
      </w:r>
      <w:r w:rsidR="00E27805">
        <w:rPr>
          <w:rFonts w:ascii="Arial" w:hAnsi="Arial" w:cs="Arial"/>
          <w:i/>
          <w:sz w:val="20"/>
          <w:szCs w:val="20"/>
        </w:rPr>
        <w:t xml:space="preserve"> in </w:t>
      </w:r>
      <w:r w:rsidR="00E27805">
        <w:rPr>
          <w:rFonts w:ascii="Arial" w:hAnsi="Arial" w:cs="Arial"/>
          <w:b/>
          <w:i/>
          <w:sz w:val="20"/>
          <w:szCs w:val="20"/>
        </w:rPr>
        <w:t>a</w:t>
      </w:r>
      <w:r>
        <w:rPr>
          <w:rFonts w:ascii="Arial" w:hAnsi="Arial" w:cs="Arial"/>
          <w:i/>
          <w:sz w:val="20"/>
          <w:szCs w:val="20"/>
        </w:rPr>
        <w:t xml:space="preserve"> (black </w:t>
      </w:r>
      <w:r w:rsidR="00E27805">
        <w:rPr>
          <w:rFonts w:ascii="Arial" w:hAnsi="Arial" w:cs="Arial"/>
          <w:i/>
          <w:sz w:val="20"/>
          <w:szCs w:val="20"/>
        </w:rPr>
        <w:t>spectrum</w:t>
      </w:r>
      <w:r>
        <w:rPr>
          <w:rFonts w:ascii="Arial" w:hAnsi="Arial" w:cs="Arial"/>
          <w:i/>
          <w:sz w:val="20"/>
          <w:szCs w:val="20"/>
        </w:rPr>
        <w:t>)</w:t>
      </w:r>
      <w:r w:rsidRPr="0090173B">
        <w:rPr>
          <w:rFonts w:ascii="Arial" w:hAnsi="Arial" w:cs="Arial"/>
          <w:i/>
          <w:sz w:val="20"/>
          <w:szCs w:val="20"/>
        </w:rPr>
        <w:t xml:space="preserve"> and spotted staining close to blood vessels </w:t>
      </w:r>
      <w:r>
        <w:rPr>
          <w:rFonts w:ascii="Arial" w:hAnsi="Arial" w:cs="Arial"/>
          <w:i/>
          <w:sz w:val="20"/>
          <w:szCs w:val="20"/>
        </w:rPr>
        <w:t>(</w:t>
      </w:r>
      <w:r w:rsidR="00E27805">
        <w:rPr>
          <w:rFonts w:ascii="Arial" w:hAnsi="Arial" w:cs="Arial"/>
          <w:i/>
          <w:sz w:val="20"/>
          <w:szCs w:val="20"/>
        </w:rPr>
        <w:t xml:space="preserve">grey spectrum from regions indicated with </w:t>
      </w:r>
      <w:r>
        <w:rPr>
          <w:rFonts w:ascii="Arial" w:hAnsi="Arial" w:cs="Arial"/>
          <w:i/>
          <w:sz w:val="20"/>
          <w:szCs w:val="20"/>
        </w:rPr>
        <w:t>white arrows</w:t>
      </w:r>
      <w:r w:rsidR="00E27805">
        <w:rPr>
          <w:rFonts w:ascii="Arial" w:hAnsi="Arial" w:cs="Arial"/>
          <w:i/>
          <w:sz w:val="20"/>
          <w:szCs w:val="20"/>
        </w:rPr>
        <w:t xml:space="preserve"> in </w:t>
      </w:r>
      <w:r w:rsidR="00E27805">
        <w:rPr>
          <w:rFonts w:ascii="Arial" w:hAnsi="Arial" w:cs="Arial"/>
          <w:b/>
          <w:i/>
          <w:sz w:val="20"/>
          <w:szCs w:val="20"/>
        </w:rPr>
        <w:t xml:space="preserve">a </w:t>
      </w:r>
      <w:r w:rsidR="00E27805">
        <w:rPr>
          <w:rFonts w:ascii="Arial" w:hAnsi="Arial" w:cs="Arial"/>
          <w:i/>
          <w:sz w:val="20"/>
          <w:szCs w:val="20"/>
        </w:rPr>
        <w:t xml:space="preserve">and </w:t>
      </w:r>
      <w:r w:rsidR="00E27805">
        <w:rPr>
          <w:rFonts w:ascii="Arial" w:hAnsi="Arial" w:cs="Arial"/>
          <w:b/>
          <w:i/>
          <w:sz w:val="20"/>
          <w:szCs w:val="20"/>
        </w:rPr>
        <w:t>b</w:t>
      </w:r>
      <w:r>
        <w:rPr>
          <w:rFonts w:ascii="Arial" w:hAnsi="Arial" w:cs="Arial"/>
          <w:i/>
          <w:sz w:val="20"/>
          <w:szCs w:val="20"/>
        </w:rPr>
        <w:t xml:space="preserve"> </w:t>
      </w:r>
      <w:r w:rsidRPr="0090173B">
        <w:rPr>
          <w:rFonts w:ascii="Arial" w:hAnsi="Arial" w:cs="Arial"/>
          <w:i/>
          <w:sz w:val="20"/>
          <w:szCs w:val="20"/>
        </w:rPr>
        <w:t>(excitation 561 nm).</w:t>
      </w:r>
      <w:r>
        <w:rPr>
          <w:rFonts w:ascii="Arial" w:hAnsi="Arial" w:cs="Arial"/>
          <w:i/>
          <w:sz w:val="20"/>
          <w:szCs w:val="20"/>
        </w:rPr>
        <w:t xml:space="preserve"> Scale bars are 20 µm.</w:t>
      </w:r>
    </w:p>
    <w:p w14:paraId="74506E4F" w14:textId="77777777" w:rsidR="00CF3CC5" w:rsidRDefault="00CF3CC5" w:rsidP="00EE7148">
      <w:pPr>
        <w:jc w:val="both"/>
        <w:rPr>
          <w:rFonts w:ascii="Helvetica" w:hAnsi="Helvetica" w:cs="Times New Roman"/>
        </w:rPr>
      </w:pPr>
    </w:p>
    <w:p w14:paraId="307C9A2A" w14:textId="2D853EA7" w:rsidR="00C222B2" w:rsidRDefault="00C222B2" w:rsidP="00EE7148">
      <w:pPr>
        <w:jc w:val="both"/>
        <w:rPr>
          <w:rFonts w:ascii="Helvetica" w:hAnsi="Helvetica" w:cs="Times New Roman"/>
        </w:rPr>
      </w:pPr>
      <w:r>
        <w:rPr>
          <w:rFonts w:ascii="Helvetica" w:hAnsi="Helvetica" w:cs="Times New Roman"/>
        </w:rPr>
        <w:br w:type="page"/>
      </w:r>
    </w:p>
    <w:p w14:paraId="6D5EE71D" w14:textId="77777777" w:rsidR="004E55FA" w:rsidRDefault="004E55FA" w:rsidP="00EE7148">
      <w:pPr>
        <w:jc w:val="both"/>
        <w:rPr>
          <w:rFonts w:ascii="Helvetica" w:hAnsi="Helvetica" w:cs="Times New Roman"/>
        </w:rPr>
      </w:pPr>
    </w:p>
    <w:p w14:paraId="4E842A87" w14:textId="6F92BB05" w:rsidR="00985129" w:rsidRPr="00AD6032" w:rsidRDefault="00985129" w:rsidP="00EE7148">
      <w:pPr>
        <w:jc w:val="both"/>
        <w:rPr>
          <w:rFonts w:ascii="Helvetica" w:hAnsi="Helvetica" w:cs="Times New Roman"/>
          <w:b/>
        </w:rPr>
      </w:pPr>
      <w:r w:rsidRPr="00AD6032">
        <w:rPr>
          <w:rFonts w:ascii="Helvetica" w:hAnsi="Helvetica" w:cs="Times New Roman"/>
          <w:b/>
        </w:rPr>
        <w:t>Discussion</w:t>
      </w:r>
    </w:p>
    <w:p w14:paraId="5AAF0420" w14:textId="77777777" w:rsidR="00AD5847" w:rsidRPr="00A83881" w:rsidRDefault="00AD5847" w:rsidP="00EE7148">
      <w:pPr>
        <w:jc w:val="both"/>
        <w:rPr>
          <w:rFonts w:ascii="Helvetica" w:hAnsi="Helvetica" w:cs="Times New Roman"/>
          <w:i/>
        </w:rPr>
      </w:pPr>
      <w:r w:rsidRPr="00AD6032">
        <w:rPr>
          <w:rFonts w:ascii="Helvetica" w:hAnsi="Helvetica" w:cs="Times New Roman"/>
          <w:i/>
        </w:rPr>
        <w:t>Blood-brain barrier disruption</w:t>
      </w:r>
    </w:p>
    <w:p w14:paraId="7DAB2F63" w14:textId="320CCFA0" w:rsidR="004E55FA" w:rsidRDefault="004E55FA" w:rsidP="00EE7148">
      <w:pPr>
        <w:jc w:val="both"/>
        <w:rPr>
          <w:rFonts w:ascii="Helvetica" w:hAnsi="Helvetica" w:cs="Times New Roman"/>
        </w:rPr>
      </w:pPr>
      <w:r w:rsidRPr="00442D49">
        <w:rPr>
          <w:rFonts w:ascii="Helvetica" w:hAnsi="Helvetica" w:cs="Times New Roman"/>
        </w:rPr>
        <w:t>We have developed a</w:t>
      </w:r>
      <w:r>
        <w:rPr>
          <w:rFonts w:ascii="Helvetica" w:hAnsi="Helvetica" w:cs="Times New Roman"/>
        </w:rPr>
        <w:t>n innovative self-assembled,</w:t>
      </w:r>
      <w:r w:rsidRPr="00442D49">
        <w:rPr>
          <w:rFonts w:ascii="Helvetica" w:hAnsi="Helvetica" w:cs="Times New Roman"/>
        </w:rPr>
        <w:t xml:space="preserve"> </w:t>
      </w:r>
      <w:r w:rsidR="001B2D11">
        <w:rPr>
          <w:rFonts w:ascii="Helvetica" w:hAnsi="Helvetica" w:cs="Times New Roman"/>
        </w:rPr>
        <w:t>NPMB</w:t>
      </w:r>
      <w:r>
        <w:rPr>
          <w:rFonts w:ascii="Helvetica" w:hAnsi="Helvetica" w:cs="Times New Roman"/>
        </w:rPr>
        <w:t xml:space="preserve"> platform. Combined with </w:t>
      </w:r>
      <w:r w:rsidR="00844336">
        <w:rPr>
          <w:rFonts w:ascii="Helvetica" w:hAnsi="Helvetica" w:cs="Times New Roman"/>
        </w:rPr>
        <w:t xml:space="preserve">FUS </w:t>
      </w:r>
      <w:r>
        <w:rPr>
          <w:rFonts w:ascii="Helvetica" w:hAnsi="Helvetica" w:cs="Times New Roman"/>
        </w:rPr>
        <w:t xml:space="preserve">these novel </w:t>
      </w:r>
      <w:r w:rsidR="009F7F09">
        <w:rPr>
          <w:rFonts w:ascii="Helvetica" w:hAnsi="Helvetica" w:cs="Times New Roman"/>
        </w:rPr>
        <w:t>NPMBs</w:t>
      </w:r>
      <w:r>
        <w:rPr>
          <w:rFonts w:ascii="Helvetica" w:hAnsi="Helvetica" w:cs="Times New Roman"/>
        </w:rPr>
        <w:t xml:space="preserve"> were successfully utilized to achieve BBBD. Importantly, we were able to efficiently deliver the </w:t>
      </w:r>
      <w:r w:rsidR="009F7F09">
        <w:rPr>
          <w:rFonts w:ascii="Helvetica" w:hAnsi="Helvetica" w:cs="Times New Roman"/>
        </w:rPr>
        <w:t xml:space="preserve">NPs </w:t>
      </w:r>
      <w:r>
        <w:rPr>
          <w:rFonts w:ascii="Helvetica" w:hAnsi="Helvetica" w:cs="Times New Roman"/>
        </w:rPr>
        <w:t>across the BBB and into the brain.</w:t>
      </w:r>
    </w:p>
    <w:p w14:paraId="4BB198F8" w14:textId="77777777" w:rsidR="00181F09" w:rsidRDefault="00181F09" w:rsidP="00EE7148">
      <w:pPr>
        <w:jc w:val="both"/>
        <w:rPr>
          <w:rFonts w:ascii="Helvetica" w:hAnsi="Helvetica" w:cs="Times New Roman"/>
        </w:rPr>
      </w:pPr>
    </w:p>
    <w:p w14:paraId="10CB7E7B" w14:textId="20D3D898" w:rsidR="00181F09" w:rsidRDefault="001B2D11" w:rsidP="00EE7148">
      <w:pPr>
        <w:jc w:val="both"/>
        <w:rPr>
          <w:rFonts w:ascii="Helvetica" w:hAnsi="Helvetica" w:cs="Times New Roman"/>
        </w:rPr>
      </w:pPr>
      <w:r>
        <w:rPr>
          <w:rFonts w:ascii="Helvetica" w:hAnsi="Helvetica" w:cs="Times New Roman"/>
        </w:rPr>
        <w:t>NP-</w:t>
      </w:r>
      <w:r w:rsidR="00181F09">
        <w:rPr>
          <w:rFonts w:ascii="Helvetica" w:hAnsi="Helvetica" w:cs="Times New Roman"/>
        </w:rPr>
        <w:t xml:space="preserve">functionalized MBs have been used previously in combination with </w:t>
      </w:r>
      <w:r w:rsidR="00844336">
        <w:rPr>
          <w:rFonts w:ascii="Helvetica" w:hAnsi="Helvetica" w:cs="Times New Roman"/>
        </w:rPr>
        <w:t>FUS</w:t>
      </w:r>
      <w:r w:rsidR="00181F09">
        <w:rPr>
          <w:rFonts w:ascii="Helvetica" w:hAnsi="Helvetica" w:cs="Times New Roman"/>
        </w:rPr>
        <w:t xml:space="preserve"> to increase NP accumulation in tumors </w:t>
      </w:r>
      <w:r w:rsidR="00181F09">
        <w:rPr>
          <w:rFonts w:ascii="Helvetica" w:hAnsi="Helvetica" w:cs="Times New Roman"/>
        </w:rPr>
        <w:fldChar w:fldCharType="begin">
          <w:fldData xml:space="preserve">PEVuZE5vdGU+PENpdGU+PEF1dGhvcj5CdXJrZTwvQXV0aG9yPjxZZWFyPjIwMTQ8L1llYXI+PFJl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==
</w:fldData>
        </w:fldChar>
      </w:r>
      <w:r w:rsidR="003C6F22">
        <w:rPr>
          <w:rFonts w:ascii="Helvetica" w:hAnsi="Helvetica" w:cs="Times New Roman"/>
        </w:rPr>
        <w:instrText xml:space="preserve"> ADDIN EN.CITE </w:instrText>
      </w:r>
      <w:r w:rsidR="003C6F22">
        <w:rPr>
          <w:rFonts w:ascii="Helvetica" w:hAnsi="Helvetica" w:cs="Times New Roman"/>
        </w:rPr>
        <w:fldChar w:fldCharType="begin">
          <w:fldData xml:space="preserve">PEVuZE5vdGU+PENpdGU+PEF1dGhvcj5CdXJrZTwvQXV0aG9yPjxZZWFyPjIwMTQ8L1llYXI+PFJl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==
</w:fldData>
        </w:fldChar>
      </w:r>
      <w:r w:rsidR="003C6F22">
        <w:rPr>
          <w:rFonts w:ascii="Helvetica" w:hAnsi="Helvetica" w:cs="Times New Roman"/>
        </w:rPr>
        <w:instrText xml:space="preserve"> ADDIN EN.CITE.DATA </w:instrText>
      </w:r>
      <w:r w:rsidR="003C6F22">
        <w:rPr>
          <w:rFonts w:ascii="Helvetica" w:hAnsi="Helvetica" w:cs="Times New Roman"/>
        </w:rPr>
      </w:r>
      <w:r w:rsidR="003C6F22">
        <w:rPr>
          <w:rFonts w:ascii="Helvetica" w:hAnsi="Helvetica" w:cs="Times New Roman"/>
        </w:rPr>
        <w:fldChar w:fldCharType="end"/>
      </w:r>
      <w:r w:rsidR="00181F09">
        <w:rPr>
          <w:rFonts w:ascii="Helvetica" w:hAnsi="Helvetica" w:cs="Times New Roman"/>
        </w:rPr>
      </w:r>
      <w:r w:rsidR="00181F09">
        <w:rPr>
          <w:rFonts w:ascii="Helvetica" w:hAnsi="Helvetica" w:cs="Times New Roman"/>
        </w:rPr>
        <w:fldChar w:fldCharType="separate"/>
      </w:r>
      <w:r w:rsidR="003C6F22">
        <w:rPr>
          <w:rFonts w:ascii="Helvetica" w:hAnsi="Helvetica" w:cs="Times New Roman"/>
          <w:noProof/>
        </w:rPr>
        <w:t>[24]</w:t>
      </w:r>
      <w:r w:rsidR="00181F09">
        <w:rPr>
          <w:rFonts w:ascii="Helvetica" w:hAnsi="Helvetica" w:cs="Times New Roman"/>
        </w:rPr>
        <w:fldChar w:fldCharType="end"/>
      </w:r>
      <w:r w:rsidR="00181F09">
        <w:rPr>
          <w:rFonts w:ascii="Helvetica" w:hAnsi="Helvetica" w:cs="Times New Roman"/>
        </w:rPr>
        <w:t>.</w:t>
      </w:r>
      <w:r>
        <w:rPr>
          <w:rFonts w:ascii="Helvetica" w:hAnsi="Helvetica" w:cs="Times New Roman"/>
        </w:rPr>
        <w:t xml:space="preserve"> </w:t>
      </w:r>
      <w:r w:rsidR="00181F09">
        <w:rPr>
          <w:rFonts w:ascii="Helvetica" w:hAnsi="Helvetica" w:cs="Times New Roman"/>
        </w:rPr>
        <w:t xml:space="preserve">The most common way to functionalize MBs with </w:t>
      </w:r>
      <w:r w:rsidR="009F7F09">
        <w:rPr>
          <w:rFonts w:ascii="Helvetica" w:hAnsi="Helvetica" w:cs="Times New Roman"/>
        </w:rPr>
        <w:t>NPs</w:t>
      </w:r>
      <w:r w:rsidR="00181F09">
        <w:rPr>
          <w:rFonts w:ascii="Helvetica" w:hAnsi="Helvetica" w:cs="Times New Roman"/>
        </w:rPr>
        <w:t xml:space="preserve"> is to chemically link the MBs with </w:t>
      </w:r>
      <w:r>
        <w:rPr>
          <w:rFonts w:ascii="Helvetica" w:hAnsi="Helvetica" w:cs="Times New Roman"/>
        </w:rPr>
        <w:t>NPs</w:t>
      </w:r>
      <w:r w:rsidR="00181F09">
        <w:rPr>
          <w:rFonts w:ascii="Helvetica" w:hAnsi="Helvetica" w:cs="Times New Roman"/>
        </w:rPr>
        <w:t xml:space="preserve">. Our approach with </w:t>
      </w:r>
      <w:r>
        <w:rPr>
          <w:rFonts w:ascii="Helvetica" w:hAnsi="Helvetica" w:cs="Times New Roman"/>
        </w:rPr>
        <w:t xml:space="preserve">NPs </w:t>
      </w:r>
      <w:r w:rsidR="00181F09">
        <w:rPr>
          <w:rFonts w:ascii="Helvetica" w:hAnsi="Helvetica" w:cs="Times New Roman"/>
        </w:rPr>
        <w:t>that self-assemble onto the surface of the MB is simple and involves no extra reagents or purification steps.</w:t>
      </w:r>
      <w:r w:rsidR="00AC32E1">
        <w:rPr>
          <w:rFonts w:ascii="Helvetica" w:hAnsi="Helvetica" w:cs="Times New Roman"/>
        </w:rPr>
        <w:t xml:space="preserve"> The NPMBs have a narrow size distribution and there are small differences</w:t>
      </w:r>
      <w:r w:rsidR="00181F09">
        <w:rPr>
          <w:rFonts w:ascii="Helvetica" w:hAnsi="Helvetica" w:cs="Times New Roman"/>
        </w:rPr>
        <w:t xml:space="preserve"> </w:t>
      </w:r>
      <w:r w:rsidR="00AC32E1">
        <w:rPr>
          <w:rFonts w:ascii="Helvetica" w:hAnsi="Helvetica" w:cs="Times New Roman"/>
        </w:rPr>
        <w:t xml:space="preserve">between </w:t>
      </w:r>
      <w:r w:rsidR="00F06905">
        <w:rPr>
          <w:rFonts w:ascii="Helvetica" w:hAnsi="Helvetica" w:cs="Times New Roman"/>
        </w:rPr>
        <w:t xml:space="preserve">batches. </w:t>
      </w:r>
      <w:r w:rsidR="00AC32E1">
        <w:rPr>
          <w:rFonts w:ascii="Helvetica" w:hAnsi="Helvetica" w:cs="Times New Roman"/>
        </w:rPr>
        <w:t xml:space="preserve">Thus the </w:t>
      </w:r>
      <w:r w:rsidR="00A87DD7">
        <w:rPr>
          <w:rFonts w:ascii="Helvetica" w:hAnsi="Helvetica" w:cs="Times New Roman"/>
        </w:rPr>
        <w:t xml:space="preserve">individual </w:t>
      </w:r>
      <w:r w:rsidR="00AC32E1">
        <w:rPr>
          <w:rFonts w:ascii="Helvetica" w:hAnsi="Helvetica" w:cs="Times New Roman"/>
        </w:rPr>
        <w:t xml:space="preserve">NPMBs </w:t>
      </w:r>
      <w:r w:rsidR="00F06905">
        <w:rPr>
          <w:rFonts w:ascii="Helvetica" w:hAnsi="Helvetica" w:cs="Times New Roman"/>
        </w:rPr>
        <w:t xml:space="preserve">have similar resonance frequency and respond similarly to the ultrasound field, </w:t>
      </w:r>
      <w:r w:rsidR="00AC32E1">
        <w:rPr>
          <w:rFonts w:ascii="Helvetica" w:hAnsi="Helvetica" w:cs="Times New Roman"/>
        </w:rPr>
        <w:t xml:space="preserve">making </w:t>
      </w:r>
      <w:r w:rsidR="00F06905">
        <w:rPr>
          <w:rFonts w:ascii="Helvetica" w:hAnsi="Helvetica" w:cs="Times New Roman"/>
        </w:rPr>
        <w:t xml:space="preserve">their behavior predictable with </w:t>
      </w:r>
      <w:r w:rsidR="007C0D6A">
        <w:rPr>
          <w:rFonts w:ascii="Helvetica" w:hAnsi="Helvetica" w:cs="Times New Roman"/>
        </w:rPr>
        <w:t>little</w:t>
      </w:r>
      <w:r w:rsidR="00F06905">
        <w:rPr>
          <w:rFonts w:ascii="Helvetica" w:hAnsi="Helvetica" w:cs="Times New Roman"/>
        </w:rPr>
        <w:t xml:space="preserve"> variation</w:t>
      </w:r>
      <w:r w:rsidR="007C0D6A">
        <w:rPr>
          <w:rFonts w:ascii="Helvetica" w:hAnsi="Helvetica" w:cs="Times New Roman"/>
        </w:rPr>
        <w:t>s</w:t>
      </w:r>
      <w:r w:rsidR="00F06905">
        <w:rPr>
          <w:rFonts w:ascii="Helvetica" w:hAnsi="Helvetica" w:cs="Times New Roman"/>
        </w:rPr>
        <w:t xml:space="preserve">. </w:t>
      </w:r>
      <w:r w:rsidR="00181F09">
        <w:rPr>
          <w:rFonts w:ascii="Helvetica" w:hAnsi="Helvetica" w:cs="Times New Roman"/>
        </w:rPr>
        <w:t xml:space="preserve">We have previously </w:t>
      </w:r>
      <w:r w:rsidR="009F7F09">
        <w:rPr>
          <w:rFonts w:ascii="Helvetica" w:hAnsi="Helvetica" w:cs="Times New Roman"/>
        </w:rPr>
        <w:t>demonstrated the successful use of</w:t>
      </w:r>
      <w:r w:rsidR="00181F09">
        <w:rPr>
          <w:rFonts w:ascii="Helvetica" w:hAnsi="Helvetica" w:cs="Times New Roman"/>
        </w:rPr>
        <w:t xml:space="preserve"> air-filled NPMBs </w:t>
      </w:r>
      <w:r w:rsidR="00181F09" w:rsidRPr="009F7F09">
        <w:rPr>
          <w:rFonts w:ascii="Helvetica" w:hAnsi="Helvetica" w:cs="Times New Roman"/>
          <w:i/>
        </w:rPr>
        <w:t>in vivo</w:t>
      </w:r>
      <w:r w:rsidR="00181F09">
        <w:rPr>
          <w:rFonts w:ascii="Helvetica" w:hAnsi="Helvetica" w:cs="Times New Roman"/>
        </w:rPr>
        <w:t xml:space="preserve"> for model drug delivery</w:t>
      </w:r>
      <w:r w:rsidR="003A01F7">
        <w:rPr>
          <w:rFonts w:ascii="Helvetica" w:hAnsi="Helvetica" w:cs="Times New Roman"/>
        </w:rPr>
        <w:t xml:space="preserve"> </w:t>
      </w:r>
      <w:r w:rsidR="006B5DE0">
        <w:rPr>
          <w:rFonts w:ascii="Helvetica" w:hAnsi="Helvetica" w:cs="Times New Roman"/>
        </w:rPr>
        <w:fldChar w:fldCharType="begin">
          <w:fldData xml:space="preserve">PEVuZE5vdGU+PENpdGU+PEF1dGhvcj5FZ2dlbjwvQXV0aG9yPjxZZWFyPjIwMTQ8L1llYXI+PFJl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</w:fldData>
        </w:fldChar>
      </w:r>
      <w:r w:rsidR="006B5DE0">
        <w:rPr>
          <w:rFonts w:ascii="Helvetica" w:hAnsi="Helvetica" w:cs="Times New Roman"/>
        </w:rPr>
        <w:instrText xml:space="preserve"> ADDIN EN.CITE </w:instrText>
      </w:r>
      <w:r w:rsidR="006B5DE0">
        <w:rPr>
          <w:rFonts w:ascii="Helvetica" w:hAnsi="Helvetica" w:cs="Times New Roman"/>
        </w:rPr>
        <w:fldChar w:fldCharType="begin">
          <w:fldData xml:space="preserve">PEVuZE5vdGU+PENpdGU+PEF1dGhvcj5FZ2dlbjwvQXV0aG9yPjxZZWFyPjIwMTQ8L1llYXI+PFJl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</w:fldData>
        </w:fldChar>
      </w:r>
      <w:r w:rsidR="006B5DE0">
        <w:rPr>
          <w:rFonts w:ascii="Helvetica" w:hAnsi="Helvetica" w:cs="Times New Roman"/>
        </w:rPr>
        <w:instrText xml:space="preserve"> ADDIN EN.CITE.DATA </w:instrText>
      </w:r>
      <w:r w:rsidR="006B5DE0">
        <w:rPr>
          <w:rFonts w:ascii="Helvetica" w:hAnsi="Helvetica" w:cs="Times New Roman"/>
        </w:rPr>
      </w:r>
      <w:r w:rsidR="006B5DE0">
        <w:rPr>
          <w:rFonts w:ascii="Helvetica" w:hAnsi="Helvetica" w:cs="Times New Roman"/>
        </w:rPr>
        <w:fldChar w:fldCharType="end"/>
      </w:r>
      <w:r w:rsidR="006B5DE0">
        <w:rPr>
          <w:rFonts w:ascii="Helvetica" w:hAnsi="Helvetica" w:cs="Times New Roman"/>
        </w:rPr>
      </w:r>
      <w:r w:rsidR="006B5DE0">
        <w:rPr>
          <w:rFonts w:ascii="Helvetica" w:hAnsi="Helvetica" w:cs="Times New Roman"/>
        </w:rPr>
        <w:fldChar w:fldCharType="separate"/>
      </w:r>
      <w:r w:rsidR="006B5DE0">
        <w:rPr>
          <w:rFonts w:ascii="Helvetica" w:hAnsi="Helvetica" w:cs="Times New Roman"/>
          <w:noProof/>
        </w:rPr>
        <w:t>[28]</w:t>
      </w:r>
      <w:r w:rsidR="006B5DE0">
        <w:rPr>
          <w:rFonts w:ascii="Helvetica" w:hAnsi="Helvetica" w:cs="Times New Roman"/>
        </w:rPr>
        <w:fldChar w:fldCharType="end"/>
      </w:r>
      <w:r w:rsidR="006B5DE0">
        <w:rPr>
          <w:rFonts w:ascii="Helvetica" w:hAnsi="Helvetica" w:cs="Times New Roman"/>
        </w:rPr>
        <w:t xml:space="preserve"> </w:t>
      </w:r>
      <w:r w:rsidR="00181F09">
        <w:rPr>
          <w:rFonts w:ascii="Helvetica" w:hAnsi="Helvetica" w:cs="Times New Roman"/>
        </w:rPr>
        <w:t xml:space="preserve">and imaging </w:t>
      </w:r>
      <w:r w:rsidR="009548C5">
        <w:rPr>
          <w:rFonts w:ascii="Helvetica" w:hAnsi="Helvetica" w:cs="Times New Roman"/>
        </w:rPr>
        <w:fldChar w:fldCharType="begin"/>
      </w:r>
      <w:r w:rsidR="006B5DE0">
        <w:rPr>
          <w:rFonts w:ascii="Helvetica" w:hAnsi="Helvetica" w:cs="Times New Roman"/>
        </w:rPr>
        <w:instrText xml:space="preserve"> ADDIN EN.CITE &lt;EndNote&gt;&lt;Cite&gt;&lt;Author&gt;Mørch&lt;/Author&gt;&lt;Year&gt;2014&lt;/Year&gt;&lt;RecNum&gt;313&lt;/RecNum&gt;&lt;DisplayText&gt;[27]&lt;/DisplayText&gt;&lt;record&gt;&lt;rec-number&gt;313&lt;/rec-number&gt;&lt;foreign-keys&gt;&lt;key app="EN" db-id="twdzfztzfrdstmez0v1xdpxnwzvtd29z5pdx" timestamp="1409142617"&gt;313&lt;/key&gt;&lt;/foreign-keys&gt;&lt;ref-type name="Journal Article"&gt;17&lt;/ref-type&gt;&lt;contributors&gt;&lt;authors&gt;&lt;author&gt;Ýrr Mørch &lt;/author&gt;&lt;author&gt;Rune Hansen&lt;/author&gt;&lt;author&gt;Sigrid Berg&lt;/author&gt;&lt;author&gt;Andreas K.O. Åslund&lt;/author&gt;&lt;author&gt;Wilhelm R. Glomm&lt;/author&gt;&lt;author&gt;Siv Eggen&lt;/author&gt;&lt;author&gt;Ruth Schmid&lt;/author&gt;&lt;author&gt;Heidi Johnsen&lt;/author&gt;&lt;author&gt;Stephan Kubowicz&lt;/author&gt;&lt;author&gt;Sofie Snipstad&lt;/author&gt;&lt;author&gt;Einar Sulheim&lt;/author&gt;&lt;author&gt;Gurvinder Singh&lt;/author&gt;&lt;author&gt;Birgitte H. McDonagh&lt;/author&gt;&lt;author&gt;Hans Blom&lt;/author&gt;&lt;author&gt;Catharina de Lange Davies&lt;/author&gt;&lt;author&gt;Per M. Stenstad&lt;/author&gt;&lt;/authors&gt;&lt;/contributors&gt;&lt;titles&gt;&lt;title&gt;Nanoparticle-Stabilized Microbubbles for Multimodal Imaging and Drug Delivery&lt;/title&gt;&lt;secondary-title&gt;Contrast Media Mol. I.&lt;/secondary-title&gt;&lt;/titles&gt;&lt;periodical&gt;&lt;full-title&gt;Contrast Media Mol. I.&lt;/full-title&gt;&lt;/periodical&gt;&lt;volume&gt;DOI: 10.1002/cmmi.1639&lt;/volume&gt;&lt;dates&gt;&lt;year&gt;2014&lt;/year&gt;&lt;/dates&gt;&lt;urls&gt;&lt;/urls&gt;&lt;/record&gt;&lt;/Cite&gt;&lt;/EndNote&gt;</w:instrText>
      </w:r>
      <w:r w:rsidR="009548C5">
        <w:rPr>
          <w:rFonts w:ascii="Helvetica" w:hAnsi="Helvetica" w:cs="Times New Roman"/>
        </w:rPr>
        <w:fldChar w:fldCharType="separate"/>
      </w:r>
      <w:r w:rsidR="006B5DE0">
        <w:rPr>
          <w:rFonts w:ascii="Helvetica" w:hAnsi="Helvetica" w:cs="Times New Roman"/>
          <w:noProof/>
        </w:rPr>
        <w:t>[27]</w:t>
      </w:r>
      <w:r w:rsidR="009548C5">
        <w:rPr>
          <w:rFonts w:ascii="Helvetica" w:hAnsi="Helvetica" w:cs="Times New Roman"/>
        </w:rPr>
        <w:fldChar w:fldCharType="end"/>
      </w:r>
      <w:r w:rsidR="009548C5">
        <w:rPr>
          <w:rFonts w:ascii="Helvetica" w:hAnsi="Helvetica" w:cs="Times New Roman"/>
        </w:rPr>
        <w:t xml:space="preserve">. </w:t>
      </w:r>
      <w:r w:rsidR="0012117F">
        <w:rPr>
          <w:rFonts w:ascii="Helvetica" w:hAnsi="Helvetica" w:cs="Times New Roman"/>
        </w:rPr>
        <w:t xml:space="preserve">However, clinical MBs are usually made from a perfluorcarbon or sulfur hexafluoride gas </w:t>
      </w:r>
      <w:r w:rsidR="0012117F">
        <w:rPr>
          <w:rFonts w:ascii="Helvetica" w:hAnsi="Helvetica" w:cs="Times New Roman"/>
        </w:rPr>
        <w:fldChar w:fldCharType="begin"/>
      </w:r>
      <w:r w:rsidR="00BF200B">
        <w:rPr>
          <w:rFonts w:ascii="Helvetica" w:hAnsi="Helvetica" w:cs="Times New Roman"/>
        </w:rPr>
        <w:instrText xml:space="preserve"> ADDIN EN.CITE &lt;EndNote&gt;&lt;Cite&gt;&lt;Author&gt;Forsberg&lt;/Author&gt;&lt;Year&gt;1996&lt;/Year&gt;&lt;RecNum&gt;367&lt;/RecNum&gt;&lt;DisplayText&gt;[40]&lt;/DisplayText&gt;&lt;record&gt;&lt;rec-number&gt;367&lt;/rec-number&gt;&lt;foreign-keys&gt;&lt;key app="EN" db-id="twdzfztzfrdstmez0v1xdpxnwzvtd29z5pdx" timestamp="1424700598"&gt;367&lt;/key&gt;&lt;/foreign-keys&gt;&lt;ref-type name="Journal Article"&gt;17&lt;/ref-type&gt;&lt;contributors&gt;&lt;authors&gt;&lt;author&gt;Forsberg, F.&lt;/author&gt;&lt;author&gt;Rawool, N. M.&lt;/author&gt;&lt;author&gt;Merton, D. A.&lt;/author&gt;&lt;author&gt;Liu, J. B.&lt;/author&gt;&lt;author&gt;Wang, W. H.&lt;/author&gt;&lt;author&gt;Kankate, P.&lt;/author&gt;&lt;author&gt;Alessandro, J.&lt;/author&gt;&lt;author&gt;Goldberg, B. B.&lt;/author&gt;&lt;author&gt;Wheatley, M. A.&lt;/author&gt;&lt;/authors&gt;&lt;/contributors&gt;&lt;auth-address&gt;Forsberg, F&amp;#xD;Thomas Jefferson Univ,Dept Radiol,Philadelphia,Pa 19107, USA&amp;#xD;Thomas Jefferson Univ,Dept Radiol,Philadelphia,Pa 19107, USA&lt;/auth-address&gt;&lt;titles&gt;&lt;title&gt;Comparison of air and perfluorocarbon filled microbubbles for ultrasound contrast studies&lt;/title&gt;&lt;secondary-title&gt;1996 Ieee Ultrasonics Symposium, Proceedings, Vols 1 and 2&lt;/secondary-title&gt;&lt;alt-title&gt;Ultrason&lt;/alt-title&gt;&lt;/titles&gt;&lt;periodical&gt;&lt;full-title&gt;1996 Ieee Ultrasonics Symposium, Proceedings, Vols 1 and 2&lt;/full-title&gt;&lt;abbr-1&gt;Ultrason&lt;/abbr-1&gt;&lt;/periodical&gt;&lt;alt-periodical&gt;&lt;full-title&gt;1996 Ieee Ultrasonics Symposium, Proceedings, Vols 1 and 2&lt;/full-title&gt;&lt;abbr-1&gt;Ultrason&lt;/abbr-1&gt;&lt;/alt-periodical&gt;&lt;pages&gt;1337-1340&lt;/pages&gt;&lt;dates&gt;&lt;year&gt;1996&lt;/year&gt;&lt;/dates&gt;&lt;isbn&gt;1051-0117&lt;/isbn&gt;&lt;accession-num&gt;WOS:A1996BH56C00282&lt;/accession-num&gt;&lt;urls&gt;&lt;related-urls&gt;&lt;url&gt;&amp;lt;Go to ISI&amp;gt;://WOS:A1996BH56C00282&lt;/url&gt;&lt;/related-urls&gt;&lt;/urls&gt;&lt;language&gt;English&lt;/language&gt;&lt;/record&gt;&lt;/Cite&gt;&lt;/EndNote&gt;</w:instrText>
      </w:r>
      <w:r w:rsidR="0012117F">
        <w:rPr>
          <w:rFonts w:ascii="Helvetica" w:hAnsi="Helvetica" w:cs="Times New Roman"/>
        </w:rPr>
        <w:fldChar w:fldCharType="separate"/>
      </w:r>
      <w:r w:rsidR="00BF200B">
        <w:rPr>
          <w:rFonts w:ascii="Helvetica" w:hAnsi="Helvetica" w:cs="Times New Roman"/>
          <w:noProof/>
        </w:rPr>
        <w:t>[40]</w:t>
      </w:r>
      <w:r w:rsidR="0012117F">
        <w:rPr>
          <w:rFonts w:ascii="Helvetica" w:hAnsi="Helvetica" w:cs="Times New Roman"/>
        </w:rPr>
        <w:fldChar w:fldCharType="end"/>
      </w:r>
      <w:r w:rsidR="0012117F">
        <w:rPr>
          <w:rFonts w:ascii="Helvetica" w:hAnsi="Helvetica" w:cs="Times New Roman"/>
        </w:rPr>
        <w:t xml:space="preserve">. In </w:t>
      </w:r>
      <w:r w:rsidR="007D4E22">
        <w:rPr>
          <w:rFonts w:ascii="Helvetica" w:hAnsi="Helvetica" w:cs="Times New Roman"/>
        </w:rPr>
        <w:t xml:space="preserve">the </w:t>
      </w:r>
      <w:r w:rsidR="0012117F">
        <w:rPr>
          <w:rFonts w:ascii="Helvetica" w:hAnsi="Helvetica" w:cs="Times New Roman"/>
        </w:rPr>
        <w:t xml:space="preserve">present study we </w:t>
      </w:r>
      <w:r w:rsidR="002533F9">
        <w:rPr>
          <w:rFonts w:ascii="Helvetica" w:hAnsi="Helvetica" w:cs="Times New Roman"/>
        </w:rPr>
        <w:t>used</w:t>
      </w:r>
      <w:r w:rsidR="0012117F">
        <w:rPr>
          <w:rFonts w:ascii="Helvetica" w:hAnsi="Helvetica" w:cs="Times New Roman"/>
        </w:rPr>
        <w:t xml:space="preserve"> PFP</w:t>
      </w:r>
      <w:r w:rsidR="002533F9">
        <w:rPr>
          <w:rFonts w:ascii="Helvetica" w:hAnsi="Helvetica" w:cs="Times New Roman"/>
        </w:rPr>
        <w:t xml:space="preserve"> </w:t>
      </w:r>
      <w:r w:rsidR="006B5DE0">
        <w:rPr>
          <w:rFonts w:ascii="Helvetica" w:hAnsi="Helvetica" w:cs="Times New Roman"/>
        </w:rPr>
        <w:t>instead</w:t>
      </w:r>
      <w:r w:rsidR="002533F9">
        <w:rPr>
          <w:rFonts w:ascii="Helvetica" w:hAnsi="Helvetica" w:cs="Times New Roman"/>
        </w:rPr>
        <w:t xml:space="preserve"> of</w:t>
      </w:r>
      <w:r w:rsidR="007D4E22">
        <w:rPr>
          <w:rFonts w:ascii="Helvetica" w:hAnsi="Helvetica" w:cs="Times New Roman"/>
        </w:rPr>
        <w:t>,</w:t>
      </w:r>
      <w:r w:rsidR="0012117F">
        <w:rPr>
          <w:rFonts w:ascii="Helvetica" w:hAnsi="Helvetica" w:cs="Times New Roman"/>
        </w:rPr>
        <w:t xml:space="preserve"> which resulted </w:t>
      </w:r>
      <w:r w:rsidR="007D4E22">
        <w:rPr>
          <w:rFonts w:ascii="Helvetica" w:hAnsi="Helvetica" w:cs="Times New Roman"/>
        </w:rPr>
        <w:t xml:space="preserve">in a </w:t>
      </w:r>
      <w:r w:rsidR="0012117F">
        <w:rPr>
          <w:rFonts w:ascii="Helvetica" w:hAnsi="Helvetica" w:cs="Times New Roman"/>
        </w:rPr>
        <w:t xml:space="preserve">more narrowly distributed </w:t>
      </w:r>
      <w:r w:rsidR="007D4E22">
        <w:rPr>
          <w:rFonts w:ascii="Helvetica" w:hAnsi="Helvetica" w:cs="Times New Roman"/>
        </w:rPr>
        <w:t>MB-size</w:t>
      </w:r>
      <w:r w:rsidR="00A87DD7">
        <w:rPr>
          <w:rFonts w:ascii="Helvetica" w:hAnsi="Helvetica" w:cs="Times New Roman"/>
        </w:rPr>
        <w:t>.</w:t>
      </w:r>
    </w:p>
    <w:p w14:paraId="5CB3FD13" w14:textId="77777777" w:rsidR="00EA72D2" w:rsidRDefault="00EA72D2" w:rsidP="00EE7148">
      <w:pPr>
        <w:jc w:val="both"/>
        <w:rPr>
          <w:rFonts w:ascii="Helvetica" w:hAnsi="Helvetica" w:cs="Times New Roman"/>
        </w:rPr>
      </w:pPr>
    </w:p>
    <w:p w14:paraId="1803751A" w14:textId="03B10B38" w:rsidR="00AD5847" w:rsidRDefault="005A603A" w:rsidP="00EE7148">
      <w:pPr>
        <w:jc w:val="both"/>
        <w:rPr>
          <w:rFonts w:ascii="Helvetica" w:hAnsi="Helvetica" w:cs="Times New Roman"/>
        </w:rPr>
      </w:pPr>
      <w:r>
        <w:rPr>
          <w:rFonts w:ascii="Helvetica" w:hAnsi="Helvetica" w:cs="Times New Roman"/>
        </w:rPr>
        <w:t xml:space="preserve">Our results show that at MI </w:t>
      </w:r>
      <w:r w:rsidRPr="00AD6032">
        <w:rPr>
          <w:rFonts w:ascii="Helvetica" w:hAnsi="Helvetica" w:cs="Times New Roman"/>
        </w:rPr>
        <w:t xml:space="preserve">0.15 the BBBD was </w:t>
      </w:r>
      <w:r w:rsidR="00F06905">
        <w:rPr>
          <w:rFonts w:ascii="Helvetica" w:hAnsi="Helvetica" w:cs="Times New Roman"/>
        </w:rPr>
        <w:t>limited and</w:t>
      </w:r>
      <w:r w:rsidRPr="00AD6032">
        <w:rPr>
          <w:rFonts w:ascii="Helvetica" w:hAnsi="Helvetica" w:cs="Times New Roman"/>
        </w:rPr>
        <w:t xml:space="preserve"> sometimes not detectable at all. </w:t>
      </w:r>
      <w:r>
        <w:rPr>
          <w:rFonts w:ascii="Helvetica" w:hAnsi="Helvetica" w:cs="Times New Roman"/>
        </w:rPr>
        <w:t>I</w:t>
      </w:r>
      <w:r w:rsidRPr="00AD6032">
        <w:rPr>
          <w:rFonts w:ascii="Helvetica" w:hAnsi="Helvetica" w:cs="Times New Roman"/>
        </w:rPr>
        <w:t>n one</w:t>
      </w:r>
      <w:r>
        <w:rPr>
          <w:rFonts w:ascii="Helvetica" w:hAnsi="Helvetica" w:cs="Times New Roman"/>
        </w:rPr>
        <w:t xml:space="preserve"> case,</w:t>
      </w:r>
      <w:r w:rsidRPr="00AD6032">
        <w:rPr>
          <w:rFonts w:ascii="Helvetica" w:hAnsi="Helvetica" w:cs="Times New Roman"/>
        </w:rPr>
        <w:t xml:space="preserve"> </w:t>
      </w:r>
      <w:r>
        <w:rPr>
          <w:rFonts w:ascii="Helvetica" w:hAnsi="Helvetica" w:cs="Times New Roman"/>
        </w:rPr>
        <w:t>a</w:t>
      </w:r>
      <w:r w:rsidRPr="00AD6032">
        <w:rPr>
          <w:rFonts w:ascii="Helvetica" w:hAnsi="Helvetica" w:cs="Times New Roman"/>
        </w:rPr>
        <w:t>t MI 0.3</w:t>
      </w:r>
      <w:r>
        <w:rPr>
          <w:rFonts w:ascii="Helvetica" w:hAnsi="Helvetica" w:cs="Times New Roman"/>
        </w:rPr>
        <w:t>0,</w:t>
      </w:r>
      <w:r w:rsidRPr="00AD6032">
        <w:rPr>
          <w:rFonts w:ascii="Helvetica" w:hAnsi="Helvetica" w:cs="Times New Roman"/>
        </w:rPr>
        <w:t xml:space="preserve"> weak </w:t>
      </w:r>
      <w:r w:rsidR="00B47567">
        <w:rPr>
          <w:rFonts w:ascii="Helvetica" w:hAnsi="Helvetica" w:cs="Times New Roman"/>
        </w:rPr>
        <w:t xml:space="preserve">intensity </w:t>
      </w:r>
      <w:r w:rsidRPr="00AD6032">
        <w:rPr>
          <w:rFonts w:ascii="Helvetica" w:hAnsi="Helvetica" w:cs="Times New Roman"/>
        </w:rPr>
        <w:t xml:space="preserve">dark spots </w:t>
      </w:r>
      <w:r>
        <w:rPr>
          <w:rFonts w:ascii="Helvetica" w:hAnsi="Helvetica" w:cs="Times New Roman"/>
        </w:rPr>
        <w:t xml:space="preserve">were seen on </w:t>
      </w:r>
      <w:r w:rsidRPr="00AD6032">
        <w:rPr>
          <w:rFonts w:ascii="Helvetica" w:hAnsi="Helvetica" w:cs="Times New Roman"/>
        </w:rPr>
        <w:t>FLASH</w:t>
      </w:r>
      <w:r>
        <w:rPr>
          <w:rFonts w:ascii="Helvetica" w:hAnsi="Helvetica" w:cs="Times New Roman"/>
        </w:rPr>
        <w:t xml:space="preserve"> images. Since the signal intensity on FLASH images are very sensitive to the increased T2* relaxation related to hemorrhage, these dark spots were interpreted as </w:t>
      </w:r>
      <w:r w:rsidR="00F06905">
        <w:rPr>
          <w:rFonts w:ascii="Helvetica" w:hAnsi="Helvetica" w:cs="Times New Roman"/>
        </w:rPr>
        <w:t>such</w:t>
      </w:r>
      <w:r>
        <w:rPr>
          <w:rFonts w:ascii="Helvetica" w:hAnsi="Helvetica" w:cs="Times New Roman"/>
        </w:rPr>
        <w:t xml:space="preserve">. </w:t>
      </w:r>
      <w:r w:rsidRPr="00AD6032">
        <w:rPr>
          <w:rFonts w:ascii="Helvetica" w:hAnsi="Helvetica" w:cs="Times New Roman"/>
        </w:rPr>
        <w:t xml:space="preserve">However, at MI 0.35 </w:t>
      </w:r>
      <w:r>
        <w:rPr>
          <w:rFonts w:ascii="Helvetica" w:hAnsi="Helvetica" w:cs="Times New Roman"/>
        </w:rPr>
        <w:t>hemorrhage</w:t>
      </w:r>
      <w:r w:rsidRPr="00AD6032">
        <w:rPr>
          <w:rFonts w:ascii="Helvetica" w:hAnsi="Helvetica" w:cs="Times New Roman"/>
        </w:rPr>
        <w:t xml:space="preserve"> was readily detected in 2 out of 5 </w:t>
      </w:r>
      <w:r>
        <w:rPr>
          <w:rFonts w:ascii="Helvetica" w:hAnsi="Helvetica" w:cs="Times New Roman"/>
        </w:rPr>
        <w:t>treatments</w:t>
      </w:r>
      <w:r w:rsidRPr="00AD6032">
        <w:rPr>
          <w:rFonts w:ascii="Helvetica" w:hAnsi="Helvetica" w:cs="Times New Roman"/>
        </w:rPr>
        <w:t xml:space="preserve"> and potential </w:t>
      </w:r>
      <w:r>
        <w:rPr>
          <w:rFonts w:ascii="Helvetica" w:hAnsi="Helvetica" w:cs="Times New Roman"/>
        </w:rPr>
        <w:t>hemorrhage was found</w:t>
      </w:r>
      <w:r w:rsidR="0058115C">
        <w:rPr>
          <w:rFonts w:ascii="Helvetica" w:hAnsi="Helvetica" w:cs="Times New Roman"/>
        </w:rPr>
        <w:t xml:space="preserve"> </w:t>
      </w:r>
      <w:r w:rsidR="00470352">
        <w:rPr>
          <w:rFonts w:ascii="Helvetica" w:hAnsi="Helvetica" w:cs="Times New Roman"/>
        </w:rPr>
        <w:t>in</w:t>
      </w:r>
      <w:r w:rsidRPr="00AD6032">
        <w:rPr>
          <w:rFonts w:ascii="Helvetica" w:hAnsi="Helvetica" w:cs="Times New Roman"/>
        </w:rPr>
        <w:t xml:space="preserve"> 2 other </w:t>
      </w:r>
      <w:r>
        <w:rPr>
          <w:rFonts w:ascii="Helvetica" w:hAnsi="Helvetica" w:cs="Times New Roman"/>
        </w:rPr>
        <w:t>treatments</w:t>
      </w:r>
      <w:r w:rsidRPr="00AD6032">
        <w:rPr>
          <w:rFonts w:ascii="Helvetica" w:hAnsi="Helvetica" w:cs="Times New Roman"/>
        </w:rPr>
        <w:t>.</w:t>
      </w:r>
      <w:r w:rsidRPr="0020176E">
        <w:rPr>
          <w:rFonts w:ascii="Helvetica" w:hAnsi="Helvetica" w:cs="Times New Roman"/>
        </w:rPr>
        <w:t xml:space="preserve"> </w:t>
      </w:r>
      <w:r w:rsidRPr="00AD6032">
        <w:rPr>
          <w:rFonts w:ascii="Helvetica" w:hAnsi="Helvetica" w:cs="Times New Roman"/>
        </w:rPr>
        <w:t xml:space="preserve">Although the window for safe opening may be considered narrow (MI = 0.15-0.30), MI 0.25 </w:t>
      </w:r>
      <w:r>
        <w:rPr>
          <w:rFonts w:ascii="Helvetica" w:hAnsi="Helvetica" w:cs="Times New Roman"/>
        </w:rPr>
        <w:t xml:space="preserve">consistently </w:t>
      </w:r>
      <w:r w:rsidRPr="00AD6032">
        <w:rPr>
          <w:rFonts w:ascii="Helvetica" w:hAnsi="Helvetica" w:cs="Times New Roman"/>
        </w:rPr>
        <w:t xml:space="preserve">opened the BBB and did not produce bleeding at any instances seen by MR and verified by H&amp;E staining post </w:t>
      </w:r>
      <w:r w:rsidRPr="00B36869">
        <w:rPr>
          <w:rFonts w:ascii="Helvetica" w:hAnsi="Helvetica" w:cs="Times New Roman"/>
        </w:rPr>
        <w:t>mortem</w:t>
      </w:r>
      <w:r w:rsidR="00B47567">
        <w:rPr>
          <w:rFonts w:ascii="Helvetica" w:hAnsi="Helvetica" w:cs="Times New Roman"/>
        </w:rPr>
        <w:t>.</w:t>
      </w:r>
      <w:r w:rsidR="006B5DE0" w:rsidRPr="00B36869" w:rsidDel="006B5DE0">
        <w:rPr>
          <w:rFonts w:ascii="Helvetica" w:hAnsi="Helvetica" w:cs="Times New Roman"/>
        </w:rPr>
        <w:t xml:space="preserve"> </w:t>
      </w:r>
      <w:r w:rsidR="00DD648C" w:rsidRPr="00B36869">
        <w:rPr>
          <w:rFonts w:ascii="Helvetica" w:hAnsi="Helvetica" w:cs="Times New Roman"/>
        </w:rPr>
        <w:t>Furthermore</w:t>
      </w:r>
      <w:r w:rsidR="00DD648C" w:rsidRPr="00AD6032">
        <w:rPr>
          <w:rFonts w:ascii="Helvetica" w:hAnsi="Helvetica" w:cs="Times New Roman"/>
        </w:rPr>
        <w:t xml:space="preserve">, </w:t>
      </w:r>
      <w:r w:rsidR="00DD648C">
        <w:rPr>
          <w:rFonts w:ascii="Helvetica" w:hAnsi="Helvetica" w:cs="Times New Roman"/>
        </w:rPr>
        <w:t>no other pathology was seen on H&amp;E stained tissue sections with MI 0.25</w:t>
      </w:r>
      <w:r w:rsidR="00DD648C" w:rsidRPr="00AD6032">
        <w:rPr>
          <w:rFonts w:ascii="Helvetica" w:hAnsi="Helvetica" w:cs="Times New Roman"/>
        </w:rPr>
        <w:t>.</w:t>
      </w:r>
      <w:r w:rsidR="00DD648C">
        <w:rPr>
          <w:rFonts w:ascii="Helvetica" w:hAnsi="Helvetica" w:cs="Times New Roman"/>
        </w:rPr>
        <w:t xml:space="preserve"> </w:t>
      </w:r>
      <w:r w:rsidR="006B5DE0">
        <w:rPr>
          <w:rFonts w:ascii="Helvetica" w:hAnsi="Helvetica" w:cs="Times New Roman"/>
        </w:rPr>
        <w:t>M</w:t>
      </w:r>
      <w:r w:rsidR="00504FE3">
        <w:rPr>
          <w:rFonts w:ascii="Helvetica" w:hAnsi="Helvetica" w:cs="Times New Roman"/>
        </w:rPr>
        <w:t>easurements of NPMBs in flow phantoms</w:t>
      </w:r>
      <w:r w:rsidR="00B05659">
        <w:rPr>
          <w:rFonts w:ascii="Helvetica" w:hAnsi="Helvetica" w:cs="Times New Roman"/>
        </w:rPr>
        <w:t xml:space="preserve"> and acoustic measur</w:t>
      </w:r>
      <w:r w:rsidR="00B47567">
        <w:rPr>
          <w:rFonts w:ascii="Helvetica" w:hAnsi="Helvetica" w:cs="Times New Roman"/>
        </w:rPr>
        <w:t>e</w:t>
      </w:r>
      <w:r w:rsidR="00B05659">
        <w:rPr>
          <w:rFonts w:ascii="Helvetica" w:hAnsi="Helvetica" w:cs="Times New Roman"/>
        </w:rPr>
        <w:t>ments</w:t>
      </w:r>
      <w:r w:rsidR="00B47567">
        <w:rPr>
          <w:rFonts w:ascii="Helvetica" w:hAnsi="Helvetica" w:cs="Times New Roman"/>
        </w:rPr>
        <w:t>,</w:t>
      </w:r>
      <w:r w:rsidR="006A2C81">
        <w:rPr>
          <w:rFonts w:ascii="Helvetica" w:hAnsi="Helvetica" w:cs="Times New Roman"/>
        </w:rPr>
        <w:t xml:space="preserve"> </w:t>
      </w:r>
      <w:r w:rsidR="006B5DE0">
        <w:rPr>
          <w:rFonts w:ascii="Helvetica" w:hAnsi="Helvetica" w:cs="Times New Roman"/>
        </w:rPr>
        <w:t>indicates</w:t>
      </w:r>
      <w:r w:rsidR="00504FE3">
        <w:rPr>
          <w:rFonts w:ascii="Helvetica" w:hAnsi="Helvetica" w:cs="Times New Roman"/>
        </w:rPr>
        <w:t xml:space="preserve"> that </w:t>
      </w:r>
      <w:r w:rsidR="00FC35A1">
        <w:rPr>
          <w:rFonts w:ascii="Helvetica" w:hAnsi="Helvetica" w:cs="Times New Roman"/>
        </w:rPr>
        <w:t xml:space="preserve">at MI </w:t>
      </w:r>
      <w:r w:rsidR="00B05659">
        <w:rPr>
          <w:rFonts w:ascii="Helvetica" w:hAnsi="Helvetica" w:cs="Times New Roman"/>
        </w:rPr>
        <w:t>up to 0.35 there is no or little inertial cavitation</w:t>
      </w:r>
      <w:r w:rsidR="00B47567">
        <w:rPr>
          <w:rFonts w:ascii="Helvetica" w:hAnsi="Helvetica" w:cs="Times New Roman"/>
        </w:rPr>
        <w:t xml:space="preserve">, although the MB </w:t>
      </w:r>
      <w:r w:rsidR="006B5DE0">
        <w:rPr>
          <w:rFonts w:ascii="Helvetica" w:hAnsi="Helvetica" w:cs="Times New Roman"/>
        </w:rPr>
        <w:t>destruction starts at</w:t>
      </w:r>
      <w:r w:rsidR="00B47567">
        <w:rPr>
          <w:rFonts w:ascii="Helvetica" w:hAnsi="Helvetica" w:cs="Times New Roman"/>
        </w:rPr>
        <w:t xml:space="preserve"> approximately MI 0.2</w:t>
      </w:r>
      <w:r w:rsidR="00B05659">
        <w:rPr>
          <w:rFonts w:ascii="Helvetica" w:hAnsi="Helvetica" w:cs="Times New Roman"/>
        </w:rPr>
        <w:t>.</w:t>
      </w:r>
      <w:r w:rsidR="00DD648C">
        <w:rPr>
          <w:rFonts w:ascii="Helvetica" w:hAnsi="Helvetica" w:cs="Times New Roman"/>
        </w:rPr>
        <w:t xml:space="preserve"> However, the destruction of NPMBs probably becomes increasingly violent as the pressure increases. It could be that stable oscillation alone is not enough for effective BBBD, but that NPMB destruction is needed. </w:t>
      </w:r>
      <w:r w:rsidR="00AD5847" w:rsidRPr="00AD6032">
        <w:rPr>
          <w:rFonts w:ascii="Helvetica" w:hAnsi="Helvetica" w:cs="Times New Roman"/>
        </w:rPr>
        <w:t xml:space="preserve">Results from </w:t>
      </w:r>
      <w:r w:rsidR="00F06905">
        <w:rPr>
          <w:rFonts w:ascii="Helvetica" w:hAnsi="Helvetica" w:cs="Times New Roman"/>
        </w:rPr>
        <w:t xml:space="preserve">Hynynen and co-workers </w:t>
      </w:r>
      <w:r w:rsidR="00AD5847">
        <w:rPr>
          <w:rFonts w:ascii="Helvetica" w:hAnsi="Helvetica" w:cs="Times New Roman"/>
        </w:rPr>
        <w:t>have</w:t>
      </w:r>
      <w:r w:rsidR="00AD5847" w:rsidRPr="00AD6032">
        <w:rPr>
          <w:rFonts w:ascii="Helvetica" w:hAnsi="Helvetica" w:cs="Times New Roman"/>
        </w:rPr>
        <w:t xml:space="preserve"> previously suggested that</w:t>
      </w:r>
      <w:r w:rsidR="00AD5847">
        <w:rPr>
          <w:rFonts w:ascii="Helvetica" w:hAnsi="Helvetica" w:cs="Times New Roman"/>
        </w:rPr>
        <w:t xml:space="preserve"> for lipid MBs</w:t>
      </w:r>
      <w:r w:rsidR="00AD5847" w:rsidRPr="00AD6032">
        <w:rPr>
          <w:rFonts w:ascii="Helvetica" w:hAnsi="Helvetica" w:cs="Times New Roman"/>
        </w:rPr>
        <w:t xml:space="preserve"> an </w:t>
      </w:r>
      <w:r w:rsidR="00AD5847" w:rsidRPr="001E5BFA">
        <w:rPr>
          <w:rFonts w:ascii="Helvetica" w:hAnsi="Helvetica" w:cs="Times New Roman"/>
          <w:i/>
        </w:rPr>
        <w:t>in situ</w:t>
      </w:r>
      <w:r w:rsidR="00AD5847" w:rsidRPr="00AD6032">
        <w:rPr>
          <w:rFonts w:ascii="Helvetica" w:hAnsi="Helvetica" w:cs="Times New Roman"/>
        </w:rPr>
        <w:t xml:space="preserve"> MI </w:t>
      </w:r>
      <w:r w:rsidR="00AD5847">
        <w:rPr>
          <w:rFonts w:ascii="Helvetica" w:hAnsi="Helvetica" w:cs="Times New Roman"/>
        </w:rPr>
        <w:t xml:space="preserve">less than </w:t>
      </w:r>
      <w:r w:rsidR="00AD5847" w:rsidRPr="00AD6032">
        <w:rPr>
          <w:rFonts w:ascii="Helvetica" w:hAnsi="Helvetica" w:cs="Times New Roman"/>
        </w:rPr>
        <w:t xml:space="preserve">0.46 </w:t>
      </w:r>
      <w:r w:rsidR="00B47567" w:rsidRPr="00AD6032">
        <w:rPr>
          <w:rFonts w:ascii="Helvetica" w:hAnsi="Helvetica" w:cs="Times New Roman"/>
        </w:rPr>
        <w:t>generate</w:t>
      </w:r>
      <w:r w:rsidR="00B47567">
        <w:rPr>
          <w:rFonts w:ascii="Helvetica" w:hAnsi="Helvetica" w:cs="Times New Roman"/>
        </w:rPr>
        <w:t>d</w:t>
      </w:r>
      <w:r w:rsidR="00B47567" w:rsidRPr="00AD6032">
        <w:rPr>
          <w:rFonts w:ascii="Helvetica" w:hAnsi="Helvetica" w:cs="Times New Roman"/>
        </w:rPr>
        <w:t xml:space="preserve"> </w:t>
      </w:r>
      <w:r w:rsidR="00AD5847" w:rsidRPr="00AD6032">
        <w:rPr>
          <w:rFonts w:ascii="Helvetica" w:hAnsi="Helvetica" w:cs="Times New Roman"/>
        </w:rPr>
        <w:t xml:space="preserve">BBBD with </w:t>
      </w:r>
      <w:r w:rsidR="00AD5847">
        <w:rPr>
          <w:rFonts w:ascii="Helvetica" w:hAnsi="Helvetica" w:cs="Times New Roman"/>
        </w:rPr>
        <w:t xml:space="preserve">no or </w:t>
      </w:r>
      <w:r w:rsidR="00AD5847" w:rsidRPr="00AD6032">
        <w:rPr>
          <w:rFonts w:ascii="Helvetica" w:hAnsi="Helvetica" w:cs="Times New Roman"/>
        </w:rPr>
        <w:t>little erythrocyte extravasation independently of transducer frequency</w:t>
      </w:r>
      <w:r w:rsidR="00AD5847">
        <w:rPr>
          <w:rFonts w:ascii="Helvetica" w:hAnsi="Helvetica" w:cs="Times New Roman"/>
        </w:rPr>
        <w:t>,</w:t>
      </w:r>
      <w:r w:rsidR="00AD5847" w:rsidRPr="00AD6032">
        <w:rPr>
          <w:rFonts w:ascii="Helvetica" w:hAnsi="Helvetica" w:cs="Times New Roman"/>
        </w:rPr>
        <w:t xml:space="preserve"> within </w:t>
      </w:r>
      <w:r w:rsidR="00AD5847">
        <w:rPr>
          <w:rFonts w:ascii="Helvetica" w:hAnsi="Helvetica" w:cs="Times New Roman"/>
        </w:rPr>
        <w:t xml:space="preserve">the tested range </w:t>
      </w:r>
      <w:r w:rsidR="00AD5847" w:rsidRPr="00AD6032">
        <w:rPr>
          <w:rFonts w:ascii="Helvetica" w:hAnsi="Helvetica" w:cs="Times New Roman"/>
        </w:rPr>
        <w:t xml:space="preserve">0.26-2.04 MHz </w:t>
      </w:r>
      <w:r w:rsidR="00AD5847" w:rsidRPr="00AD6032">
        <w:rPr>
          <w:rFonts w:ascii="Helvetica" w:hAnsi="Helvetica" w:cs="Times New Roman"/>
        </w:rPr>
        <w:fldChar w:fldCharType="begin"/>
      </w:r>
      <w:r w:rsidR="00BF200B">
        <w:rPr>
          <w:rFonts w:ascii="Helvetica" w:hAnsi="Helvetica" w:cs="Times New Roman"/>
        </w:rPr>
        <w:instrText xml:space="preserve"> ADDIN EN.CITE &lt;EndNote&gt;&lt;Cite&gt;&lt;Author&gt;McDannold&lt;/Author&gt;&lt;Year&gt;2008&lt;/Year&gt;&lt;RecNum&gt;146&lt;/RecNum&gt;&lt;DisplayText&gt;[34]&lt;/DisplayText&gt;&lt;record&gt;&lt;rec-number&gt;146&lt;/rec-number&gt;&lt;foreign-keys&gt;&lt;key app="EN" db-id="twdzfztzfrdstmez0v1xdpxnwzvtd29z5pdx" timestamp="1371632137"&gt;146&lt;/key&gt;&lt;/foreign-keys&gt;&lt;ref-type name="Journal Article"&gt;17&lt;/ref-type&gt;&lt;contributors&gt;&lt;authors&gt;&lt;author&gt;McDannold, N.&lt;/author&gt;&lt;author&gt;Vykhodtseva, N.&lt;/author&gt;&lt;author&gt;Hynynen, K.&lt;/author&gt;&lt;/authors&gt;&lt;/contributors&gt;&lt;auth-address&gt;Department of Radiology, Brigham and Women&amp;apos;s Hospital, Harvard Medical School, Boston, MA, USA. njm@bwh.harvard.edu&lt;/auth-address&gt;&lt;titles&gt;&lt;title&gt;Blood-brain barrier disruption induced by focused ultrasound and circulating preformed microbubbles appears to be characterized by the mechanical index&lt;/title&gt;&lt;secondary-title&gt;Ultrasound Med. Biol.&lt;/secondary-title&gt;&lt;alt-title&gt;Ultrasound in medicine &amp;amp; biology&lt;/alt-title&gt;&lt;/titles&gt;&lt;alt-periodical&gt;&lt;full-title&gt;Ultrasound Med Biol&lt;/full-title&gt;&lt;abbr-1&gt;Ultrasound in medicine &amp;amp; biology&lt;/abbr-1&gt;&lt;/alt-periodical&gt;&lt;pages&gt;834-40&lt;/pages&gt;&lt;volume&gt;34&lt;/volume&gt;&lt;number&gt;5&lt;/number&gt;&lt;keywords&gt;&lt;keyword&gt;Animals&lt;/keyword&gt;&lt;keyword&gt;*Blood-Brain Barrier&lt;/keyword&gt;&lt;keyword&gt;Contrast Media&lt;/keyword&gt;&lt;keyword&gt;Drug Delivery Systems&lt;/keyword&gt;&lt;keyword&gt;Least-Squares Analysis&lt;/keyword&gt;&lt;keyword&gt;Magnetic Resonance Imaging&lt;/keyword&gt;&lt;keyword&gt;Male&lt;/keyword&gt;&lt;keyword&gt;Microbubbles&lt;/keyword&gt;&lt;keyword&gt;Rabbits&lt;/keyword&gt;&lt;keyword&gt;*Sonication&lt;/keyword&gt;&lt;/keywords&gt;&lt;dates&gt;&lt;year&gt;2008&lt;/year&gt;&lt;pub-dates&gt;&lt;date&gt;May&lt;/date&gt;&lt;/pub-dates&gt;&lt;/dates&gt;&lt;isbn&gt;0301-5629 (Print)&amp;#xD;0301-5629 (Linking)&lt;/isbn&gt;&lt;accession-num&gt;18207311&lt;/accession-num&gt;&lt;urls&gt;&lt;related-urls&gt;&lt;url&gt;http://www.ncbi.nlm.nih.gov/pubmed/18207311&lt;/url&gt;&lt;/related-urls&gt;&lt;/urls&gt;&lt;custom2&gt;2442477&lt;/custom2&gt;&lt;electronic-resource-num&gt;10.1016/j.ultrasmedbio.2007.10.016&lt;/electronic-resource-num&gt;&lt;/record&gt;&lt;/Cite&gt;&lt;/EndNote&gt;</w:instrText>
      </w:r>
      <w:r w:rsidR="00AD5847" w:rsidRPr="00AD6032">
        <w:rPr>
          <w:rFonts w:ascii="Helvetica" w:hAnsi="Helvetica" w:cs="Times New Roman"/>
        </w:rPr>
        <w:fldChar w:fldCharType="separate"/>
      </w:r>
      <w:r w:rsidR="00BF200B">
        <w:rPr>
          <w:rFonts w:ascii="Helvetica" w:hAnsi="Helvetica" w:cs="Times New Roman"/>
          <w:noProof/>
        </w:rPr>
        <w:t>[34]</w:t>
      </w:r>
      <w:r w:rsidR="00AD5847" w:rsidRPr="00AD6032">
        <w:rPr>
          <w:rFonts w:ascii="Helvetica" w:hAnsi="Helvetica" w:cs="Times New Roman"/>
        </w:rPr>
        <w:fldChar w:fldCharType="end"/>
      </w:r>
      <w:r w:rsidR="00AD5847" w:rsidRPr="00AD6032">
        <w:rPr>
          <w:rFonts w:ascii="Helvetica" w:hAnsi="Helvetica" w:cs="Times New Roman"/>
        </w:rPr>
        <w:t xml:space="preserve">. </w:t>
      </w:r>
      <w:r w:rsidR="006B5DE0">
        <w:rPr>
          <w:rFonts w:ascii="Helvetica" w:hAnsi="Helvetica" w:cs="Times New Roman"/>
        </w:rPr>
        <w:t>Furthermore, it has been found that stable cavitation is sufficient to achieve BBBD</w:t>
      </w:r>
      <w:r w:rsidR="00D95DE3">
        <w:rPr>
          <w:rFonts w:ascii="Helvetica" w:hAnsi="Helvetica" w:cs="Times New Roman"/>
        </w:rPr>
        <w:t xml:space="preserve"> </w:t>
      </w:r>
      <w:r w:rsidR="00D95DE3">
        <w:rPr>
          <w:rFonts w:ascii="Helvetica" w:hAnsi="Helvetica" w:cs="Times New Roman"/>
        </w:rPr>
        <w:fldChar w:fldCharType="begin">
          <w:fldData xml:space="preserve">PEVuZE5vdGU+PENpdGU+PEF1dGhvcj5NY0Rhbm5vbGQ8L0F1dGhvcj48WWVhcj4yMDA2PC9ZZWFy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</w:fldData>
        </w:fldChar>
      </w:r>
      <w:r w:rsidR="00D95DE3">
        <w:rPr>
          <w:rFonts w:ascii="Helvetica" w:hAnsi="Helvetica" w:cs="Times New Roman"/>
        </w:rPr>
        <w:instrText xml:space="preserve"> ADDIN EN.CITE </w:instrText>
      </w:r>
      <w:r w:rsidR="00D95DE3">
        <w:rPr>
          <w:rFonts w:ascii="Helvetica" w:hAnsi="Helvetica" w:cs="Times New Roman"/>
        </w:rPr>
        <w:fldChar w:fldCharType="begin">
          <w:fldData xml:space="preserve">PEVuZE5vdGU+PENpdGU+PEF1dGhvcj5NY0Rhbm5vbGQ8L0F1dGhvcj48WWVhcj4yMDA2PC9ZZWFy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</w:fldData>
        </w:fldChar>
      </w:r>
      <w:r w:rsidR="00D95DE3">
        <w:rPr>
          <w:rFonts w:ascii="Helvetica" w:hAnsi="Helvetica" w:cs="Times New Roman"/>
        </w:rPr>
        <w:instrText xml:space="preserve"> ADDIN EN.CITE.DATA </w:instrText>
      </w:r>
      <w:r w:rsidR="00D95DE3">
        <w:rPr>
          <w:rFonts w:ascii="Helvetica" w:hAnsi="Helvetica" w:cs="Times New Roman"/>
        </w:rPr>
      </w:r>
      <w:r w:rsidR="00D95DE3">
        <w:rPr>
          <w:rFonts w:ascii="Helvetica" w:hAnsi="Helvetica" w:cs="Times New Roman"/>
        </w:rPr>
        <w:fldChar w:fldCharType="end"/>
      </w:r>
      <w:r w:rsidR="00D95DE3">
        <w:rPr>
          <w:rFonts w:ascii="Helvetica" w:hAnsi="Helvetica" w:cs="Times New Roman"/>
        </w:rPr>
      </w:r>
      <w:r w:rsidR="00D95DE3">
        <w:rPr>
          <w:rFonts w:ascii="Helvetica" w:hAnsi="Helvetica" w:cs="Times New Roman"/>
        </w:rPr>
        <w:fldChar w:fldCharType="separate"/>
      </w:r>
      <w:r w:rsidR="00D95DE3">
        <w:rPr>
          <w:rFonts w:ascii="Helvetica" w:hAnsi="Helvetica" w:cs="Times New Roman"/>
          <w:noProof/>
        </w:rPr>
        <w:t>[41]</w:t>
      </w:r>
      <w:r w:rsidR="00D95DE3">
        <w:rPr>
          <w:rFonts w:ascii="Helvetica" w:hAnsi="Helvetica" w:cs="Times New Roman"/>
        </w:rPr>
        <w:fldChar w:fldCharType="end"/>
      </w:r>
      <w:r w:rsidR="006B5DE0">
        <w:rPr>
          <w:rFonts w:ascii="Helvetica" w:hAnsi="Helvetica" w:cs="Times New Roman"/>
        </w:rPr>
        <w:t xml:space="preserve">. </w:t>
      </w:r>
      <w:r w:rsidR="00AD5847" w:rsidRPr="00AD6032">
        <w:rPr>
          <w:rFonts w:ascii="Helvetica" w:hAnsi="Helvetica" w:cs="Times New Roman"/>
        </w:rPr>
        <w:t xml:space="preserve">The amount of </w:t>
      </w:r>
      <w:r w:rsidR="00AD5847">
        <w:rPr>
          <w:rFonts w:ascii="Helvetica" w:hAnsi="Helvetica" w:cs="Times New Roman"/>
        </w:rPr>
        <w:t>MBs</w:t>
      </w:r>
      <w:r w:rsidR="00B36869">
        <w:rPr>
          <w:rFonts w:ascii="Helvetica" w:hAnsi="Helvetica" w:cs="Times New Roman"/>
        </w:rPr>
        <w:t xml:space="preserve"> injected during </w:t>
      </w:r>
      <w:r w:rsidR="001B2D11">
        <w:rPr>
          <w:rFonts w:ascii="Helvetica" w:hAnsi="Helvetica" w:cs="Times New Roman"/>
        </w:rPr>
        <w:t>our</w:t>
      </w:r>
      <w:r w:rsidR="001B2D11" w:rsidRPr="00AD6032">
        <w:rPr>
          <w:rFonts w:ascii="Helvetica" w:hAnsi="Helvetica" w:cs="Times New Roman"/>
        </w:rPr>
        <w:t xml:space="preserve"> </w:t>
      </w:r>
      <w:r w:rsidR="00AD5847" w:rsidRPr="00AD6032">
        <w:rPr>
          <w:rFonts w:ascii="Helvetica" w:hAnsi="Helvetica" w:cs="Times New Roman"/>
        </w:rPr>
        <w:t xml:space="preserve">experiments, </w:t>
      </w:r>
      <w:r w:rsidR="0016081C">
        <w:rPr>
          <w:rFonts w:ascii="Helvetica" w:hAnsi="Helvetica" w:cs="Times New Roman"/>
        </w:rPr>
        <w:t>2</w:t>
      </w:r>
      <w:r w:rsidR="00AD5847" w:rsidRPr="00AD6032">
        <w:rPr>
          <w:rFonts w:ascii="Helvetica" w:hAnsi="Helvetica" w:cs="Times New Roman"/>
        </w:rPr>
        <w:t>*10</w:t>
      </w:r>
      <w:r w:rsidR="00AD5847" w:rsidRPr="00AD6032">
        <w:rPr>
          <w:rFonts w:ascii="Helvetica" w:hAnsi="Helvetica" w:cs="Times New Roman"/>
          <w:vertAlign w:val="superscript"/>
        </w:rPr>
        <w:t>7</w:t>
      </w:r>
      <w:r w:rsidR="00AD5847">
        <w:rPr>
          <w:rFonts w:ascii="Helvetica" w:hAnsi="Helvetica" w:cs="Times New Roman"/>
          <w:vertAlign w:val="superscript"/>
        </w:rPr>
        <w:t xml:space="preserve"> </w:t>
      </w:r>
      <w:r w:rsidR="00AD5847" w:rsidRPr="009B258D">
        <w:rPr>
          <w:rFonts w:ascii="Helvetica" w:hAnsi="Helvetica" w:cs="Times New Roman"/>
        </w:rPr>
        <w:t>MBs/kg</w:t>
      </w:r>
      <w:r w:rsidR="00AD5847">
        <w:rPr>
          <w:rFonts w:ascii="Helvetica" w:hAnsi="Helvetica" w:cs="Times New Roman"/>
        </w:rPr>
        <w:t>,</w:t>
      </w:r>
      <w:r w:rsidR="00AD5847" w:rsidRPr="00AD6032">
        <w:rPr>
          <w:rFonts w:ascii="Helvetica" w:hAnsi="Helvetica" w:cs="Times New Roman"/>
        </w:rPr>
        <w:t xml:space="preserve"> is similar to those previously used by Hynynen and co-workers </w:t>
      </w:r>
      <w:r w:rsidR="00AD5847" w:rsidRPr="00AD6032">
        <w:rPr>
          <w:rFonts w:ascii="Helvetica" w:hAnsi="Helvetica" w:cs="Times New Roman"/>
        </w:rPr>
        <w:fldChar w:fldCharType="begin">
          <w:fldData xml:space="preserve">PEVuZE5vdGU+PENpdGU+PEF1dGhvcj5PJmFwb3M7UmVpbGx5PC9BdXRob3I+PFllYXI+MjAxMjwv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</w:fldData>
        </w:fldChar>
      </w:r>
      <w:r w:rsidR="00BF200B">
        <w:rPr>
          <w:rFonts w:ascii="Helvetica" w:hAnsi="Helvetica" w:cs="Times New Roman"/>
        </w:rPr>
        <w:instrText xml:space="preserve"> ADDIN EN.CITE </w:instrText>
      </w:r>
      <w:r w:rsidR="00BF200B">
        <w:rPr>
          <w:rFonts w:ascii="Helvetica" w:hAnsi="Helvetica" w:cs="Times New Roman"/>
        </w:rPr>
        <w:fldChar w:fldCharType="begin">
          <w:fldData xml:space="preserve">PEVuZE5vdGU+PENpdGU+PEF1dGhvcj5PJmFwb3M7UmVpbGx5PC9BdXRob3I+PFllYXI+MjAxMjwv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</w:fldData>
        </w:fldChar>
      </w:r>
      <w:r w:rsidR="00BF200B">
        <w:rPr>
          <w:rFonts w:ascii="Helvetica" w:hAnsi="Helvetica" w:cs="Times New Roman"/>
        </w:rPr>
        <w:instrText xml:space="preserve"> ADDIN EN.CITE.DATA </w:instrText>
      </w:r>
      <w:r w:rsidR="00BF200B">
        <w:rPr>
          <w:rFonts w:ascii="Helvetica" w:hAnsi="Helvetica" w:cs="Times New Roman"/>
        </w:rPr>
      </w:r>
      <w:r w:rsidR="00BF200B">
        <w:rPr>
          <w:rFonts w:ascii="Helvetica" w:hAnsi="Helvetica" w:cs="Times New Roman"/>
        </w:rPr>
        <w:fldChar w:fldCharType="end"/>
      </w:r>
      <w:r w:rsidR="00AD5847" w:rsidRPr="00AD6032">
        <w:rPr>
          <w:rFonts w:ascii="Helvetica" w:hAnsi="Helvetica" w:cs="Times New Roman"/>
        </w:rPr>
      </w:r>
      <w:r w:rsidR="00AD5847" w:rsidRPr="00AD6032">
        <w:rPr>
          <w:rFonts w:ascii="Helvetica" w:hAnsi="Helvetica" w:cs="Times New Roman"/>
        </w:rPr>
        <w:fldChar w:fldCharType="separate"/>
      </w:r>
      <w:r w:rsidR="00BF200B">
        <w:rPr>
          <w:rFonts w:ascii="Helvetica" w:hAnsi="Helvetica" w:cs="Times New Roman"/>
          <w:noProof/>
        </w:rPr>
        <w:t>[34, 35]</w:t>
      </w:r>
      <w:r w:rsidR="00AD5847" w:rsidRPr="00AD6032">
        <w:rPr>
          <w:rFonts w:ascii="Helvetica" w:hAnsi="Helvetica" w:cs="Times New Roman"/>
        </w:rPr>
        <w:fldChar w:fldCharType="end"/>
      </w:r>
      <w:r w:rsidR="00AD5847">
        <w:rPr>
          <w:rFonts w:ascii="Helvetica" w:hAnsi="Helvetica" w:cs="Times New Roman"/>
        </w:rPr>
        <w:t>, although</w:t>
      </w:r>
      <w:r w:rsidR="00AD5847" w:rsidRPr="00AD6032">
        <w:rPr>
          <w:rFonts w:ascii="Helvetica" w:hAnsi="Helvetica" w:cs="Times New Roman"/>
        </w:rPr>
        <w:t xml:space="preserve"> </w:t>
      </w:r>
      <w:r w:rsidR="00AD5847">
        <w:rPr>
          <w:rFonts w:ascii="Helvetica" w:hAnsi="Helvetica" w:cs="Times New Roman"/>
        </w:rPr>
        <w:t xml:space="preserve">in the literature the MB concentration </w:t>
      </w:r>
      <w:r w:rsidR="00AD5847" w:rsidRPr="00AD6032">
        <w:rPr>
          <w:rFonts w:ascii="Helvetica" w:hAnsi="Helvetica" w:cs="Times New Roman"/>
        </w:rPr>
        <w:t>varies between roughly 2*10</w:t>
      </w:r>
      <w:r w:rsidR="00AD5847" w:rsidRPr="00AD6032">
        <w:rPr>
          <w:rFonts w:ascii="Helvetica" w:hAnsi="Helvetica" w:cs="Times New Roman"/>
          <w:vertAlign w:val="superscript"/>
        </w:rPr>
        <w:t>6</w:t>
      </w:r>
      <w:r w:rsidR="00AD5847">
        <w:rPr>
          <w:rFonts w:ascii="Helvetica" w:hAnsi="Helvetica" w:cs="Times New Roman"/>
        </w:rPr>
        <w:t xml:space="preserve"> </w:t>
      </w:r>
      <w:r w:rsidR="00AD5847" w:rsidRPr="00AD6032">
        <w:rPr>
          <w:rFonts w:ascii="Helvetica" w:hAnsi="Helvetica" w:cs="Times New Roman"/>
        </w:rPr>
        <w:t>and 6*10</w:t>
      </w:r>
      <w:r w:rsidR="00AD5847" w:rsidRPr="00AD6032">
        <w:rPr>
          <w:rFonts w:ascii="Helvetica" w:hAnsi="Helvetica" w:cs="Times New Roman"/>
          <w:vertAlign w:val="superscript"/>
        </w:rPr>
        <w:t>8</w:t>
      </w:r>
      <w:r w:rsidR="00AD5847" w:rsidRPr="00EF0CA5">
        <w:rPr>
          <w:rFonts w:ascii="Helvetica" w:hAnsi="Helvetica" w:cs="Times New Roman"/>
        </w:rPr>
        <w:t xml:space="preserve"> </w:t>
      </w:r>
      <w:r w:rsidR="00AD5847">
        <w:rPr>
          <w:rFonts w:ascii="Helvetica" w:hAnsi="Helvetica" w:cs="Times New Roman"/>
        </w:rPr>
        <w:t xml:space="preserve">MBs/kg </w:t>
      </w:r>
      <w:r w:rsidR="00AD5847" w:rsidRPr="00AD6032">
        <w:rPr>
          <w:rFonts w:ascii="Helvetica" w:hAnsi="Helvetica" w:cs="Times New Roman"/>
        </w:rPr>
        <w:fldChar w:fldCharType="begin">
          <w:fldData xml:space="preserve">PEVuZE5vdGU+PENpdGU+PEF1dGhvcj5XYW5nPC9BdXRob3I+PFllYXI+MjAxNDwvWWVhcj48UmVj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</w:fldData>
        </w:fldChar>
      </w:r>
      <w:r w:rsidR="00D95DE3">
        <w:rPr>
          <w:rFonts w:ascii="Helvetica" w:hAnsi="Helvetica" w:cs="Times New Roman"/>
        </w:rPr>
        <w:instrText xml:space="preserve"> ADDIN EN.CITE </w:instrText>
      </w:r>
      <w:r w:rsidR="00D95DE3">
        <w:rPr>
          <w:rFonts w:ascii="Helvetica" w:hAnsi="Helvetica" w:cs="Times New Roman"/>
        </w:rPr>
        <w:fldChar w:fldCharType="begin">
          <w:fldData xml:space="preserve">PEVuZE5vdGU+PENpdGU+PEF1dGhvcj5XYW5nPC9BdXRob3I+PFllYXI+MjAxNDwvWWVhcj48UmVj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</w:fldData>
        </w:fldChar>
      </w:r>
      <w:r w:rsidR="00D95DE3">
        <w:rPr>
          <w:rFonts w:ascii="Helvetica" w:hAnsi="Helvetica" w:cs="Times New Roman"/>
        </w:rPr>
        <w:instrText xml:space="preserve"> ADDIN EN.CITE.DATA </w:instrText>
      </w:r>
      <w:r w:rsidR="00D95DE3">
        <w:rPr>
          <w:rFonts w:ascii="Helvetica" w:hAnsi="Helvetica" w:cs="Times New Roman"/>
        </w:rPr>
      </w:r>
      <w:r w:rsidR="00D95DE3">
        <w:rPr>
          <w:rFonts w:ascii="Helvetica" w:hAnsi="Helvetica" w:cs="Times New Roman"/>
        </w:rPr>
        <w:fldChar w:fldCharType="end"/>
      </w:r>
      <w:r w:rsidR="00AD5847" w:rsidRPr="00AD6032">
        <w:rPr>
          <w:rFonts w:ascii="Helvetica" w:hAnsi="Helvetica" w:cs="Times New Roman"/>
        </w:rPr>
      </w:r>
      <w:r w:rsidR="00AD5847" w:rsidRPr="00AD6032">
        <w:rPr>
          <w:rFonts w:ascii="Helvetica" w:hAnsi="Helvetica" w:cs="Times New Roman"/>
        </w:rPr>
        <w:fldChar w:fldCharType="separate"/>
      </w:r>
      <w:r w:rsidR="00D95DE3">
        <w:rPr>
          <w:rFonts w:ascii="Helvetica" w:hAnsi="Helvetica" w:cs="Times New Roman"/>
          <w:noProof/>
        </w:rPr>
        <w:t>[42-44]</w:t>
      </w:r>
      <w:r w:rsidR="00AD5847" w:rsidRPr="00AD6032">
        <w:rPr>
          <w:rFonts w:ascii="Helvetica" w:hAnsi="Helvetica" w:cs="Times New Roman"/>
        </w:rPr>
        <w:fldChar w:fldCharType="end"/>
      </w:r>
      <w:r w:rsidR="00AD5847" w:rsidRPr="00AD6032">
        <w:rPr>
          <w:rFonts w:ascii="Helvetica" w:hAnsi="Helvetica" w:cs="Times New Roman"/>
        </w:rPr>
        <w:t xml:space="preserve">. </w:t>
      </w:r>
    </w:p>
    <w:p w14:paraId="2143C7D5" w14:textId="178C2BF6" w:rsidR="001F5FF3" w:rsidRDefault="001F5FF3" w:rsidP="00EE7148">
      <w:pPr>
        <w:jc w:val="both"/>
        <w:rPr>
          <w:rFonts w:ascii="Helvetica" w:hAnsi="Helvetica" w:cs="Times New Roman"/>
        </w:rPr>
      </w:pPr>
    </w:p>
    <w:p w14:paraId="242F9D4F" w14:textId="5898B7F5" w:rsidR="00E82942" w:rsidRPr="00E82942" w:rsidRDefault="001F5FF3" w:rsidP="00EE7148">
      <w:pPr>
        <w:jc w:val="both"/>
        <w:rPr>
          <w:rFonts w:ascii="Helvetica" w:hAnsi="Helvetica" w:cs="Times New Roman"/>
        </w:rPr>
      </w:pPr>
      <w:r>
        <w:rPr>
          <w:rFonts w:ascii="Helvetica" w:hAnsi="Helvetica" w:cs="Times New Roman"/>
        </w:rPr>
        <w:lastRenderedPageBreak/>
        <w:t xml:space="preserve">Compared </w:t>
      </w:r>
      <w:r w:rsidR="00AD5847" w:rsidRPr="00AD6032">
        <w:rPr>
          <w:rFonts w:ascii="Helvetica" w:hAnsi="Helvetica" w:cs="Times New Roman"/>
        </w:rPr>
        <w:t xml:space="preserve">to the </w:t>
      </w:r>
      <w:r w:rsidR="00036860">
        <w:rPr>
          <w:rFonts w:ascii="Helvetica" w:hAnsi="Helvetica" w:cs="Times New Roman"/>
        </w:rPr>
        <w:t>commercially available</w:t>
      </w:r>
      <w:r w:rsidR="00AD5847" w:rsidRPr="00AD6032">
        <w:rPr>
          <w:rFonts w:ascii="Helvetica" w:hAnsi="Helvetica" w:cs="Times New Roman"/>
        </w:rPr>
        <w:t xml:space="preserve"> lipid</w:t>
      </w:r>
      <w:r w:rsidR="00AD5847">
        <w:rPr>
          <w:rFonts w:ascii="Helvetica" w:hAnsi="Helvetica" w:cs="Times New Roman"/>
        </w:rPr>
        <w:t xml:space="preserve"> or albumin</w:t>
      </w:r>
      <w:r w:rsidR="00AD5847" w:rsidRPr="00AD6032">
        <w:rPr>
          <w:rFonts w:ascii="Helvetica" w:hAnsi="Helvetica" w:cs="Times New Roman"/>
        </w:rPr>
        <w:t xml:space="preserve"> based MBs, </w:t>
      </w:r>
      <w:r>
        <w:rPr>
          <w:rFonts w:ascii="Helvetica" w:hAnsi="Helvetica" w:cs="Times New Roman"/>
        </w:rPr>
        <w:t>our NPMBs ha</w:t>
      </w:r>
      <w:r w:rsidR="00036860">
        <w:rPr>
          <w:rFonts w:ascii="Helvetica" w:hAnsi="Helvetica" w:cs="Times New Roman"/>
        </w:rPr>
        <w:t>ve</w:t>
      </w:r>
      <w:r>
        <w:rPr>
          <w:rFonts w:ascii="Helvetica" w:hAnsi="Helvetica" w:cs="Times New Roman"/>
        </w:rPr>
        <w:t xml:space="preserve"> a thicker shell (</w:t>
      </w:r>
      <w:r w:rsidR="00AD5847" w:rsidRPr="00AD6032">
        <w:rPr>
          <w:rFonts w:ascii="Helvetica" w:hAnsi="Helvetica" w:cs="Times New Roman"/>
        </w:rPr>
        <w:t xml:space="preserve">about </w:t>
      </w:r>
      <w:r w:rsidR="00EE3055">
        <w:rPr>
          <w:rFonts w:ascii="Helvetica" w:hAnsi="Helvetica" w:cs="Times New Roman"/>
        </w:rPr>
        <w:t>100</w:t>
      </w:r>
      <w:r w:rsidR="00EA72D2">
        <w:rPr>
          <w:rFonts w:ascii="Helvetica" w:hAnsi="Helvetica" w:cs="Times New Roman"/>
        </w:rPr>
        <w:t>-</w:t>
      </w:r>
      <w:r w:rsidR="00EE3055">
        <w:rPr>
          <w:rFonts w:ascii="Helvetica" w:hAnsi="Helvetica" w:cs="Times New Roman"/>
        </w:rPr>
        <w:t>2</w:t>
      </w:r>
      <w:r w:rsidR="00EA72D2">
        <w:rPr>
          <w:rFonts w:ascii="Helvetica" w:hAnsi="Helvetica" w:cs="Times New Roman"/>
        </w:rPr>
        <w:t>00</w:t>
      </w:r>
      <w:r w:rsidR="00AD5847" w:rsidRPr="00AD6032">
        <w:rPr>
          <w:rFonts w:ascii="Helvetica" w:hAnsi="Helvetica" w:cs="Times New Roman"/>
        </w:rPr>
        <w:t xml:space="preserve"> nm</w:t>
      </w:r>
      <w:r>
        <w:rPr>
          <w:rFonts w:ascii="Helvetica" w:hAnsi="Helvetica" w:cs="Times New Roman"/>
        </w:rPr>
        <w:t>)</w:t>
      </w:r>
      <w:r w:rsidR="00770289">
        <w:rPr>
          <w:rFonts w:ascii="Helvetica" w:hAnsi="Helvetica" w:cs="Times New Roman"/>
        </w:rPr>
        <w:t xml:space="preserve">, </w:t>
      </w:r>
      <w:r w:rsidR="00AD5847">
        <w:rPr>
          <w:rFonts w:ascii="Helvetica" w:hAnsi="Helvetica" w:cs="Times New Roman"/>
        </w:rPr>
        <w:t xml:space="preserve">suggesting </w:t>
      </w:r>
      <w:r w:rsidR="009F7F09">
        <w:rPr>
          <w:rFonts w:ascii="Helvetica" w:hAnsi="Helvetica" w:cs="Times New Roman"/>
        </w:rPr>
        <w:t xml:space="preserve">a </w:t>
      </w:r>
      <w:r w:rsidR="00EE3055">
        <w:rPr>
          <w:rFonts w:ascii="Helvetica" w:hAnsi="Helvetica" w:cs="Times New Roman"/>
        </w:rPr>
        <w:t xml:space="preserve">shell </w:t>
      </w:r>
      <w:r w:rsidR="009F7F09">
        <w:rPr>
          <w:rFonts w:ascii="Helvetica" w:hAnsi="Helvetica" w:cs="Times New Roman"/>
        </w:rPr>
        <w:t xml:space="preserve">thickness of </w:t>
      </w:r>
      <w:r w:rsidR="00B47567">
        <w:rPr>
          <w:rFonts w:ascii="Helvetica" w:hAnsi="Helvetica" w:cs="Times New Roman"/>
        </w:rPr>
        <w:t xml:space="preserve">one </w:t>
      </w:r>
      <w:r w:rsidR="009F7F09">
        <w:rPr>
          <w:rFonts w:ascii="Helvetica" w:hAnsi="Helvetica" w:cs="Times New Roman"/>
        </w:rPr>
        <w:t>NP</w:t>
      </w:r>
      <w:r w:rsidR="00B47567">
        <w:rPr>
          <w:rFonts w:ascii="Helvetica" w:hAnsi="Helvetica" w:cs="Times New Roman"/>
        </w:rPr>
        <w:t xml:space="preserve"> layer</w:t>
      </w:r>
      <w:r w:rsidR="009F7F09">
        <w:rPr>
          <w:rFonts w:ascii="Helvetica" w:hAnsi="Helvetica" w:cs="Times New Roman"/>
        </w:rPr>
        <w:t xml:space="preserve"> </w:t>
      </w:r>
      <w:r w:rsidR="00770289">
        <w:rPr>
          <w:rFonts w:ascii="Helvetica" w:hAnsi="Helvetica" w:cs="Times New Roman"/>
        </w:rPr>
        <w:fldChar w:fldCharType="begin"/>
      </w:r>
      <w:r w:rsidR="00BF200B">
        <w:rPr>
          <w:rFonts w:ascii="Helvetica" w:hAnsi="Helvetica" w:cs="Times New Roman"/>
        </w:rPr>
        <w:instrText xml:space="preserve"> ADDIN EN.CITE &lt;EndNote&gt;&lt;Cite&gt;&lt;Author&gt;Mørch&lt;/Author&gt;&lt;Year&gt;2014&lt;/Year&gt;&lt;RecNum&gt;313&lt;/RecNum&gt;&lt;DisplayText&gt;[27]&lt;/DisplayText&gt;&lt;record&gt;&lt;rec-number&gt;313&lt;/rec-number&gt;&lt;foreign-keys&gt;&lt;key app="EN" db-id="twdzfztzfrdstmez0v1xdpxnwzvtd29z5pdx" timestamp="1409142617"&gt;313&lt;/key&gt;&lt;/foreign-keys&gt;&lt;ref-type name="Journal Article"&gt;17&lt;/ref-type&gt;&lt;contributors&gt;&lt;authors&gt;&lt;author&gt;Ýrr Mørch &lt;/author&gt;&lt;author&gt;Rune Hansen&lt;/author&gt;&lt;author&gt;Sigrid Berg&lt;/author&gt;&lt;author&gt;Andreas K.O. Åslund&lt;/author&gt;&lt;author&gt;Wilhelm R. Glomm&lt;/author&gt;&lt;author&gt;Siv Eggen&lt;/author&gt;&lt;author&gt;Ruth Schmid&lt;/author&gt;&lt;author&gt;Heidi Johnsen&lt;/author&gt;&lt;author&gt;Stephan Kubowicz&lt;/author&gt;&lt;author&gt;Sofie Snipstad&lt;/author&gt;&lt;author&gt;Einar Sulheim&lt;/author&gt;&lt;author&gt;Gurvinder Singh&lt;/author&gt;&lt;author&gt;Birgitte H. McDonagh&lt;/author&gt;&lt;author&gt;Hans Blom&lt;/author&gt;&lt;author&gt;Catharina de Lange Davies&lt;/author&gt;&lt;author&gt;Per M. Stenstad&lt;/author&gt;&lt;/authors&gt;&lt;/contributors&gt;&lt;titles&gt;&lt;title&gt;Nanoparticle-Stabilized Microbubbles for Multimodal Imaging and Drug Delivery&lt;/title&gt;&lt;secondary-title&gt;Contrast Media Mol. I.&lt;/secondary-title&gt;&lt;/titles&gt;&lt;periodical&gt;&lt;full-title&gt;Contrast Media Mol. I.&lt;/full-title&gt;&lt;/periodical&gt;&lt;volume&gt;DOI: 10.1002/cmmi.1639&lt;/volume&gt;&lt;dates&gt;&lt;year&gt;2014&lt;/year&gt;&lt;/dates&gt;&lt;urls&gt;&lt;/urls&gt;&lt;/record&gt;&lt;/Cite&gt;&lt;/EndNote&gt;</w:instrText>
      </w:r>
      <w:r w:rsidR="00770289">
        <w:rPr>
          <w:rFonts w:ascii="Helvetica" w:hAnsi="Helvetica" w:cs="Times New Roman"/>
        </w:rPr>
        <w:fldChar w:fldCharType="separate"/>
      </w:r>
      <w:r w:rsidR="00BF200B">
        <w:rPr>
          <w:rFonts w:ascii="Helvetica" w:hAnsi="Helvetica" w:cs="Times New Roman"/>
          <w:noProof/>
        </w:rPr>
        <w:t>[27]</w:t>
      </w:r>
      <w:r w:rsidR="00770289">
        <w:rPr>
          <w:rFonts w:ascii="Helvetica" w:hAnsi="Helvetica" w:cs="Times New Roman"/>
        </w:rPr>
        <w:fldChar w:fldCharType="end"/>
      </w:r>
      <w:r w:rsidR="00AD5847">
        <w:rPr>
          <w:rFonts w:ascii="Helvetica" w:hAnsi="Helvetica" w:cs="Times New Roman"/>
        </w:rPr>
        <w:t xml:space="preserve">. Comparably, the commercially available MB Sonovue® (lipid based) and </w:t>
      </w:r>
      <w:r w:rsidR="005B1180">
        <w:rPr>
          <w:rFonts w:ascii="Helvetica" w:hAnsi="Helvetica" w:cs="Times New Roman"/>
        </w:rPr>
        <w:t>Optison</w:t>
      </w:r>
      <w:r w:rsidR="00AD5847">
        <w:rPr>
          <w:rFonts w:ascii="Helvetica" w:hAnsi="Helvetica" w:cs="Times New Roman"/>
        </w:rPr>
        <w:t xml:space="preserve">® (albumin based) are estimated to be 4 and 15 nm thick respectively </w:t>
      </w:r>
      <w:r w:rsidR="00AD5847">
        <w:rPr>
          <w:rFonts w:ascii="Helvetica" w:hAnsi="Helvetica" w:cs="Times New Roman"/>
        </w:rPr>
        <w:fldChar w:fldCharType="begin">
          <w:fldData xml:space="preserve">PEVuZE5vdGU+PENpdGU+PEF1dGhvcj5UdTwvQXV0aG9yPjxZZWFyPjIwMDk8L1llYXI+PFJlY051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</w:fldData>
        </w:fldChar>
      </w:r>
      <w:r w:rsidR="00D95DE3">
        <w:rPr>
          <w:rFonts w:ascii="Helvetica" w:hAnsi="Helvetica" w:cs="Times New Roman"/>
        </w:rPr>
        <w:instrText xml:space="preserve"> ADDIN EN.CITE </w:instrText>
      </w:r>
      <w:r w:rsidR="00D95DE3">
        <w:rPr>
          <w:rFonts w:ascii="Helvetica" w:hAnsi="Helvetica" w:cs="Times New Roman"/>
        </w:rPr>
        <w:fldChar w:fldCharType="begin">
          <w:fldData xml:space="preserve">PEVuZE5vdGU+PENpdGU+PEF1dGhvcj5UdTwvQXV0aG9yPjxZZWFyPjIwMDk8L1llYXI+PFJlY051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</w:fldData>
        </w:fldChar>
      </w:r>
      <w:r w:rsidR="00D95DE3">
        <w:rPr>
          <w:rFonts w:ascii="Helvetica" w:hAnsi="Helvetica" w:cs="Times New Roman"/>
        </w:rPr>
        <w:instrText xml:space="preserve"> ADDIN EN.CITE.DATA </w:instrText>
      </w:r>
      <w:r w:rsidR="00D95DE3">
        <w:rPr>
          <w:rFonts w:ascii="Helvetica" w:hAnsi="Helvetica" w:cs="Times New Roman"/>
        </w:rPr>
      </w:r>
      <w:r w:rsidR="00D95DE3">
        <w:rPr>
          <w:rFonts w:ascii="Helvetica" w:hAnsi="Helvetica" w:cs="Times New Roman"/>
        </w:rPr>
        <w:fldChar w:fldCharType="end"/>
      </w:r>
      <w:r w:rsidR="00AD5847">
        <w:rPr>
          <w:rFonts w:ascii="Helvetica" w:hAnsi="Helvetica" w:cs="Times New Roman"/>
        </w:rPr>
      </w:r>
      <w:r w:rsidR="00AD5847">
        <w:rPr>
          <w:rFonts w:ascii="Helvetica" w:hAnsi="Helvetica" w:cs="Times New Roman"/>
        </w:rPr>
        <w:fldChar w:fldCharType="separate"/>
      </w:r>
      <w:r w:rsidR="00D95DE3">
        <w:rPr>
          <w:rFonts w:ascii="Helvetica" w:hAnsi="Helvetica" w:cs="Times New Roman"/>
          <w:noProof/>
        </w:rPr>
        <w:t>[45]</w:t>
      </w:r>
      <w:r w:rsidR="00AD5847">
        <w:rPr>
          <w:rFonts w:ascii="Helvetica" w:hAnsi="Helvetica" w:cs="Times New Roman"/>
        </w:rPr>
        <w:fldChar w:fldCharType="end"/>
      </w:r>
      <w:r w:rsidR="00AD5847">
        <w:rPr>
          <w:rFonts w:ascii="Helvetica" w:hAnsi="Helvetica" w:cs="Times New Roman"/>
        </w:rPr>
        <w:t>. More recently, Lammers and co-workers made a polymeric MB from a continuous layer of PBCA, with a shell thickness of ≈50 nm, measured by scanning electron microscopy</w:t>
      </w:r>
      <w:r w:rsidR="00770289">
        <w:rPr>
          <w:rFonts w:ascii="Helvetica" w:hAnsi="Helvetica" w:cs="Times New Roman"/>
        </w:rPr>
        <w:t xml:space="preserve"> </w:t>
      </w:r>
      <w:r w:rsidR="00770289">
        <w:rPr>
          <w:rFonts w:ascii="Helvetica" w:hAnsi="Helvetica" w:cs="Times New Roman"/>
        </w:rPr>
        <w:fldChar w:fldCharType="begin"/>
      </w:r>
      <w:r w:rsidR="00BF200B">
        <w:rPr>
          <w:rFonts w:ascii="Helvetica" w:hAnsi="Helvetica" w:cs="Times New Roman"/>
        </w:rPr>
        <w:instrText xml:space="preserve"> ADDIN EN.CITE &lt;EndNote&gt;&lt;Cite&gt;&lt;Author&gt;Lammers&lt;/Author&gt;&lt;Year&gt;2014&lt;/Year&gt;&lt;RecNum&gt;153&lt;/RecNum&gt;&lt;DisplayText&gt;[25]&lt;/DisplayText&gt;&lt;record&gt;&lt;rec-number&gt;153&lt;/rec-number&gt;&lt;foreign-keys&gt;&lt;key app="EN" db-id="twdzfztzfrdstmez0v1xdpxnwzvtd29z5pdx" timestamp="1376290595"&gt;153&lt;/key&gt;&lt;/foreign-keys&gt;&lt;ref-type name="Journal Article"&gt;17&lt;/ref-type&gt;&lt;contributors&gt;&lt;authors&gt;&lt;author&gt;Lammers, T.&lt;/author&gt;&lt;author&gt;Koczera, P.&lt;/author&gt;&lt;author&gt;Fokong, S.&lt;/author&gt;&lt;author&gt;Gremse, F.&lt;/author&gt;&lt;author&gt;Vogt, M.&lt;/author&gt;&lt;author&gt;Storm, G.&lt;/author&gt;&lt;author&gt;van Zandvoort, M.&lt;/author&gt;&lt;author&gt;Kiessling, F.&lt;/author&gt;&lt;/authors&gt;&lt;/contributors&gt;&lt;titles&gt;&lt;title&gt;Theranostic USPIO-loaded Microbubbles for MR-controlled Blood-Brain Barrier Permeation&lt;/title&gt;&lt;secondary-title&gt;Adv. Funct. Mater.&lt;/secondary-title&gt;&lt;/titles&gt;&lt;periodical&gt;&lt;full-title&gt;Adv. Funct. Mater.&lt;/full-title&gt;&lt;/periodical&gt;&lt;dates&gt;&lt;year&gt;2014&lt;/year&gt;&lt;/dates&gt;&lt;urls&gt;&lt;/urls&gt;&lt;electronic-resource-num&gt;DOI: 10.1002/adfm.201401199&lt;/electronic-resource-num&gt;&lt;/record&gt;&lt;/Cite&gt;&lt;/EndNote&gt;</w:instrText>
      </w:r>
      <w:r w:rsidR="00770289">
        <w:rPr>
          <w:rFonts w:ascii="Helvetica" w:hAnsi="Helvetica" w:cs="Times New Roman"/>
        </w:rPr>
        <w:fldChar w:fldCharType="separate"/>
      </w:r>
      <w:r w:rsidR="00BF200B">
        <w:rPr>
          <w:rFonts w:ascii="Helvetica" w:hAnsi="Helvetica" w:cs="Times New Roman"/>
          <w:noProof/>
        </w:rPr>
        <w:t>[25]</w:t>
      </w:r>
      <w:r w:rsidR="00770289">
        <w:rPr>
          <w:rFonts w:ascii="Helvetica" w:hAnsi="Helvetica" w:cs="Times New Roman"/>
        </w:rPr>
        <w:fldChar w:fldCharType="end"/>
      </w:r>
      <w:r w:rsidR="00AD5847">
        <w:rPr>
          <w:rFonts w:ascii="Helvetica" w:hAnsi="Helvetica" w:cs="Times New Roman"/>
        </w:rPr>
        <w:t xml:space="preserve">. </w:t>
      </w:r>
      <w:r w:rsidR="00435EFC">
        <w:rPr>
          <w:rFonts w:ascii="Helvetica" w:hAnsi="Helvetica" w:cs="Times New Roman"/>
        </w:rPr>
        <w:t>With our setup, hemorrhage occurred at a lower MI than previously reported</w:t>
      </w:r>
      <w:r w:rsidR="00592952">
        <w:rPr>
          <w:rFonts w:ascii="Helvetica" w:hAnsi="Helvetica" w:cs="Times New Roman"/>
        </w:rPr>
        <w:t xml:space="preserve"> </w:t>
      </w:r>
      <w:r w:rsidR="00543979">
        <w:rPr>
          <w:rFonts w:ascii="Helvetica" w:hAnsi="Helvetica" w:cs="Times New Roman"/>
        </w:rPr>
        <w:t xml:space="preserve">and BBBD </w:t>
      </w:r>
      <w:r w:rsidR="00E22C06">
        <w:rPr>
          <w:rFonts w:ascii="Helvetica" w:hAnsi="Helvetica" w:cs="Times New Roman"/>
        </w:rPr>
        <w:t xml:space="preserve">using </w:t>
      </w:r>
      <w:r w:rsidR="00543979">
        <w:rPr>
          <w:rFonts w:ascii="Helvetica" w:hAnsi="Helvetica" w:cs="Times New Roman"/>
        </w:rPr>
        <w:t xml:space="preserve">Sonovue </w:t>
      </w:r>
      <w:r w:rsidR="00E22C06">
        <w:rPr>
          <w:rFonts w:ascii="Helvetica" w:hAnsi="Helvetica" w:cs="Times New Roman"/>
        </w:rPr>
        <w:t xml:space="preserve">MB </w:t>
      </w:r>
      <w:r w:rsidR="001D3440">
        <w:rPr>
          <w:rFonts w:ascii="Helvetica" w:hAnsi="Helvetica" w:cs="Times New Roman"/>
        </w:rPr>
        <w:t>occurred</w:t>
      </w:r>
      <w:r w:rsidR="00543979">
        <w:rPr>
          <w:rFonts w:ascii="Helvetica" w:hAnsi="Helvetica" w:cs="Times New Roman"/>
        </w:rPr>
        <w:t xml:space="preserve"> as low as</w:t>
      </w:r>
      <w:r w:rsidR="00435EFC">
        <w:rPr>
          <w:rFonts w:ascii="Helvetica" w:hAnsi="Helvetica" w:cs="Times New Roman"/>
        </w:rPr>
        <w:t xml:space="preserve"> MI 0.11 </w:t>
      </w:r>
      <w:r w:rsidR="00543979">
        <w:rPr>
          <w:rFonts w:ascii="Helvetica" w:hAnsi="Helvetica" w:cs="Times New Roman"/>
        </w:rPr>
        <w:t>(data not shown)</w:t>
      </w:r>
      <w:r w:rsidR="00435EFC">
        <w:rPr>
          <w:rFonts w:ascii="Helvetica" w:hAnsi="Helvetica" w:cs="Times New Roman"/>
        </w:rPr>
        <w:t xml:space="preserve">. </w:t>
      </w:r>
      <w:r w:rsidR="00BA654F">
        <w:rPr>
          <w:rFonts w:ascii="Helvetica" w:hAnsi="Helvetica" w:cs="Times New Roman"/>
        </w:rPr>
        <w:t>An</w:t>
      </w:r>
      <w:r w:rsidR="00A138C6">
        <w:rPr>
          <w:rFonts w:ascii="Helvetica" w:hAnsi="Helvetica" w:cs="Times New Roman"/>
        </w:rPr>
        <w:t xml:space="preserve"> </w:t>
      </w:r>
      <w:r w:rsidR="00AD5847">
        <w:rPr>
          <w:rFonts w:ascii="Helvetica" w:hAnsi="Helvetica" w:cs="Times New Roman"/>
        </w:rPr>
        <w:t xml:space="preserve">explanation for differences in MI tolerated </w:t>
      </w:r>
      <w:r w:rsidR="001D3440">
        <w:rPr>
          <w:rFonts w:ascii="Helvetica" w:hAnsi="Helvetica" w:cs="Times New Roman"/>
        </w:rPr>
        <w:t xml:space="preserve">compared to what other research groups have shown, </w:t>
      </w:r>
      <w:r w:rsidR="00AD5847">
        <w:rPr>
          <w:rFonts w:ascii="Helvetica" w:hAnsi="Helvetica" w:cs="Times New Roman"/>
        </w:rPr>
        <w:t>could be that the transducer generates a relatively large sonication volume</w:t>
      </w:r>
      <w:r w:rsidR="00B47567">
        <w:rPr>
          <w:rFonts w:ascii="Helvetica" w:hAnsi="Helvetica" w:cs="Times New Roman"/>
        </w:rPr>
        <w:t>.</w:t>
      </w:r>
      <w:r w:rsidR="004A45E1">
        <w:rPr>
          <w:rFonts w:ascii="Helvetica" w:hAnsi="Helvetica" w:cs="Times New Roman"/>
        </w:rPr>
        <w:t xml:space="preserve"> </w:t>
      </w:r>
      <w:r w:rsidR="00AD5847">
        <w:rPr>
          <w:rFonts w:ascii="Helvetica" w:hAnsi="Helvetica" w:cs="Times New Roman"/>
        </w:rPr>
        <w:t xml:space="preserve">This could generate standing waves inside the skull that are hard to predict, and could result in a </w:t>
      </w:r>
      <w:r w:rsidR="00AD5847" w:rsidRPr="00036860">
        <w:rPr>
          <w:rFonts w:ascii="Helvetica" w:hAnsi="Helvetica" w:cs="Times New Roman"/>
          <w:i/>
        </w:rPr>
        <w:t>in situ</w:t>
      </w:r>
      <w:r w:rsidR="00AD5847">
        <w:rPr>
          <w:rFonts w:ascii="Helvetica" w:hAnsi="Helvetica" w:cs="Times New Roman"/>
        </w:rPr>
        <w:t xml:space="preserve"> MI</w:t>
      </w:r>
      <w:r w:rsidR="00F06905">
        <w:rPr>
          <w:rFonts w:ascii="Helvetica" w:hAnsi="Helvetica" w:cs="Times New Roman"/>
        </w:rPr>
        <w:t xml:space="preserve"> that is different from the estimated MI</w:t>
      </w:r>
      <w:r w:rsidR="00AD5847">
        <w:rPr>
          <w:rFonts w:ascii="Helvetica" w:hAnsi="Helvetica" w:cs="Times New Roman"/>
        </w:rPr>
        <w:t xml:space="preserve"> </w:t>
      </w:r>
      <w:r w:rsidR="00AD5847">
        <w:rPr>
          <w:rFonts w:ascii="Helvetica" w:hAnsi="Helvetica" w:cs="Times New Roman"/>
        </w:rPr>
        <w:fldChar w:fldCharType="begin"/>
      </w:r>
      <w:r w:rsidR="00BF200B">
        <w:rPr>
          <w:rFonts w:ascii="Helvetica" w:hAnsi="Helvetica" w:cs="Times New Roman"/>
        </w:rPr>
        <w:instrText xml:space="preserve"> ADDIN EN.CITE &lt;EndNote&gt;&lt;Cite&gt;&lt;Author&gt;O&amp;apos;Reilly&lt;/Author&gt;&lt;Year&gt;2010&lt;/Year&gt;&lt;RecNum&gt;135&lt;/RecNum&gt;&lt;DisplayText&gt;[37]&lt;/DisplayText&gt;&lt;record&gt;&lt;rec-number&gt;135&lt;/rec-number&gt;&lt;foreign-keys&gt;&lt;key app="EN" db-id="twdzfztzfrdstmez0v1xdpxnwzvtd29z5pdx" timestamp="1368447159"&gt;135&lt;/key&gt;&lt;/foreign-keys&gt;&lt;ref-type name="Journal Article"&gt;17&lt;/ref-type&gt;&lt;contributors&gt;&lt;authors&gt;&lt;author&gt;O&amp;apos;Reilly, M. A.&lt;/author&gt;&lt;author&gt;Huang, Y.&lt;/author&gt;&lt;author&gt;Hynynen, K.&lt;/author&gt;&lt;/authors&gt;&lt;/contributors&gt;&lt;auth-address&gt;Department of Imaging Research, Sunnybrook Research Institute, Toronto, Canada. moreilly@sri.utoronto.ca&lt;/auth-address&gt;&lt;titles&gt;&lt;title&gt;The impact of standing wave effects on transcranial focused ultrasound disruption of the blood-brain barrier in a rat model&lt;/title&gt;&lt;secondary-title&gt;Phys. Med. Biol.&lt;/secondary-title&gt;&lt;alt-title&gt;Physics in medicine and biology&lt;/alt-title&gt;&lt;/titles&gt;&lt;alt-periodical&gt;&lt;full-title&gt;Phys Med Biol&lt;/full-title&gt;&lt;abbr-1&gt;Physics in medicine and biology&lt;/abbr-1&gt;&lt;/alt-periodical&gt;&lt;pages&gt;5251-67&lt;/pages&gt;&lt;volume&gt;55&lt;/volume&gt;&lt;number&gt;18&lt;/number&gt;&lt;keywords&gt;&lt;keyword&gt;Animals&lt;/keyword&gt;&lt;keyword&gt;Blood-Brain Barrier/*ultrasonography&lt;/keyword&gt;&lt;keyword&gt;Models, Animal&lt;/keyword&gt;&lt;keyword&gt;Rats&lt;/keyword&gt;&lt;keyword&gt;Rats, Wistar&lt;/keyword&gt;&lt;keyword&gt;Reproducibility of Results&lt;/keyword&gt;&lt;keyword&gt;Ultrasonic Therapy/*methods&lt;/keyword&gt;&lt;/keywords&gt;&lt;dates&gt;&lt;year&gt;2010&lt;/year&gt;&lt;pub-dates&gt;&lt;date&gt;Sep 21&lt;/date&gt;&lt;/pub-dates&gt;&lt;/dates&gt;&lt;isbn&gt;1361-6560 (Electronic)&amp;#xD;0031-9155 (Linking)&lt;/isbn&gt;&lt;accession-num&gt;20720286&lt;/accession-num&gt;&lt;urls&gt;&lt;related-urls&gt;&lt;url&gt;http://www.ncbi.nlm.nih.gov/pubmed/20720286&lt;/url&gt;&lt;url&gt;http://iopscience.iop.org/0031-9155/55/18/001/pdf/0031-9155_55_18_001.pdf&lt;/url&gt;&lt;/related-urls&gt;&lt;/urls&gt;&lt;custom2&gt;3207361&lt;/custom2&gt;&lt;electronic-resource-num&gt;10.1088/0031-9155/55/18/001&lt;/electronic-resource-num&gt;&lt;/record&gt;&lt;/Cite&gt;&lt;/EndNote&gt;</w:instrText>
      </w:r>
      <w:r w:rsidR="00AD5847">
        <w:rPr>
          <w:rFonts w:ascii="Helvetica" w:hAnsi="Helvetica" w:cs="Times New Roman"/>
        </w:rPr>
        <w:fldChar w:fldCharType="separate"/>
      </w:r>
      <w:r w:rsidR="00BF200B">
        <w:rPr>
          <w:rFonts w:ascii="Helvetica" w:hAnsi="Helvetica" w:cs="Times New Roman"/>
          <w:noProof/>
        </w:rPr>
        <w:t>[37]</w:t>
      </w:r>
      <w:r w:rsidR="00AD5847">
        <w:rPr>
          <w:rFonts w:ascii="Helvetica" w:hAnsi="Helvetica" w:cs="Times New Roman"/>
        </w:rPr>
        <w:fldChar w:fldCharType="end"/>
      </w:r>
      <w:r w:rsidR="00AD5847">
        <w:rPr>
          <w:rFonts w:ascii="Helvetica" w:hAnsi="Helvetica" w:cs="Times New Roman"/>
        </w:rPr>
        <w:t>.</w:t>
      </w:r>
      <w:r w:rsidR="007D2BCA">
        <w:rPr>
          <w:rFonts w:ascii="Helvetica" w:hAnsi="Helvetica" w:cs="Times New Roman"/>
        </w:rPr>
        <w:t xml:space="preserve"> </w:t>
      </w:r>
      <w:r w:rsidR="00F06905">
        <w:rPr>
          <w:rFonts w:ascii="Helvetica" w:hAnsi="Helvetica" w:cs="Times New Roman"/>
        </w:rPr>
        <w:t>S</w:t>
      </w:r>
      <w:r w:rsidR="001C08F7">
        <w:rPr>
          <w:rFonts w:ascii="Helvetica" w:hAnsi="Helvetica" w:cs="Times New Roman"/>
        </w:rPr>
        <w:t>tanding waves will generate a spatial acoustic pattern where high and low intensity ultrasound regions are separated by a quarter of a wavelength</w:t>
      </w:r>
      <w:r w:rsidR="00F06905">
        <w:rPr>
          <w:rFonts w:ascii="Helvetica" w:hAnsi="Helvetica" w:cs="Times New Roman"/>
        </w:rPr>
        <w:t>. However,</w:t>
      </w:r>
      <w:r w:rsidR="001C08F7">
        <w:rPr>
          <w:rFonts w:ascii="Helvetica" w:hAnsi="Helvetica" w:cs="Times New Roman"/>
        </w:rPr>
        <w:t xml:space="preserve"> spatially varying patterns were not observed</w:t>
      </w:r>
      <w:r w:rsidR="00C552C3" w:rsidRPr="00C552C3">
        <w:rPr>
          <w:rFonts w:ascii="Helvetica" w:hAnsi="Helvetica" w:cs="Times New Roman"/>
        </w:rPr>
        <w:t xml:space="preserve"> </w:t>
      </w:r>
      <w:r w:rsidR="00C552C3">
        <w:rPr>
          <w:rFonts w:ascii="Helvetica" w:hAnsi="Helvetica" w:cs="Times New Roman"/>
        </w:rPr>
        <w:t>within the sonicated regions</w:t>
      </w:r>
      <w:r w:rsidR="001C08F7">
        <w:rPr>
          <w:rFonts w:ascii="Helvetica" w:hAnsi="Helvetica" w:cs="Times New Roman"/>
        </w:rPr>
        <w:t xml:space="preserve">. </w:t>
      </w:r>
      <w:r w:rsidR="00195300">
        <w:rPr>
          <w:rFonts w:ascii="Helvetica" w:hAnsi="Helvetica" w:cs="Times New Roman"/>
        </w:rPr>
        <w:t xml:space="preserve">The </w:t>
      </w:r>
      <w:r w:rsidR="00E82942" w:rsidRPr="00E82942">
        <w:rPr>
          <w:rFonts w:ascii="Helvetica" w:hAnsi="Helvetica" w:cs="Times New Roman"/>
        </w:rPr>
        <w:t>reproducibility of the results indicate</w:t>
      </w:r>
      <w:r w:rsidR="001D3440">
        <w:rPr>
          <w:rFonts w:ascii="Helvetica" w:hAnsi="Helvetica" w:cs="Times New Roman"/>
        </w:rPr>
        <w:t>s</w:t>
      </w:r>
      <w:r w:rsidR="00E82942" w:rsidRPr="00E82942">
        <w:rPr>
          <w:rFonts w:ascii="Helvetica" w:hAnsi="Helvetica" w:cs="Times New Roman"/>
        </w:rPr>
        <w:t xml:space="preserve"> that </w:t>
      </w:r>
      <w:r w:rsidR="00301774">
        <w:rPr>
          <w:rFonts w:ascii="Helvetica" w:hAnsi="Helvetica" w:cs="Times New Roman"/>
        </w:rPr>
        <w:t xml:space="preserve">it </w:t>
      </w:r>
      <w:r w:rsidR="001D3440">
        <w:rPr>
          <w:rFonts w:ascii="Helvetica" w:hAnsi="Helvetica" w:cs="Times New Roman"/>
        </w:rPr>
        <w:t xml:space="preserve">is </w:t>
      </w:r>
      <w:r w:rsidR="00E82942" w:rsidRPr="00E82942">
        <w:rPr>
          <w:rFonts w:ascii="Helvetica" w:hAnsi="Helvetica" w:cs="Times New Roman"/>
        </w:rPr>
        <w:t xml:space="preserve">not only </w:t>
      </w:r>
      <w:r w:rsidR="001D3440">
        <w:rPr>
          <w:rFonts w:ascii="Helvetica" w:hAnsi="Helvetica" w:cs="Times New Roman"/>
        </w:rPr>
        <w:t>low</w:t>
      </w:r>
      <w:r w:rsidR="00E82942" w:rsidRPr="00E82942">
        <w:rPr>
          <w:rFonts w:ascii="Helvetica" w:hAnsi="Helvetica" w:cs="Times New Roman"/>
        </w:rPr>
        <w:t xml:space="preserve"> batch-to-batch </w:t>
      </w:r>
      <w:r w:rsidR="001D3440">
        <w:rPr>
          <w:rFonts w:ascii="Helvetica" w:hAnsi="Helvetica" w:cs="Times New Roman"/>
        </w:rPr>
        <w:t>variation</w:t>
      </w:r>
      <w:r w:rsidR="00E82942" w:rsidRPr="00E82942">
        <w:rPr>
          <w:rFonts w:ascii="Helvetica" w:hAnsi="Helvetica" w:cs="Times New Roman"/>
        </w:rPr>
        <w:t xml:space="preserve"> in our NPMB-platform, but that the acoustic power generated </w:t>
      </w:r>
      <w:r w:rsidR="00C42AB6">
        <w:rPr>
          <w:rFonts w:ascii="Helvetica" w:hAnsi="Helvetica" w:cs="Times New Roman"/>
        </w:rPr>
        <w:t xml:space="preserve">also </w:t>
      </w:r>
      <w:r w:rsidR="00E82942" w:rsidRPr="00E82942">
        <w:rPr>
          <w:rFonts w:ascii="Helvetica" w:hAnsi="Helvetica" w:cs="Times New Roman"/>
        </w:rPr>
        <w:t xml:space="preserve">is predictable. </w:t>
      </w:r>
    </w:p>
    <w:p w14:paraId="3F02A0DB" w14:textId="77777777" w:rsidR="00AD5847" w:rsidRDefault="00AD5847" w:rsidP="00EE7148">
      <w:pPr>
        <w:jc w:val="both"/>
        <w:rPr>
          <w:rFonts w:ascii="Helvetica" w:hAnsi="Helvetica" w:cs="Times New Roman"/>
        </w:rPr>
      </w:pPr>
    </w:p>
    <w:p w14:paraId="7418041F" w14:textId="5287F8AA" w:rsidR="00703F17" w:rsidRDefault="00703F17" w:rsidP="00EE7148">
      <w:pPr>
        <w:jc w:val="both"/>
        <w:rPr>
          <w:rFonts w:ascii="Helvetica" w:hAnsi="Helvetica" w:cs="Times New Roman"/>
        </w:rPr>
      </w:pPr>
      <w:r>
        <w:rPr>
          <w:rFonts w:ascii="Helvetica" w:hAnsi="Helvetica" w:cs="Times New Roman"/>
        </w:rPr>
        <w:t>Re-examination of the animals</w:t>
      </w:r>
      <w:r w:rsidR="00195300">
        <w:rPr>
          <w:rFonts w:ascii="Helvetica" w:hAnsi="Helvetica" w:cs="Times New Roman"/>
        </w:rPr>
        <w:t xml:space="preserve"> after BBBD treatment</w:t>
      </w:r>
      <w:r>
        <w:rPr>
          <w:rFonts w:ascii="Helvetica" w:hAnsi="Helvetica" w:cs="Times New Roman"/>
        </w:rPr>
        <w:t xml:space="preserve"> showed that restoration of the BBB integrity had started already after 2 h, and that after 24 </w:t>
      </w:r>
      <w:r w:rsidR="009F7F09">
        <w:rPr>
          <w:rFonts w:ascii="Helvetica" w:hAnsi="Helvetica" w:cs="Times New Roman"/>
        </w:rPr>
        <w:t>h</w:t>
      </w:r>
      <w:r>
        <w:rPr>
          <w:rFonts w:ascii="Helvetica" w:hAnsi="Helvetica" w:cs="Times New Roman"/>
        </w:rPr>
        <w:t xml:space="preserve"> it was fully restored for all animals, with the exception of one animal that still showed a weak signal increase due to Omniscan extravasation that was </w:t>
      </w:r>
      <w:r w:rsidR="00E22C06">
        <w:rPr>
          <w:rFonts w:ascii="Helvetica" w:hAnsi="Helvetica" w:cs="Times New Roman"/>
        </w:rPr>
        <w:t xml:space="preserve">quantified </w:t>
      </w:r>
      <w:r w:rsidR="00FB4111">
        <w:rPr>
          <w:rFonts w:ascii="Helvetica" w:hAnsi="Helvetica" w:cs="Times New Roman"/>
        </w:rPr>
        <w:t xml:space="preserve">comparing image intensity values from the treated area </w:t>
      </w:r>
      <w:r w:rsidR="002533F9">
        <w:rPr>
          <w:rFonts w:ascii="Helvetica" w:hAnsi="Helvetica" w:cs="Times New Roman"/>
        </w:rPr>
        <w:t xml:space="preserve">to </w:t>
      </w:r>
      <w:r w:rsidR="00FB4111">
        <w:rPr>
          <w:rFonts w:ascii="Helvetica" w:hAnsi="Helvetica" w:cs="Times New Roman"/>
        </w:rPr>
        <w:t>the non-treated area</w:t>
      </w:r>
      <w:r>
        <w:rPr>
          <w:rFonts w:ascii="Helvetica" w:hAnsi="Helvetica" w:cs="Times New Roman"/>
        </w:rPr>
        <w:t>.</w:t>
      </w:r>
    </w:p>
    <w:p w14:paraId="0B2872BA" w14:textId="77777777" w:rsidR="00840456" w:rsidRDefault="00840456" w:rsidP="00EE7148">
      <w:pPr>
        <w:jc w:val="both"/>
        <w:rPr>
          <w:rFonts w:ascii="Helvetica" w:hAnsi="Helvetica" w:cs="Times New Roman"/>
        </w:rPr>
      </w:pPr>
    </w:p>
    <w:p w14:paraId="42707C0F" w14:textId="12BF367F" w:rsidR="00E66B86" w:rsidRDefault="00E22C06" w:rsidP="00EE7148">
      <w:pPr>
        <w:jc w:val="both"/>
        <w:rPr>
          <w:rFonts w:ascii="Helvetica" w:hAnsi="Helvetica" w:cs="Times New Roman"/>
        </w:rPr>
      </w:pPr>
      <w:r>
        <w:rPr>
          <w:rFonts w:ascii="Helvetica" w:hAnsi="Helvetica" w:cs="Times New Roman"/>
        </w:rPr>
        <w:t>In the literature v</w:t>
      </w:r>
      <w:r w:rsidR="00C26955">
        <w:rPr>
          <w:rFonts w:ascii="Helvetica" w:hAnsi="Helvetica" w:cs="Times New Roman"/>
        </w:rPr>
        <w:t xml:space="preserve">ery little data is available on delivery of </w:t>
      </w:r>
      <w:r w:rsidR="0064452B">
        <w:rPr>
          <w:rFonts w:ascii="Helvetica" w:hAnsi="Helvetica" w:cs="Times New Roman"/>
        </w:rPr>
        <w:t xml:space="preserve">NPs </w:t>
      </w:r>
      <w:r w:rsidR="00C26955">
        <w:rPr>
          <w:rFonts w:ascii="Helvetica" w:hAnsi="Helvetica" w:cs="Times New Roman"/>
        </w:rPr>
        <w:t xml:space="preserve">to the brain by BBBD </w:t>
      </w:r>
      <w:r w:rsidR="003137B3">
        <w:rPr>
          <w:rFonts w:ascii="Helvetica" w:hAnsi="Helvetica" w:cs="Times New Roman"/>
        </w:rPr>
        <w:t xml:space="preserve">using </w:t>
      </w:r>
      <w:r w:rsidR="00C26955">
        <w:rPr>
          <w:rFonts w:ascii="Helvetica" w:hAnsi="Helvetica" w:cs="Times New Roman"/>
        </w:rPr>
        <w:t>FUS and MBs.</w:t>
      </w:r>
      <w:r w:rsidR="002A0B95">
        <w:rPr>
          <w:rFonts w:ascii="Helvetica" w:hAnsi="Helvetica" w:cs="Times New Roman"/>
        </w:rPr>
        <w:t xml:space="preserve"> I</w:t>
      </w:r>
      <w:r w:rsidR="00C26955">
        <w:rPr>
          <w:rFonts w:ascii="Helvetica" w:hAnsi="Helvetica" w:cs="Times New Roman"/>
        </w:rPr>
        <w:t>t has been shown that gold-NPs up to 120 nm</w:t>
      </w:r>
      <w:r>
        <w:rPr>
          <w:rFonts w:ascii="Helvetica" w:hAnsi="Helvetica" w:cs="Times New Roman"/>
        </w:rPr>
        <w:t xml:space="preserve"> in diameter</w:t>
      </w:r>
      <w:r w:rsidR="00C26955">
        <w:rPr>
          <w:rFonts w:ascii="Helvetica" w:hAnsi="Helvetica" w:cs="Times New Roman"/>
        </w:rPr>
        <w:t xml:space="preserve"> can be delivered to the CNS </w:t>
      </w:r>
      <w:r w:rsidR="00C26955">
        <w:rPr>
          <w:rFonts w:ascii="Helvetica" w:hAnsi="Helvetica" w:cs="Times New Roman"/>
        </w:rPr>
        <w:fldChar w:fldCharType="begin">
          <w:fldData xml:space="preserve">PEVuZE5vdGU+PENpdGU+PEF1dGhvcj5EaWF6PC9BdXRob3I+PFllYXI+MjAxMzwvWWVhcj48UmVj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</w:fldData>
        </w:fldChar>
      </w:r>
      <w:r w:rsidR="003C6F22">
        <w:rPr>
          <w:rFonts w:ascii="Helvetica" w:hAnsi="Helvetica" w:cs="Times New Roman"/>
        </w:rPr>
        <w:instrText xml:space="preserve"> ADDIN EN.CITE </w:instrText>
      </w:r>
      <w:r w:rsidR="003C6F22">
        <w:rPr>
          <w:rFonts w:ascii="Helvetica" w:hAnsi="Helvetica" w:cs="Times New Roman"/>
        </w:rPr>
        <w:fldChar w:fldCharType="begin">
          <w:fldData xml:space="preserve">PEVuZE5vdGU+PENpdGU+PEF1dGhvcj5EaWF6PC9BdXRob3I+PFllYXI+MjAxMzwvWWVhcj48UmVj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</w:fldData>
        </w:fldChar>
      </w:r>
      <w:r w:rsidR="003C6F22">
        <w:rPr>
          <w:rFonts w:ascii="Helvetica" w:hAnsi="Helvetica" w:cs="Times New Roman"/>
        </w:rPr>
        <w:instrText xml:space="preserve"> ADDIN EN.CITE.DATA </w:instrText>
      </w:r>
      <w:r w:rsidR="003C6F22">
        <w:rPr>
          <w:rFonts w:ascii="Helvetica" w:hAnsi="Helvetica" w:cs="Times New Roman"/>
        </w:rPr>
      </w:r>
      <w:r w:rsidR="003C6F22">
        <w:rPr>
          <w:rFonts w:ascii="Helvetica" w:hAnsi="Helvetica" w:cs="Times New Roman"/>
        </w:rPr>
        <w:fldChar w:fldCharType="end"/>
      </w:r>
      <w:r w:rsidR="00C26955">
        <w:rPr>
          <w:rFonts w:ascii="Helvetica" w:hAnsi="Helvetica" w:cs="Times New Roman"/>
        </w:rPr>
      </w:r>
      <w:r w:rsidR="00C26955">
        <w:rPr>
          <w:rFonts w:ascii="Helvetica" w:hAnsi="Helvetica" w:cs="Times New Roman"/>
        </w:rPr>
        <w:fldChar w:fldCharType="separate"/>
      </w:r>
      <w:r w:rsidR="003C6F22">
        <w:rPr>
          <w:rFonts w:ascii="Helvetica" w:hAnsi="Helvetica" w:cs="Times New Roman"/>
          <w:noProof/>
        </w:rPr>
        <w:t>[20]</w:t>
      </w:r>
      <w:r w:rsidR="00C26955">
        <w:rPr>
          <w:rFonts w:ascii="Helvetica" w:hAnsi="Helvetica" w:cs="Times New Roman"/>
        </w:rPr>
        <w:fldChar w:fldCharType="end"/>
      </w:r>
      <w:r w:rsidR="00840456">
        <w:rPr>
          <w:rFonts w:ascii="Helvetica" w:hAnsi="Helvetica" w:cs="Times New Roman"/>
        </w:rPr>
        <w:t xml:space="preserve">. </w:t>
      </w:r>
      <w:r w:rsidR="00C26955">
        <w:rPr>
          <w:rFonts w:ascii="Helvetica" w:hAnsi="Helvetica" w:cs="Times New Roman"/>
        </w:rPr>
        <w:t xml:space="preserve">Effective diffusion of NPs within </w:t>
      </w:r>
      <w:r w:rsidR="0058115C">
        <w:rPr>
          <w:rFonts w:ascii="Helvetica" w:hAnsi="Helvetica" w:cs="Times New Roman"/>
        </w:rPr>
        <w:t xml:space="preserve">extracellular matrix </w:t>
      </w:r>
      <w:r w:rsidR="00F72C08">
        <w:rPr>
          <w:rFonts w:ascii="Helvetica" w:hAnsi="Helvetica" w:cs="Times New Roman"/>
        </w:rPr>
        <w:t>of the brain was reported when the NPs were</w:t>
      </w:r>
      <w:r w:rsidR="0058115C">
        <w:rPr>
          <w:rFonts w:ascii="Helvetica" w:hAnsi="Helvetica" w:cs="Times New Roman"/>
        </w:rPr>
        <w:t xml:space="preserve"> around 100 nm or less in diameter</w:t>
      </w:r>
      <w:r w:rsidR="0058115C" w:rsidRPr="00AA2A38">
        <w:rPr>
          <w:rFonts w:ascii="Helvetica" w:hAnsi="Helvetica" w:cs="Times New Roman"/>
        </w:rPr>
        <w:t xml:space="preserve"> </w:t>
      </w:r>
      <w:r w:rsidR="00A475EE" w:rsidRPr="00AD6032">
        <w:rPr>
          <w:rFonts w:ascii="Helvetica" w:hAnsi="Helvetica" w:cs="Times New Roman"/>
        </w:rPr>
        <w:fldChar w:fldCharType="begin">
          <w:fldData xml:space="preserve">PEVuZE5vdGU+PENpdGU+PEF1dGhvcj5OYW5jZTwvQXV0aG9yPjxZZWFyPjIwMTQ8L1llYXI+PFJl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=
</w:fldData>
        </w:fldChar>
      </w:r>
      <w:r w:rsidR="003C6F22">
        <w:rPr>
          <w:rFonts w:ascii="Helvetica" w:hAnsi="Helvetica" w:cs="Times New Roman"/>
        </w:rPr>
        <w:instrText xml:space="preserve"> ADDIN EN.CITE </w:instrText>
      </w:r>
      <w:r w:rsidR="003C6F22">
        <w:rPr>
          <w:rFonts w:ascii="Helvetica" w:hAnsi="Helvetica" w:cs="Times New Roman"/>
        </w:rPr>
        <w:fldChar w:fldCharType="begin">
          <w:fldData xml:space="preserve">PEVuZE5vdGU+PENpdGU+PEF1dGhvcj5OYW5jZTwvQXV0aG9yPjxZZWFyPjIwMTQ8L1llYXI+PFJl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=
</w:fldData>
        </w:fldChar>
      </w:r>
      <w:r w:rsidR="003C6F22">
        <w:rPr>
          <w:rFonts w:ascii="Helvetica" w:hAnsi="Helvetica" w:cs="Times New Roman"/>
        </w:rPr>
        <w:instrText xml:space="preserve"> ADDIN EN.CITE.DATA </w:instrText>
      </w:r>
      <w:r w:rsidR="003C6F22">
        <w:rPr>
          <w:rFonts w:ascii="Helvetica" w:hAnsi="Helvetica" w:cs="Times New Roman"/>
        </w:rPr>
      </w:r>
      <w:r w:rsidR="003C6F22">
        <w:rPr>
          <w:rFonts w:ascii="Helvetica" w:hAnsi="Helvetica" w:cs="Times New Roman"/>
        </w:rPr>
        <w:fldChar w:fldCharType="end"/>
      </w:r>
      <w:r w:rsidR="00A475EE" w:rsidRPr="00AD6032">
        <w:rPr>
          <w:rFonts w:ascii="Helvetica" w:hAnsi="Helvetica" w:cs="Times New Roman"/>
        </w:rPr>
      </w:r>
      <w:r w:rsidR="00A475EE" w:rsidRPr="00AD6032">
        <w:rPr>
          <w:rFonts w:ascii="Helvetica" w:hAnsi="Helvetica" w:cs="Times New Roman"/>
        </w:rPr>
        <w:fldChar w:fldCharType="separate"/>
      </w:r>
      <w:r w:rsidR="003C6F22">
        <w:rPr>
          <w:rFonts w:ascii="Helvetica" w:hAnsi="Helvetica" w:cs="Times New Roman"/>
          <w:noProof/>
        </w:rPr>
        <w:t>[19]</w:t>
      </w:r>
      <w:r w:rsidR="00A475EE" w:rsidRPr="00AD6032">
        <w:rPr>
          <w:rFonts w:ascii="Helvetica" w:hAnsi="Helvetica" w:cs="Times New Roman"/>
        </w:rPr>
        <w:fldChar w:fldCharType="end"/>
      </w:r>
      <w:r w:rsidR="00A475EE" w:rsidRPr="00AD6032">
        <w:rPr>
          <w:rFonts w:ascii="Helvetica" w:hAnsi="Helvetica" w:cs="Times New Roman"/>
        </w:rPr>
        <w:t xml:space="preserve">. </w:t>
      </w:r>
      <w:r w:rsidR="002A0B95">
        <w:rPr>
          <w:rFonts w:ascii="Helvetica" w:hAnsi="Helvetica" w:cs="Times New Roman"/>
        </w:rPr>
        <w:t xml:space="preserve">Others have used ultra small iron NPs incorporated in polymeric PBCA MBs </w:t>
      </w:r>
      <w:r w:rsidR="002A0B95">
        <w:rPr>
          <w:rFonts w:ascii="Helvetica" w:hAnsi="Helvetica" w:cs="Times New Roman"/>
        </w:rPr>
        <w:fldChar w:fldCharType="begin"/>
      </w:r>
      <w:r w:rsidR="002A0B95">
        <w:rPr>
          <w:rFonts w:ascii="Helvetica" w:hAnsi="Helvetica" w:cs="Times New Roman"/>
        </w:rPr>
        <w:instrText xml:space="preserve"> ADDIN EN.CITE &lt;EndNote&gt;&lt;Cite&gt;&lt;Author&gt;Lammers&lt;/Author&gt;&lt;Year&gt;2014&lt;/Year&gt;&lt;RecNum&gt;153&lt;/RecNum&gt;&lt;DisplayText&gt;[25]&lt;/DisplayText&gt;&lt;record&gt;&lt;rec-number&gt;153&lt;/rec-number&gt;&lt;foreign-keys&gt;&lt;key app="EN" db-id="twdzfztzfrdstmez0v1xdpxnwzvtd29z5pdx" timestamp="1376290595"&gt;153&lt;/key&gt;&lt;/foreign-keys&gt;&lt;ref-type name="Journal Article"&gt;17&lt;/ref-type&gt;&lt;contributors&gt;&lt;authors&gt;&lt;author&gt;Lammers, T.&lt;/author&gt;&lt;author&gt;Koczera, P.&lt;/author&gt;&lt;author&gt;Fokong, S.&lt;/author&gt;&lt;author&gt;Gremse, F.&lt;/author&gt;&lt;author&gt;Vogt, M.&lt;/author&gt;&lt;author&gt;Storm, G.&lt;/author&gt;&lt;author&gt;van Zandvoort, M.&lt;/author&gt;&lt;author&gt;Kiessling, F.&lt;/author&gt;&lt;/authors&gt;&lt;/contributors&gt;&lt;titles&gt;&lt;title&gt;Theranostic USPIO-loaded Microbubbles for MR-controlled Blood-Brain Barrier Permeation&lt;/title&gt;&lt;secondary-title&gt;Adv. Funct. Mater.&lt;/secondary-title&gt;&lt;/titles&gt;&lt;periodical&gt;&lt;full-title&gt;Adv. Funct. Mater.&lt;/full-title&gt;&lt;/periodical&gt;&lt;dates&gt;&lt;year&gt;2014&lt;/year&gt;&lt;/dates&gt;&lt;urls&gt;&lt;/urls&gt;&lt;electronic-resource-num&gt;DOI: 10.1002/adfm.201401199&lt;/electronic-resource-num&gt;&lt;/record&gt;&lt;/Cite&gt;&lt;/EndNote&gt;</w:instrText>
      </w:r>
      <w:r w:rsidR="002A0B95">
        <w:rPr>
          <w:rFonts w:ascii="Helvetica" w:hAnsi="Helvetica" w:cs="Times New Roman"/>
        </w:rPr>
        <w:fldChar w:fldCharType="separate"/>
      </w:r>
      <w:r w:rsidR="002A0B95">
        <w:rPr>
          <w:rFonts w:ascii="Helvetica" w:hAnsi="Helvetica" w:cs="Times New Roman"/>
          <w:noProof/>
        </w:rPr>
        <w:t>[25]</w:t>
      </w:r>
      <w:r w:rsidR="002A0B95">
        <w:rPr>
          <w:rFonts w:ascii="Helvetica" w:hAnsi="Helvetica" w:cs="Times New Roman"/>
        </w:rPr>
        <w:fldChar w:fldCharType="end"/>
      </w:r>
      <w:r w:rsidR="002A0B95">
        <w:rPr>
          <w:rFonts w:ascii="Helvetica" w:hAnsi="Helvetica" w:cs="Times New Roman"/>
        </w:rPr>
        <w:t xml:space="preserve"> or in lipid MBs </w:t>
      </w:r>
      <w:r w:rsidR="002A0B95">
        <w:rPr>
          <w:rFonts w:ascii="Helvetica" w:hAnsi="Helvetica" w:cs="Times New Roman"/>
        </w:rPr>
        <w:fldChar w:fldCharType="begin"/>
      </w:r>
      <w:r w:rsidR="002A0B95">
        <w:rPr>
          <w:rFonts w:ascii="Helvetica" w:hAnsi="Helvetica" w:cs="Times New Roman"/>
        </w:rPr>
        <w:instrText xml:space="preserve"> ADDIN EN.CITE &lt;EndNote&gt;&lt;Cite&gt;&lt;Author&gt;Fan&lt;/Author&gt;&lt;Year&gt;2013&lt;/Year&gt;&lt;RecNum&gt;122&lt;/RecNum&gt;&lt;DisplayText&gt;[26]&lt;/DisplayText&gt;&lt;record&gt;&lt;rec-number&gt;122&lt;/rec-number&gt;&lt;foreign-keys&gt;&lt;key app="EN" db-id="twdzfztzfrdstmez0v1xdpxnwzvtd29z5pdx" timestamp="1367583138"&gt;122&lt;/key&gt;&lt;key app="ENWeb" db-id=""&gt;0&lt;/key&gt;&lt;/foreign-keys&gt;&lt;ref-type name="Journal Article"&gt;17&lt;/ref-type&gt;&lt;contributors&gt;&lt;authors&gt;&lt;author&gt;Fan, C. H.&lt;/author&gt;&lt;author&gt;Ting, C. Y.&lt;/author&gt;&lt;author&gt;Lin, H. J.&lt;/author&gt;&lt;author&gt;Wang, C. H.&lt;/author&gt;&lt;author&gt;Liu, H. L.&lt;/author&gt;&lt;author&gt;Yen, T. C.&lt;/author&gt;&lt;author&gt;Yeh, C. K.&lt;/author&gt;&lt;/authors&gt;&lt;/contributors&gt;&lt;auth-address&gt;Department of Biomedical Engineering and Environmental Sciences, National Tsing Hua University, No. 101 Section 2 Kuang-Fu Road, Hsinchu, Taiwan, ROC.&lt;/auth-address&gt;&lt;titles&gt;&lt;title&gt;SPIO-conjugated, doxorubicin-loaded microbubbles for concurrent MRI and focused-ultrasound enhanced brain-tumor drug delivery&lt;/title&gt;&lt;secondary-title&gt;Biomaterials&lt;/secondary-title&gt;&lt;alt-title&gt;Biomaterials&lt;/alt-title&gt;&lt;/titles&gt;&lt;periodical&gt;&lt;full-title&gt;Biomaterials&lt;/full-title&gt;&lt;abbr-1&gt;Biomaterials&lt;/abbr-1&gt;&lt;/periodical&gt;&lt;alt-periodical&gt;&lt;full-title&gt;Biomaterials&lt;/full-title&gt;&lt;abbr-1&gt;Biomaterials&lt;/abbr-1&gt;&lt;/alt-periodical&gt;&lt;pages&gt;3706-15&lt;/pages&gt;&lt;volume&gt;34&lt;/volume&gt;&lt;number&gt;14&lt;/number&gt;&lt;dates&gt;&lt;year&gt;2013&lt;/year&gt;&lt;pub-dates&gt;&lt;date&gt;May&lt;/date&gt;&lt;/pub-dates&gt;&lt;/dates&gt;&lt;isbn&gt;1878-5905 (Electronic)&amp;#xD;0142-9612 (Linking)&lt;/isbn&gt;&lt;accession-num&gt;23433776&lt;/accession-num&gt;&lt;urls&gt;&lt;related-urls&gt;&lt;url&gt;http://www.ncbi.nlm.nih.gov/pubmed/23433776&lt;/url&gt;&lt;url&gt;http://ac.els-cdn.com/S0142961213001671/1-s2.0-S0142961213001671-main.pdf?_tid=a474aafa-ac06-11e2-99ac-00000aab0f6b&amp;amp;acdnat=1366715710_f49c65b6007a0b6604cf5691307afab2&lt;/url&gt;&lt;/related-urls&gt;&lt;/urls&gt;&lt;electronic-resource-num&gt;10.1016/j.biomaterials.2013.01.099&lt;/electronic-resource-num&gt;&lt;/record&gt;&lt;/Cite&gt;&lt;/EndNote&gt;</w:instrText>
      </w:r>
      <w:r w:rsidR="002A0B95">
        <w:rPr>
          <w:rFonts w:ascii="Helvetica" w:hAnsi="Helvetica" w:cs="Times New Roman"/>
        </w:rPr>
        <w:fldChar w:fldCharType="separate"/>
      </w:r>
      <w:r w:rsidR="002A0B95">
        <w:rPr>
          <w:rFonts w:ascii="Helvetica" w:hAnsi="Helvetica" w:cs="Times New Roman"/>
          <w:noProof/>
        </w:rPr>
        <w:t>[26]</w:t>
      </w:r>
      <w:r w:rsidR="002A0B95">
        <w:rPr>
          <w:rFonts w:ascii="Helvetica" w:hAnsi="Helvetica" w:cs="Times New Roman"/>
        </w:rPr>
        <w:fldChar w:fldCharType="end"/>
      </w:r>
      <w:r w:rsidR="002A0B95">
        <w:rPr>
          <w:rFonts w:ascii="Helvetica" w:hAnsi="Helvetica" w:cs="Times New Roman"/>
        </w:rPr>
        <w:t>. In the former of the iron NP</w:t>
      </w:r>
      <w:r w:rsidR="00D95DE3" w:rsidRPr="00D95DE3">
        <w:rPr>
          <w:rFonts w:ascii="Helvetica" w:hAnsi="Helvetica" w:cs="Times New Roman"/>
        </w:rPr>
        <w:t xml:space="preserve"> </w:t>
      </w:r>
      <w:r w:rsidR="00D95DE3">
        <w:rPr>
          <w:rFonts w:ascii="Helvetica" w:hAnsi="Helvetica" w:cs="Times New Roman"/>
        </w:rPr>
        <w:t>articles</w:t>
      </w:r>
      <w:r w:rsidR="001554ED">
        <w:rPr>
          <w:rFonts w:ascii="Helvetica" w:hAnsi="Helvetica" w:cs="Times New Roman"/>
        </w:rPr>
        <w:t>,</w:t>
      </w:r>
      <w:r w:rsidR="00D95DE3">
        <w:rPr>
          <w:rFonts w:ascii="Helvetica" w:hAnsi="Helvetica" w:cs="Times New Roman"/>
        </w:rPr>
        <w:t xml:space="preserve"> </w:t>
      </w:r>
      <w:r w:rsidR="002A0B95">
        <w:rPr>
          <w:rFonts w:ascii="Helvetica" w:hAnsi="Helvetica" w:cs="Times New Roman"/>
        </w:rPr>
        <w:t>it was found that FIT</w:t>
      </w:r>
      <w:r w:rsidR="001554ED">
        <w:rPr>
          <w:rFonts w:ascii="Helvetica" w:hAnsi="Helvetica" w:cs="Times New Roman"/>
        </w:rPr>
        <w:t>C</w:t>
      </w:r>
      <w:r w:rsidR="002A0B95">
        <w:rPr>
          <w:rFonts w:ascii="Helvetica" w:hAnsi="Helvetica" w:cs="Times New Roman"/>
        </w:rPr>
        <w:t xml:space="preserve">-dextran of 70 kD did not extravasate longer than 30 µm from the blood vessel after about 2 h of circulation. </w:t>
      </w:r>
      <w:r w:rsidR="00A475EE" w:rsidRPr="00AD6032">
        <w:rPr>
          <w:rFonts w:ascii="Helvetica" w:hAnsi="Helvetica" w:cs="Times New Roman"/>
        </w:rPr>
        <w:t xml:space="preserve">Since the </w:t>
      </w:r>
      <w:r w:rsidR="00A475EE">
        <w:rPr>
          <w:rFonts w:ascii="Helvetica" w:hAnsi="Helvetica" w:cs="Times New Roman"/>
        </w:rPr>
        <w:t xml:space="preserve">PBCA </w:t>
      </w:r>
      <w:r w:rsidR="00B46F65">
        <w:rPr>
          <w:rFonts w:ascii="Helvetica" w:hAnsi="Helvetica" w:cs="Times New Roman"/>
        </w:rPr>
        <w:t>NPs</w:t>
      </w:r>
      <w:r w:rsidR="00B46F65" w:rsidRPr="00AD6032">
        <w:rPr>
          <w:rFonts w:ascii="Helvetica" w:hAnsi="Helvetica" w:cs="Times New Roman"/>
        </w:rPr>
        <w:t xml:space="preserve"> </w:t>
      </w:r>
      <w:r w:rsidR="00A475EE" w:rsidRPr="00AD6032">
        <w:rPr>
          <w:rFonts w:ascii="Helvetica" w:hAnsi="Helvetica" w:cs="Times New Roman"/>
        </w:rPr>
        <w:t xml:space="preserve">used to stabilize </w:t>
      </w:r>
      <w:r w:rsidR="00B46F65">
        <w:rPr>
          <w:rFonts w:ascii="Helvetica" w:hAnsi="Helvetica" w:cs="Times New Roman"/>
        </w:rPr>
        <w:t>NP</w:t>
      </w:r>
      <w:r w:rsidR="00A475EE" w:rsidRPr="00AD6032">
        <w:rPr>
          <w:rFonts w:ascii="Helvetica" w:hAnsi="Helvetica" w:cs="Times New Roman"/>
        </w:rPr>
        <w:t>MBs</w:t>
      </w:r>
      <w:r w:rsidR="00A475EE">
        <w:rPr>
          <w:rFonts w:ascii="Helvetica" w:hAnsi="Helvetica" w:cs="Times New Roman"/>
        </w:rPr>
        <w:t xml:space="preserve"> had a size of 177</w:t>
      </w:r>
      <w:r w:rsidR="00A475EE" w:rsidRPr="00AD6032">
        <w:rPr>
          <w:rFonts w:ascii="Helvetica" w:hAnsi="Helvetica" w:cs="Times New Roman"/>
        </w:rPr>
        <w:t xml:space="preserve"> nm</w:t>
      </w:r>
      <w:r w:rsidR="00A475EE">
        <w:rPr>
          <w:rFonts w:ascii="Helvetica" w:hAnsi="Helvetica" w:cs="Times New Roman"/>
        </w:rPr>
        <w:t xml:space="preserve"> (z-average)</w:t>
      </w:r>
      <w:r w:rsidR="00A475EE" w:rsidRPr="00AD6032">
        <w:rPr>
          <w:rFonts w:ascii="Helvetica" w:hAnsi="Helvetica" w:cs="Times New Roman"/>
        </w:rPr>
        <w:t xml:space="preserve"> it was not expected that they </w:t>
      </w:r>
      <w:r w:rsidR="00A475EE">
        <w:rPr>
          <w:rFonts w:ascii="Helvetica" w:hAnsi="Helvetica" w:cs="Times New Roman"/>
        </w:rPr>
        <w:t>would</w:t>
      </w:r>
      <w:r w:rsidR="00A475EE" w:rsidRPr="00AD6032">
        <w:rPr>
          <w:rFonts w:ascii="Helvetica" w:hAnsi="Helvetica" w:cs="Times New Roman"/>
        </w:rPr>
        <w:t xml:space="preserve"> </w:t>
      </w:r>
      <w:r w:rsidR="00A475EE">
        <w:rPr>
          <w:rFonts w:ascii="Helvetica" w:hAnsi="Helvetica" w:cs="Times New Roman"/>
        </w:rPr>
        <w:t>diffuse</w:t>
      </w:r>
      <w:r w:rsidR="00A475EE" w:rsidRPr="00AD6032">
        <w:rPr>
          <w:rFonts w:ascii="Helvetica" w:hAnsi="Helvetica" w:cs="Times New Roman"/>
        </w:rPr>
        <w:t xml:space="preserve"> far from the blood vessels</w:t>
      </w:r>
      <w:r w:rsidR="00A475EE">
        <w:rPr>
          <w:rFonts w:ascii="Helvetica" w:hAnsi="Helvetica" w:cs="Times New Roman"/>
        </w:rPr>
        <w:t>.</w:t>
      </w:r>
      <w:r w:rsidR="00A475EE" w:rsidRPr="00AD6032">
        <w:rPr>
          <w:rFonts w:ascii="Helvetica" w:hAnsi="Helvetica" w:cs="Times New Roman"/>
        </w:rPr>
        <w:t xml:space="preserve"> </w:t>
      </w:r>
      <w:r w:rsidR="00A475EE">
        <w:rPr>
          <w:rFonts w:ascii="Helvetica" w:hAnsi="Helvetica" w:cs="Times New Roman"/>
        </w:rPr>
        <w:t xml:space="preserve">In line with this expectation, </w:t>
      </w:r>
      <w:r w:rsidR="00915DF6">
        <w:rPr>
          <w:rFonts w:ascii="Helvetica" w:hAnsi="Helvetica" w:cs="Times New Roman"/>
          <w:i/>
        </w:rPr>
        <w:t>ex</w:t>
      </w:r>
      <w:r w:rsidR="00E66B86">
        <w:rPr>
          <w:rFonts w:ascii="Helvetica" w:hAnsi="Helvetica" w:cs="Times New Roman"/>
          <w:i/>
        </w:rPr>
        <w:t xml:space="preserve"> vivo</w:t>
      </w:r>
      <w:r w:rsidR="00E66B86">
        <w:rPr>
          <w:rFonts w:ascii="Helvetica" w:hAnsi="Helvetica" w:cs="Times New Roman"/>
        </w:rPr>
        <w:t xml:space="preserve"> CLSM images show </w:t>
      </w:r>
      <w:r>
        <w:rPr>
          <w:rFonts w:ascii="Helvetica" w:hAnsi="Helvetica" w:cs="Times New Roman"/>
        </w:rPr>
        <w:t xml:space="preserve">that NPs were </w:t>
      </w:r>
      <w:r w:rsidR="00A54191">
        <w:rPr>
          <w:rFonts w:ascii="Helvetica" w:hAnsi="Helvetica" w:cs="Times New Roman"/>
        </w:rPr>
        <w:t xml:space="preserve">located </w:t>
      </w:r>
      <w:r>
        <w:rPr>
          <w:rFonts w:ascii="Helvetica" w:hAnsi="Helvetica" w:cs="Times New Roman"/>
        </w:rPr>
        <w:t xml:space="preserve">just outside blood vessels, and </w:t>
      </w:r>
      <w:r w:rsidR="001554ED">
        <w:rPr>
          <w:rFonts w:ascii="Helvetica" w:hAnsi="Helvetica" w:cs="Times New Roman"/>
        </w:rPr>
        <w:t xml:space="preserve">that </w:t>
      </w:r>
      <w:r>
        <w:rPr>
          <w:rFonts w:ascii="Helvetica" w:hAnsi="Helvetica" w:cs="Times New Roman"/>
        </w:rPr>
        <w:t>the dye</w:t>
      </w:r>
      <w:r w:rsidR="00A54191">
        <w:rPr>
          <w:rFonts w:ascii="Helvetica" w:hAnsi="Helvetica" w:cs="Times New Roman"/>
        </w:rPr>
        <w:t xml:space="preserve"> </w:t>
      </w:r>
      <w:r w:rsidR="00E66B86">
        <w:rPr>
          <w:rFonts w:ascii="Helvetica" w:hAnsi="Helvetica" w:cs="Times New Roman"/>
        </w:rPr>
        <w:t xml:space="preserve">NR668 </w:t>
      </w:r>
      <w:r>
        <w:rPr>
          <w:rFonts w:ascii="Helvetica" w:hAnsi="Helvetica" w:cs="Times New Roman"/>
        </w:rPr>
        <w:t xml:space="preserve">was </w:t>
      </w:r>
      <w:r w:rsidR="00E66B86">
        <w:rPr>
          <w:rFonts w:ascii="Helvetica" w:hAnsi="Helvetica" w:cs="Times New Roman"/>
        </w:rPr>
        <w:t>release</w:t>
      </w:r>
      <w:r>
        <w:rPr>
          <w:rFonts w:ascii="Helvetica" w:hAnsi="Helvetica" w:cs="Times New Roman"/>
        </w:rPr>
        <w:t>d</w:t>
      </w:r>
      <w:r w:rsidR="00E66B86">
        <w:rPr>
          <w:rFonts w:ascii="Helvetica" w:hAnsi="Helvetica" w:cs="Times New Roman"/>
        </w:rPr>
        <w:t xml:space="preserve"> from the NPs </w:t>
      </w:r>
      <w:r>
        <w:rPr>
          <w:rFonts w:ascii="Helvetica" w:hAnsi="Helvetica" w:cs="Times New Roman"/>
        </w:rPr>
        <w:t xml:space="preserve">and diffused further away from the blood vessels. </w:t>
      </w:r>
      <w:r w:rsidR="00386D63">
        <w:rPr>
          <w:rFonts w:ascii="Helvetica" w:hAnsi="Helvetica" w:cs="Times New Roman"/>
        </w:rPr>
        <w:t xml:space="preserve">The same distribution pattern was also observed in prostate tumor xenografts exposed to the NPMBs and FUS (26). </w:t>
      </w:r>
      <w:r>
        <w:rPr>
          <w:rFonts w:ascii="Helvetica" w:hAnsi="Helvetica" w:cs="Times New Roman"/>
        </w:rPr>
        <w:t>Altogether the results indicate</w:t>
      </w:r>
      <w:r w:rsidR="00CD2B5A">
        <w:rPr>
          <w:rFonts w:ascii="Helvetica" w:hAnsi="Helvetica" w:cs="Times New Roman"/>
        </w:rPr>
        <w:t xml:space="preserve"> a promising feature of our </w:t>
      </w:r>
      <w:r>
        <w:rPr>
          <w:rFonts w:ascii="Helvetica" w:hAnsi="Helvetica" w:cs="Times New Roman"/>
        </w:rPr>
        <w:t xml:space="preserve">NPMB </w:t>
      </w:r>
      <w:r w:rsidR="00CD2B5A">
        <w:rPr>
          <w:rFonts w:ascii="Helvetica" w:hAnsi="Helvetica" w:cs="Times New Roman"/>
        </w:rPr>
        <w:t>platform for future therapeutic studies.</w:t>
      </w:r>
      <w:r w:rsidR="00260FA5">
        <w:rPr>
          <w:rFonts w:ascii="Helvetica" w:hAnsi="Helvetica" w:cs="Times New Roman"/>
        </w:rPr>
        <w:t xml:space="preserve"> </w:t>
      </w:r>
    </w:p>
    <w:p w14:paraId="6051BEF9" w14:textId="77777777" w:rsidR="00AD5847" w:rsidRDefault="00AD5847" w:rsidP="00EE7148">
      <w:pPr>
        <w:jc w:val="both"/>
        <w:rPr>
          <w:rFonts w:ascii="Helvetica" w:hAnsi="Helvetica" w:cs="Times New Roman"/>
          <w:i/>
        </w:rPr>
      </w:pPr>
    </w:p>
    <w:p w14:paraId="088D9C07" w14:textId="77777777" w:rsidR="00696915" w:rsidRPr="00AD6032" w:rsidRDefault="00696915" w:rsidP="00EE7148">
      <w:pPr>
        <w:jc w:val="both"/>
        <w:rPr>
          <w:rFonts w:ascii="Helvetica" w:hAnsi="Helvetica" w:cs="Times New Roman"/>
          <w:b/>
        </w:rPr>
      </w:pPr>
      <w:r w:rsidRPr="00AD6032">
        <w:rPr>
          <w:rFonts w:ascii="Helvetica" w:hAnsi="Helvetica" w:cs="Times New Roman"/>
          <w:b/>
        </w:rPr>
        <w:t>Conclusions</w:t>
      </w:r>
    </w:p>
    <w:p w14:paraId="24CA5B8C" w14:textId="35FFF3CD" w:rsidR="00F72C08" w:rsidRDefault="00A475EE" w:rsidP="00EE7148">
      <w:pPr>
        <w:jc w:val="both"/>
        <w:rPr>
          <w:rFonts w:ascii="Helvetica" w:hAnsi="Helvetica" w:cs="Times New Roman"/>
        </w:rPr>
      </w:pPr>
      <w:r w:rsidRPr="00442D49">
        <w:rPr>
          <w:rFonts w:ascii="Helvetica" w:hAnsi="Helvetica" w:cs="Times New Roman"/>
        </w:rPr>
        <w:t>We have developed a</w:t>
      </w:r>
      <w:r>
        <w:rPr>
          <w:rFonts w:ascii="Helvetica" w:hAnsi="Helvetica" w:cs="Times New Roman"/>
        </w:rPr>
        <w:t>n innovative self-assembled,</w:t>
      </w:r>
      <w:r w:rsidRPr="00442D49">
        <w:rPr>
          <w:rFonts w:ascii="Helvetica" w:hAnsi="Helvetica" w:cs="Times New Roman"/>
        </w:rPr>
        <w:t xml:space="preserve"> </w:t>
      </w:r>
      <w:r w:rsidR="009F7F09">
        <w:rPr>
          <w:rFonts w:ascii="Helvetica" w:hAnsi="Helvetica" w:cs="Times New Roman"/>
        </w:rPr>
        <w:t>NP-</w:t>
      </w:r>
      <w:r>
        <w:rPr>
          <w:rFonts w:ascii="Helvetica" w:hAnsi="Helvetica" w:cs="Times New Roman"/>
        </w:rPr>
        <w:t>stabilized</w:t>
      </w:r>
      <w:r w:rsidRPr="00442D49">
        <w:rPr>
          <w:rFonts w:ascii="Helvetica" w:hAnsi="Helvetica" w:cs="Times New Roman"/>
        </w:rPr>
        <w:t xml:space="preserve"> </w:t>
      </w:r>
      <w:r w:rsidR="009F7F09">
        <w:rPr>
          <w:rFonts w:ascii="Helvetica" w:hAnsi="Helvetica" w:cs="Times New Roman"/>
        </w:rPr>
        <w:t>MB technology</w:t>
      </w:r>
      <w:r>
        <w:rPr>
          <w:rFonts w:ascii="Helvetica" w:hAnsi="Helvetica" w:cs="Times New Roman"/>
        </w:rPr>
        <w:t xml:space="preserve"> platform. By application of FUS after intravenous injection of </w:t>
      </w:r>
      <w:r w:rsidR="009F7F09">
        <w:rPr>
          <w:rFonts w:ascii="Helvetica" w:hAnsi="Helvetica" w:cs="Times New Roman"/>
        </w:rPr>
        <w:t>these NPMBs</w:t>
      </w:r>
      <w:r>
        <w:rPr>
          <w:rFonts w:ascii="Helvetica" w:hAnsi="Helvetica" w:cs="Times New Roman"/>
        </w:rPr>
        <w:t xml:space="preserve"> we achieved well-controlled BBBD and NP delivery across the BBB </w:t>
      </w:r>
      <w:r>
        <w:rPr>
          <w:rFonts w:ascii="Helvetica" w:hAnsi="Helvetica" w:cs="Times New Roman"/>
        </w:rPr>
        <w:lastRenderedPageBreak/>
        <w:t xml:space="preserve">into the brain. Importantly, release and delivery of a model drug into the brain was demonstrated, proving that this platform has promising features for drug delivery across the BBB. </w:t>
      </w:r>
      <w:r w:rsidR="00C42AB6">
        <w:rPr>
          <w:rFonts w:ascii="Helvetica" w:hAnsi="Helvetica" w:cs="Times New Roman"/>
        </w:rPr>
        <w:t>Concisely</w:t>
      </w:r>
      <w:r>
        <w:rPr>
          <w:rFonts w:ascii="Helvetica" w:hAnsi="Helvetica" w:cs="Times New Roman"/>
        </w:rPr>
        <w:t xml:space="preserve">, these results are promising and warrant </w:t>
      </w:r>
      <w:r w:rsidR="00F72C08">
        <w:rPr>
          <w:rFonts w:ascii="Helvetica" w:hAnsi="Helvetica" w:cs="Times New Roman"/>
        </w:rPr>
        <w:t xml:space="preserve">continuation of our </w:t>
      </w:r>
      <w:r w:rsidR="00F72C08" w:rsidRPr="00914E53">
        <w:rPr>
          <w:rFonts w:ascii="Helvetica" w:hAnsi="Helvetica" w:cs="Times New Roman"/>
        </w:rPr>
        <w:t xml:space="preserve">research </w:t>
      </w:r>
      <w:r w:rsidR="00F72C08">
        <w:rPr>
          <w:rFonts w:ascii="Helvetica" w:hAnsi="Helvetica" w:cs="Times New Roman"/>
        </w:rPr>
        <w:t xml:space="preserve">into a </w:t>
      </w:r>
      <w:r w:rsidR="001554ED">
        <w:rPr>
          <w:rFonts w:ascii="Helvetica" w:hAnsi="Helvetica" w:cs="Times New Roman"/>
        </w:rPr>
        <w:t>F</w:t>
      </w:r>
      <w:r w:rsidR="00B91CF2">
        <w:rPr>
          <w:rFonts w:ascii="Helvetica" w:hAnsi="Helvetica" w:cs="Times New Roman"/>
        </w:rPr>
        <w:t>US-based</w:t>
      </w:r>
      <w:r w:rsidR="00F72C08">
        <w:rPr>
          <w:rFonts w:ascii="Helvetica" w:hAnsi="Helvetica" w:cs="Times New Roman"/>
        </w:rPr>
        <w:t xml:space="preserve"> method for drug delivery across the BBB and into the CNS.</w:t>
      </w:r>
    </w:p>
    <w:p w14:paraId="151F0EDA" w14:textId="6BF4AE29" w:rsidR="005A603A" w:rsidRDefault="005A603A" w:rsidP="00EE7148">
      <w:pPr>
        <w:jc w:val="both"/>
        <w:rPr>
          <w:rFonts w:ascii="Helvetica" w:hAnsi="Helvetica" w:cs="Times New Roman"/>
          <w:b/>
        </w:rPr>
      </w:pPr>
      <w:r>
        <w:rPr>
          <w:rFonts w:ascii="Helvetica" w:hAnsi="Helvetica" w:cs="Times New Roman"/>
          <w:b/>
        </w:rPr>
        <w:br w:type="page"/>
      </w:r>
    </w:p>
    <w:p w14:paraId="600F63F9" w14:textId="4449743E" w:rsidR="003016F0" w:rsidRPr="00C8189E" w:rsidRDefault="00985129" w:rsidP="00073657">
      <w:pPr>
        <w:rPr>
          <w:rFonts w:ascii="Helvetica" w:hAnsi="Helvetica" w:cs="Times New Roman"/>
          <w:b/>
        </w:rPr>
      </w:pPr>
      <w:r w:rsidRPr="00914E53">
        <w:rPr>
          <w:rFonts w:ascii="Helvetica" w:hAnsi="Helvetica" w:cs="Times New Roman"/>
          <w:b/>
        </w:rPr>
        <w:lastRenderedPageBreak/>
        <w:t>Acknowledgements</w:t>
      </w:r>
    </w:p>
    <w:p w14:paraId="2904BE6A" w14:textId="0AD425F9" w:rsidR="00696915" w:rsidRPr="00914E53" w:rsidRDefault="00B46F65" w:rsidP="00696915">
      <w:pPr>
        <w:rPr>
          <w:rFonts w:ascii="Helvetica" w:hAnsi="Helvetica" w:cs="Times New Roman"/>
        </w:rPr>
      </w:pPr>
      <w:r>
        <w:rPr>
          <w:rFonts w:ascii="Helvetica" w:hAnsi="Helvetica" w:cs="Times New Roman"/>
        </w:rPr>
        <w:t xml:space="preserve">Dr. </w:t>
      </w:r>
      <w:r w:rsidR="00696915" w:rsidRPr="00914E53">
        <w:rPr>
          <w:rFonts w:ascii="Helvetica" w:hAnsi="Helvetica" w:cs="Times New Roman"/>
        </w:rPr>
        <w:t xml:space="preserve">Andrey Klymchenko </w:t>
      </w:r>
      <w:r w:rsidR="00CD0675">
        <w:rPr>
          <w:rFonts w:ascii="Helvetica" w:hAnsi="Helvetica" w:cs="Times New Roman"/>
        </w:rPr>
        <w:t xml:space="preserve">is acknowledged </w:t>
      </w:r>
      <w:r w:rsidR="00696915" w:rsidRPr="00914E53">
        <w:rPr>
          <w:rFonts w:ascii="Helvetica" w:hAnsi="Helvetica" w:cs="Times New Roman"/>
        </w:rPr>
        <w:t>for kindly providing NR668</w:t>
      </w:r>
      <w:r w:rsidR="001B1FF9">
        <w:rPr>
          <w:rFonts w:ascii="Helvetica" w:hAnsi="Helvetica" w:cs="Times New Roman"/>
        </w:rPr>
        <w:t>.</w:t>
      </w:r>
    </w:p>
    <w:p w14:paraId="50FD5626" w14:textId="3C3DA859" w:rsidR="00C8189E" w:rsidRDefault="00C8189E" w:rsidP="00696915">
      <w:pPr>
        <w:rPr>
          <w:rFonts w:ascii="Helvetica" w:hAnsi="Helvetica" w:cs="Times New Roman"/>
        </w:rPr>
      </w:pPr>
      <w:r w:rsidRPr="00914E53">
        <w:rPr>
          <w:rFonts w:ascii="Helvetica" w:hAnsi="Helvetica" w:cs="Times New Roman"/>
        </w:rPr>
        <w:t>Einar</w:t>
      </w:r>
      <w:r>
        <w:rPr>
          <w:rFonts w:ascii="Helvetica" w:hAnsi="Helvetica" w:cs="Times New Roman"/>
        </w:rPr>
        <w:t xml:space="preserve"> Sulheim and </w:t>
      </w:r>
      <w:r w:rsidRPr="00914E53">
        <w:rPr>
          <w:rFonts w:ascii="Helvetica" w:hAnsi="Helvetica" w:cs="Times New Roman"/>
        </w:rPr>
        <w:t>Anne</w:t>
      </w:r>
      <w:r>
        <w:rPr>
          <w:rFonts w:ascii="Helvetica" w:hAnsi="Helvetica" w:cs="Times New Roman"/>
        </w:rPr>
        <w:t xml:space="preserve"> Rein Hatletveit </w:t>
      </w:r>
      <w:r w:rsidR="00CD0675">
        <w:rPr>
          <w:rFonts w:ascii="Helvetica" w:hAnsi="Helvetica" w:cs="Times New Roman"/>
        </w:rPr>
        <w:t xml:space="preserve">are thanked </w:t>
      </w:r>
      <w:r>
        <w:rPr>
          <w:rFonts w:ascii="Helvetica" w:hAnsi="Helvetica" w:cs="Times New Roman"/>
        </w:rPr>
        <w:t>for technical support</w:t>
      </w:r>
      <w:r w:rsidR="001B1FF9">
        <w:rPr>
          <w:rFonts w:ascii="Helvetica" w:hAnsi="Helvetica" w:cs="Times New Roman"/>
        </w:rPr>
        <w:t>.</w:t>
      </w:r>
    </w:p>
    <w:p w14:paraId="66E9B115" w14:textId="48E0FC4D" w:rsidR="00CD0675" w:rsidRPr="00914E53" w:rsidRDefault="00CD0675" w:rsidP="00CD0675">
      <w:pPr>
        <w:rPr>
          <w:rFonts w:ascii="Helvetica" w:hAnsi="Helvetica" w:cs="Times New Roman"/>
        </w:rPr>
      </w:pPr>
      <w:r>
        <w:rPr>
          <w:rFonts w:ascii="Helvetica" w:hAnsi="Helvetica" w:cs="Times New Roman"/>
        </w:rPr>
        <w:t xml:space="preserve">The companies </w:t>
      </w:r>
      <w:r w:rsidR="00696915" w:rsidRPr="00914E53">
        <w:rPr>
          <w:rFonts w:ascii="Helvetica" w:hAnsi="Helvetica" w:cs="Times New Roman"/>
        </w:rPr>
        <w:t xml:space="preserve">Henkel Loctite, Huntsman and Cremer </w:t>
      </w:r>
      <w:r>
        <w:rPr>
          <w:rFonts w:ascii="Helvetica" w:hAnsi="Helvetica" w:cs="Times New Roman"/>
        </w:rPr>
        <w:t xml:space="preserve">have kindly </w:t>
      </w:r>
      <w:r w:rsidRPr="00914E53">
        <w:rPr>
          <w:rFonts w:ascii="Helvetica" w:hAnsi="Helvetica" w:cs="Times New Roman"/>
        </w:rPr>
        <w:t>provid</w:t>
      </w:r>
      <w:r>
        <w:rPr>
          <w:rFonts w:ascii="Helvetica" w:hAnsi="Helvetica" w:cs="Times New Roman"/>
        </w:rPr>
        <w:t>ed</w:t>
      </w:r>
      <w:r w:rsidRPr="00914E53">
        <w:rPr>
          <w:rFonts w:ascii="Helvetica" w:hAnsi="Helvetica" w:cs="Times New Roman"/>
        </w:rPr>
        <w:t xml:space="preserve"> </w:t>
      </w:r>
      <w:r w:rsidR="00696915" w:rsidRPr="00914E53">
        <w:rPr>
          <w:rFonts w:ascii="Helvetica" w:hAnsi="Helvetica" w:cs="Times New Roman"/>
        </w:rPr>
        <w:t>BCA, Jeffamine and Miglyol, respectively</w:t>
      </w:r>
      <w:r w:rsidR="001B1FF9">
        <w:rPr>
          <w:rFonts w:ascii="Helvetica" w:hAnsi="Helvetica" w:cs="Times New Roman"/>
        </w:rPr>
        <w:t>.</w:t>
      </w:r>
      <w:r>
        <w:rPr>
          <w:rFonts w:ascii="Helvetica" w:hAnsi="Helvetica" w:cs="Times New Roman"/>
        </w:rPr>
        <w:t xml:space="preserve"> Histology preparation was performed at the </w:t>
      </w:r>
      <w:r w:rsidRPr="00DE2385">
        <w:rPr>
          <w:rFonts w:ascii="Helvetica" w:hAnsi="Helvetica" w:cs="Times New Roman"/>
        </w:rPr>
        <w:t>Cellular and Molecular Imaging Core Facility</w:t>
      </w:r>
      <w:r>
        <w:rPr>
          <w:rFonts w:ascii="Helvetica" w:hAnsi="Helvetica" w:cs="Times New Roman"/>
        </w:rPr>
        <w:t xml:space="preserve">, NTNU. All MRI was done </w:t>
      </w:r>
      <w:r w:rsidRPr="00E81C9E">
        <w:rPr>
          <w:rFonts w:ascii="Helvetica" w:hAnsi="Helvetica" w:cs="Times New Roman"/>
        </w:rPr>
        <w:t>at the MR Core Facility, NTNU</w:t>
      </w:r>
      <w:r>
        <w:rPr>
          <w:rFonts w:ascii="Helvetica" w:hAnsi="Helvetica" w:cs="Times New Roman"/>
        </w:rPr>
        <w:t xml:space="preserve"> </w:t>
      </w:r>
    </w:p>
    <w:p w14:paraId="2C8A6496" w14:textId="77777777" w:rsidR="00CD0675" w:rsidRDefault="00CD0675" w:rsidP="00CD0675">
      <w:pPr>
        <w:rPr>
          <w:rFonts w:ascii="Helvetica" w:hAnsi="Helvetica" w:cs="Times New Roman"/>
        </w:rPr>
      </w:pPr>
    </w:p>
    <w:p w14:paraId="2E2D6AC2" w14:textId="0BD52673" w:rsidR="00CD0675" w:rsidRPr="00914E53" w:rsidRDefault="00CD0675" w:rsidP="00CD0675">
      <w:pPr>
        <w:rPr>
          <w:rFonts w:ascii="Helvetica" w:hAnsi="Helvetica" w:cs="Times New Roman"/>
        </w:rPr>
      </w:pPr>
      <w:r>
        <w:rPr>
          <w:rFonts w:ascii="Helvetica" w:hAnsi="Helvetica" w:cs="Times New Roman"/>
        </w:rPr>
        <w:t xml:space="preserve">The project is funded by </w:t>
      </w:r>
      <w:r w:rsidRPr="00914E53">
        <w:rPr>
          <w:rFonts w:ascii="Helvetica" w:hAnsi="Helvetica" w:cs="Times New Roman"/>
          <w:bCs/>
        </w:rPr>
        <w:t>The Research Council of Norway</w:t>
      </w:r>
      <w:r>
        <w:rPr>
          <w:rFonts w:ascii="Helvetica" w:hAnsi="Helvetica" w:cs="Times New Roman"/>
          <w:bCs/>
        </w:rPr>
        <w:t>,</w:t>
      </w:r>
      <w:r w:rsidRPr="00914E53">
        <w:rPr>
          <w:rFonts w:ascii="Helvetica" w:hAnsi="Helvetica" w:cs="Times New Roman"/>
          <w:bCs/>
        </w:rPr>
        <w:t xml:space="preserve"> </w:t>
      </w:r>
      <w:r w:rsidRPr="00914E53">
        <w:rPr>
          <w:rFonts w:ascii="Helvetica" w:hAnsi="Helvetica" w:cs="Times New Roman"/>
        </w:rPr>
        <w:t xml:space="preserve">NANO2021 </w:t>
      </w:r>
      <w:r>
        <w:rPr>
          <w:rFonts w:ascii="Helvetica" w:hAnsi="Helvetica" w:cs="Times New Roman"/>
        </w:rPr>
        <w:t xml:space="preserve">(project number </w:t>
      </w:r>
      <w:r w:rsidRPr="004000E3">
        <w:rPr>
          <w:rFonts w:ascii="Helvetica" w:hAnsi="Helvetica" w:cs="Times New Roman"/>
        </w:rPr>
        <w:t>220005</w:t>
      </w:r>
      <w:r>
        <w:rPr>
          <w:rFonts w:ascii="Helvetica" w:hAnsi="Helvetica" w:cs="Times New Roman"/>
        </w:rPr>
        <w:t xml:space="preserve">), </w:t>
      </w:r>
      <w:r w:rsidRPr="00914E53">
        <w:rPr>
          <w:rFonts w:ascii="Helvetica" w:hAnsi="Helvetica" w:cs="Times New Roman"/>
        </w:rPr>
        <w:t>The Norwegian Cancer Society</w:t>
      </w:r>
      <w:r>
        <w:rPr>
          <w:rFonts w:ascii="Helvetica" w:hAnsi="Helvetica" w:cs="Times New Roman"/>
        </w:rPr>
        <w:t xml:space="preserve"> and </w:t>
      </w:r>
    </w:p>
    <w:p w14:paraId="1F6565ED" w14:textId="77777777" w:rsidR="00CD0675" w:rsidRDefault="00CD0675" w:rsidP="00CD0675">
      <w:pPr>
        <w:rPr>
          <w:rFonts w:ascii="Helvetica" w:hAnsi="Helvetica" w:cs="Times New Roman"/>
        </w:rPr>
      </w:pPr>
      <w:r w:rsidRPr="00914E53">
        <w:rPr>
          <w:rFonts w:ascii="Helvetica" w:hAnsi="Helvetica" w:cs="Times New Roman"/>
        </w:rPr>
        <w:t>Central Norway Regional Health Authority</w:t>
      </w:r>
    </w:p>
    <w:p w14:paraId="4A4DD510" w14:textId="6A86C26D" w:rsidR="00B05C3D" w:rsidRDefault="00B05C3D" w:rsidP="00073657">
      <w:pPr>
        <w:rPr>
          <w:rFonts w:ascii="Helvetica" w:hAnsi="Helvetica" w:cs="Times New Roman"/>
        </w:rPr>
      </w:pPr>
    </w:p>
    <w:p w14:paraId="4EDDB786" w14:textId="2AD6670C" w:rsidR="00B05C3D" w:rsidRDefault="00B05C3D" w:rsidP="00073657">
      <w:pPr>
        <w:rPr>
          <w:rFonts w:ascii="Helvetica" w:hAnsi="Helvetica" w:cs="Times New Roman"/>
          <w:b/>
        </w:rPr>
      </w:pPr>
      <w:r>
        <w:rPr>
          <w:rFonts w:ascii="Helvetica" w:hAnsi="Helvetica" w:cs="Times New Roman"/>
          <w:b/>
        </w:rPr>
        <w:t>Conflict of interest</w:t>
      </w:r>
    </w:p>
    <w:p w14:paraId="7E3C0941" w14:textId="6E39341A" w:rsidR="00B05C3D" w:rsidRPr="00B05C3D" w:rsidRDefault="00B05C3D" w:rsidP="00073657">
      <w:pPr>
        <w:rPr>
          <w:rFonts w:ascii="Helvetica" w:hAnsi="Helvetica" w:cs="Times New Roman"/>
        </w:rPr>
      </w:pPr>
      <w:r>
        <w:rPr>
          <w:rFonts w:ascii="Helvetica" w:hAnsi="Helvetica" w:cs="Times New Roman"/>
        </w:rPr>
        <w:t>The authors declare no conflict of interest.</w:t>
      </w:r>
    </w:p>
    <w:p w14:paraId="134ED712" w14:textId="77777777" w:rsidR="003016F0" w:rsidRPr="00AD6032" w:rsidRDefault="003016F0" w:rsidP="00073657">
      <w:pPr>
        <w:rPr>
          <w:rFonts w:ascii="Helvetica" w:hAnsi="Helvetica" w:cs="Times New Roman"/>
        </w:rPr>
      </w:pPr>
    </w:p>
    <w:p w14:paraId="098D9E6E" w14:textId="77777777" w:rsidR="00985129" w:rsidRDefault="00985129" w:rsidP="00073657">
      <w:pPr>
        <w:rPr>
          <w:rFonts w:ascii="Helvetica" w:hAnsi="Helvetica" w:cs="Times New Roman"/>
        </w:rPr>
      </w:pPr>
      <w:r w:rsidRPr="00AD6032">
        <w:rPr>
          <w:rFonts w:ascii="Helvetica" w:hAnsi="Helvetica" w:cs="Times New Roman"/>
        </w:rPr>
        <w:br w:type="page"/>
      </w:r>
    </w:p>
    <w:p w14:paraId="18E8F259" w14:textId="77777777" w:rsidR="00C118CE" w:rsidRPr="00901DA0" w:rsidRDefault="00985129" w:rsidP="00073657">
      <w:pPr>
        <w:rPr>
          <w:rFonts w:ascii="Helvetica" w:hAnsi="Helvetica" w:cs="Times New Roman"/>
          <w:b/>
        </w:rPr>
      </w:pPr>
      <w:r w:rsidRPr="00901DA0">
        <w:rPr>
          <w:rFonts w:ascii="Helvetica" w:hAnsi="Helvetica" w:cs="Times New Roman"/>
          <w:b/>
        </w:rPr>
        <w:lastRenderedPageBreak/>
        <w:t>References</w:t>
      </w:r>
      <w:r w:rsidR="00C118CE" w:rsidRPr="00901DA0">
        <w:rPr>
          <w:rFonts w:ascii="Helvetica" w:hAnsi="Helvetica" w:cs="Times New Roman"/>
          <w:b/>
        </w:rPr>
        <w:t xml:space="preserve"> </w:t>
      </w:r>
    </w:p>
    <w:p w14:paraId="265EEACC" w14:textId="77777777" w:rsidR="00D95DE3" w:rsidRPr="00D95DE3" w:rsidRDefault="00531C47" w:rsidP="00D95DE3">
      <w:pPr>
        <w:pStyle w:val="EndNoteBibliography"/>
        <w:rPr>
          <w:noProof/>
        </w:rPr>
      </w:pPr>
      <w:r w:rsidRPr="00901DA0">
        <w:rPr>
          <w:rFonts w:ascii="Helvetica" w:hAnsi="Helvetica" w:cs="Times New Roman"/>
        </w:rPr>
        <w:fldChar w:fldCharType="begin"/>
      </w:r>
      <w:r w:rsidRPr="00901DA0">
        <w:rPr>
          <w:rFonts w:ascii="Helvetica" w:hAnsi="Helvetica" w:cs="Times New Roman"/>
        </w:rPr>
        <w:instrText xml:space="preserve"> ADDIN EN.REFLIST </w:instrText>
      </w:r>
      <w:r w:rsidRPr="00901DA0">
        <w:rPr>
          <w:rFonts w:ascii="Helvetica" w:hAnsi="Helvetica" w:cs="Times New Roman"/>
        </w:rPr>
        <w:fldChar w:fldCharType="separate"/>
      </w:r>
      <w:r w:rsidR="00D95DE3" w:rsidRPr="00D95DE3">
        <w:rPr>
          <w:noProof/>
        </w:rPr>
        <w:t>[1] B.T. Hawkins, T.P. Davis, The blood-brain barrier/neurovascular unit in health and disease, Pharmacol. Rev., 57 (2005) 173-185.</w:t>
      </w:r>
    </w:p>
    <w:p w14:paraId="113D4FEB" w14:textId="77777777" w:rsidR="00D95DE3" w:rsidRPr="00D95DE3" w:rsidRDefault="00D95DE3" w:rsidP="00D95DE3">
      <w:pPr>
        <w:pStyle w:val="EndNoteBibliography"/>
        <w:rPr>
          <w:noProof/>
        </w:rPr>
      </w:pPr>
      <w:r w:rsidRPr="00D95DE3">
        <w:rPr>
          <w:noProof/>
        </w:rPr>
        <w:t>[2] P. Krajcsi, M. Jani, B. Toth, F. Erdo, E. Kis, E. Beery, I. Sziraki, Efflux transporters in the blood-brain interfaces--in vitro and in vivo methods and correlations, Expert Opin. Drug Metab. Toxicol., 8 (2012) 419-431.</w:t>
      </w:r>
    </w:p>
    <w:p w14:paraId="5908FA00" w14:textId="77777777" w:rsidR="00D95DE3" w:rsidRPr="00D95DE3" w:rsidRDefault="00D95DE3" w:rsidP="00D95DE3">
      <w:pPr>
        <w:pStyle w:val="EndNoteBibliography"/>
        <w:rPr>
          <w:noProof/>
        </w:rPr>
      </w:pPr>
      <w:r w:rsidRPr="00D95DE3">
        <w:rPr>
          <w:noProof/>
        </w:rPr>
        <w:t>[3] W.M. Pardridge, Drug transport across the blood-brain barrier, J. Cereb. Blood Flow Metab., 32 (2012) 1959-1972.</w:t>
      </w:r>
    </w:p>
    <w:p w14:paraId="698A74DD" w14:textId="77777777" w:rsidR="00D95DE3" w:rsidRPr="00D95DE3" w:rsidRDefault="00D95DE3" w:rsidP="00D95DE3">
      <w:pPr>
        <w:pStyle w:val="EndNoteBibliography"/>
        <w:rPr>
          <w:noProof/>
        </w:rPr>
      </w:pPr>
      <w:r w:rsidRPr="00D95DE3">
        <w:rPr>
          <w:noProof/>
        </w:rPr>
        <w:t>[4] M. Harper, The Truly Staggering Cost Of Inventing New Drugs, in:  The Forbes, 2012.</w:t>
      </w:r>
    </w:p>
    <w:p w14:paraId="73F86F3A" w14:textId="77777777" w:rsidR="00D95DE3" w:rsidRPr="00D95DE3" w:rsidRDefault="00D95DE3" w:rsidP="00D95DE3">
      <w:pPr>
        <w:pStyle w:val="EndNoteBibliography"/>
        <w:rPr>
          <w:noProof/>
        </w:rPr>
      </w:pPr>
      <w:r w:rsidRPr="00D95DE3">
        <w:rPr>
          <w:noProof/>
        </w:rPr>
        <w:t>[5] W.M. Pardridge, The blood-brain barrier: bottleneck in brain drug development, NeuroRx : the journal of the American Society for Experimental NeuroTherapeutics, 2 (2005) 3-14.</w:t>
      </w:r>
    </w:p>
    <w:p w14:paraId="2C712B44" w14:textId="77777777" w:rsidR="00D95DE3" w:rsidRPr="00D95DE3" w:rsidRDefault="00D95DE3" w:rsidP="00D95DE3">
      <w:pPr>
        <w:pStyle w:val="EndNoteBibliography"/>
        <w:rPr>
          <w:noProof/>
        </w:rPr>
      </w:pPr>
      <w:r w:rsidRPr="00D95DE3">
        <w:rPr>
          <w:noProof/>
        </w:rPr>
        <w:t>[6] K. Hynynen, N. McDannold, N. Vykhodtseva, F.A. Jolesz, Noninvasive MR imaging-guided focal opening of the blood-brain barrier in rabbits, Radiology, 220 (2001) 640-646.</w:t>
      </w:r>
    </w:p>
    <w:p w14:paraId="4C4C9490" w14:textId="77777777" w:rsidR="00D95DE3" w:rsidRPr="00D95DE3" w:rsidRDefault="00D95DE3" w:rsidP="00D95DE3">
      <w:pPr>
        <w:pStyle w:val="EndNoteBibliography"/>
        <w:rPr>
          <w:noProof/>
        </w:rPr>
      </w:pPr>
      <w:r w:rsidRPr="00D95DE3">
        <w:rPr>
          <w:noProof/>
        </w:rPr>
        <w:t>[7] G. Samiotaki, F. Vlachos, Y.S. Tung, E.E. Konofagou, A quantitative pressure and microbubble-size dependence study of focused ultrasound-induced blood-brain barrier opening reversibility in vivo using MRI, Magn. Reson. Med., 67 (2012) 769-777.</w:t>
      </w:r>
    </w:p>
    <w:p w14:paraId="15AB6842" w14:textId="77777777" w:rsidR="00D95DE3" w:rsidRPr="00D95DE3" w:rsidRDefault="00D95DE3" w:rsidP="00D95DE3">
      <w:pPr>
        <w:pStyle w:val="EndNoteBibliography"/>
        <w:rPr>
          <w:noProof/>
        </w:rPr>
      </w:pPr>
      <w:r w:rsidRPr="00D95DE3">
        <w:rPr>
          <w:noProof/>
        </w:rPr>
        <w:t>[8] N. McDannold, N. Vykhodtseva, S. Raymond, F.A. Jolesz, K. Hynynen, MRI-guided targeted blood-brain barrier disruption with focused ultrasound: histological findings in rabbits, Ultrasound Med. Biol., 31 (2005) 1527-1537.</w:t>
      </w:r>
    </w:p>
    <w:p w14:paraId="2F6BD8A9" w14:textId="77777777" w:rsidR="00D95DE3" w:rsidRPr="00D95DE3" w:rsidRDefault="00D95DE3" w:rsidP="00D95DE3">
      <w:pPr>
        <w:pStyle w:val="EndNoteBibliography"/>
        <w:rPr>
          <w:noProof/>
        </w:rPr>
      </w:pPr>
      <w:r w:rsidRPr="00D95DE3">
        <w:rPr>
          <w:noProof/>
        </w:rPr>
        <w:t>[9] N. Sheikov, N. McDannold, S. Sharma, K. Hynynen, Effect of focused ultrasound applied with an ultrasound contrast agent on the tight junctional integrity of the brain microvascular endothelium, Ultrasound Med. Biol., 34 (2008) 1093-1104.</w:t>
      </w:r>
    </w:p>
    <w:p w14:paraId="3AEB254B" w14:textId="77777777" w:rsidR="00D95DE3" w:rsidRPr="00D95DE3" w:rsidRDefault="00D95DE3" w:rsidP="00D95DE3">
      <w:pPr>
        <w:pStyle w:val="EndNoteBibliography"/>
        <w:rPr>
          <w:noProof/>
        </w:rPr>
      </w:pPr>
      <w:r w:rsidRPr="00D95DE3">
        <w:rPr>
          <w:noProof/>
        </w:rPr>
        <w:t>[10] L.F. Jin, F. Li, H.P. Wang, F. Wei, P. Qin, L.F. Du, Ultrasound targeted microbubble destruction stimulates cellular endocytosis in facilitation of adeno-associated virus delivery, Int. J. Mol. Sci., 14 (2013) 9737-9750.</w:t>
      </w:r>
    </w:p>
    <w:p w14:paraId="7E6020A9" w14:textId="77777777" w:rsidR="00D95DE3" w:rsidRPr="00D95DE3" w:rsidRDefault="00D95DE3" w:rsidP="00D95DE3">
      <w:pPr>
        <w:pStyle w:val="EndNoteBibliography"/>
        <w:rPr>
          <w:noProof/>
        </w:rPr>
      </w:pPr>
      <w:r w:rsidRPr="00D95DE3">
        <w:rPr>
          <w:noProof/>
        </w:rPr>
        <w:t>[11] N. Sheikov, N. McDannold, N. Vykhodtseva, F. Jolesz, K. Hynynen, Cellular mechanisms of the blood-brain barrier opening induced by ultrasound in presence of microbubbles, Ultrasound Med. Biol., 30 (2004) 979-989.</w:t>
      </w:r>
    </w:p>
    <w:p w14:paraId="4DF7CA2D" w14:textId="77777777" w:rsidR="00D95DE3" w:rsidRPr="00D95DE3" w:rsidRDefault="00D95DE3" w:rsidP="00D95DE3">
      <w:pPr>
        <w:pStyle w:val="EndNoteBibliography"/>
        <w:rPr>
          <w:noProof/>
        </w:rPr>
      </w:pPr>
      <w:r w:rsidRPr="00D95DE3">
        <w:rPr>
          <w:noProof/>
        </w:rPr>
        <w:t>[12] Y.S. Tung, F. Marquet, T. Teichert, V. Ferrera, E.E. Konofagou, Feasibility of noninvasive cavitation-guided blood-brain barrier opening using focused ultrasound and microbubbles in nonhuman primates, Appl. Phys. Lett., 98 (2011) 163704.</w:t>
      </w:r>
    </w:p>
    <w:p w14:paraId="374996EC" w14:textId="77777777" w:rsidR="00D95DE3" w:rsidRPr="00D95DE3" w:rsidRDefault="00D95DE3" w:rsidP="00D95DE3">
      <w:pPr>
        <w:pStyle w:val="EndNoteBibliography"/>
        <w:rPr>
          <w:noProof/>
        </w:rPr>
      </w:pPr>
      <w:r w:rsidRPr="00D95DE3">
        <w:rPr>
          <w:noProof/>
        </w:rPr>
        <w:t>[13] F. Marquet, T. Teichert, S.Y. Wu, Y.S. Tung, M. Downs, S. Wang, C. Chen, V. Ferrera, E.E. Konofagou, Real-time, transcranial monitoring of safe blood-brain barrier opening in non-human primates, PloS one, 9 (2014) e84310.</w:t>
      </w:r>
    </w:p>
    <w:p w14:paraId="518118B8" w14:textId="77777777" w:rsidR="00D95DE3" w:rsidRPr="00D95DE3" w:rsidRDefault="00D95DE3" w:rsidP="00D95DE3">
      <w:pPr>
        <w:pStyle w:val="EndNoteBibliography"/>
        <w:rPr>
          <w:noProof/>
        </w:rPr>
      </w:pPr>
      <w:r w:rsidRPr="00D95DE3">
        <w:rPr>
          <w:noProof/>
        </w:rPr>
        <w:t>[14] F. Marquet, Y.S. Tung, T. Teichert, V.P. Ferrera, E.E. Konofagou, Noninvasive, transient and selective blood-brain barrier opening in non-human primates in vivo, PloS one, 6 (2011) e22598.</w:t>
      </w:r>
    </w:p>
    <w:p w14:paraId="414F0B71" w14:textId="77777777" w:rsidR="00D95DE3" w:rsidRPr="00D95DE3" w:rsidRDefault="00D95DE3" w:rsidP="00D95DE3">
      <w:pPr>
        <w:pStyle w:val="EndNoteBibliography"/>
        <w:rPr>
          <w:noProof/>
        </w:rPr>
      </w:pPr>
      <w:r w:rsidRPr="00D95DE3">
        <w:rPr>
          <w:noProof/>
        </w:rPr>
        <w:t>[15] A. Carpentier, M. Canney, A. Vignot, C. Horodyckid, L. Goldwirt, D. Leclercq, J.-Y. Delattre, J.Y. Chapelon, A. Idbaih, Temporary Disruption of the Blood-Brain Barrier Using an Implantable Ultrasound System for Recurrent Glioblastoma Patients Under IV Carboplatin Chemotherapy: Initial Phase 1/2a Clinical Trial Observations, in:  Current and future Applications of Focused Ultrasound 2014, Bethesda North Marriot Hotel &amp; Conference Center, 2014.</w:t>
      </w:r>
    </w:p>
    <w:p w14:paraId="0D8E99DA" w14:textId="77777777" w:rsidR="00D95DE3" w:rsidRPr="00D95DE3" w:rsidRDefault="00D95DE3" w:rsidP="00D95DE3">
      <w:pPr>
        <w:pStyle w:val="EndNoteBibliography"/>
        <w:rPr>
          <w:noProof/>
        </w:rPr>
      </w:pPr>
      <w:r w:rsidRPr="00D95DE3">
        <w:rPr>
          <w:noProof/>
        </w:rPr>
        <w:lastRenderedPageBreak/>
        <w:t>[16] C.A. Schutz, L. Juillerat-Jeanneret, H. Mueller, I. Lynch, M. Riediker, C. NanoImpactNet, Therapeutic nanoparticles in clinics and under clinical evaluation, Nanomedicine (Lond), 8 (2013) 449-467.</w:t>
      </w:r>
    </w:p>
    <w:p w14:paraId="47AF341B" w14:textId="77777777" w:rsidR="00D95DE3" w:rsidRPr="00D95DE3" w:rsidRDefault="00D95DE3" w:rsidP="00D95DE3">
      <w:pPr>
        <w:pStyle w:val="EndNoteBibliography"/>
        <w:rPr>
          <w:noProof/>
        </w:rPr>
      </w:pPr>
      <w:r w:rsidRPr="00D95DE3">
        <w:rPr>
          <w:noProof/>
        </w:rPr>
        <w:t>[17] Y.H. Bae, Drug targeting and tumor heterogeneity, J. Control Release, 133 (2009) 2-3.</w:t>
      </w:r>
    </w:p>
    <w:p w14:paraId="6E8D2857" w14:textId="77777777" w:rsidR="00D95DE3" w:rsidRPr="00D95DE3" w:rsidRDefault="00D95DE3" w:rsidP="00D95DE3">
      <w:pPr>
        <w:pStyle w:val="EndNoteBibliography"/>
        <w:rPr>
          <w:noProof/>
        </w:rPr>
      </w:pPr>
      <w:r w:rsidRPr="00D95DE3">
        <w:rPr>
          <w:noProof/>
        </w:rPr>
        <w:t>[18] R.M. Schiffelers, M. Banciu, J.M. Metselaar, G. Storm, Therapeutic application of long-circulating liposomal glucocorticoids in auto-immune diseases and cancer, J. Liposome Res., 16 (2006) 185-194.</w:t>
      </w:r>
    </w:p>
    <w:p w14:paraId="7FBAD0F8" w14:textId="77777777" w:rsidR="00D95DE3" w:rsidRPr="00D95DE3" w:rsidRDefault="00D95DE3" w:rsidP="00D95DE3">
      <w:pPr>
        <w:pStyle w:val="EndNoteBibliography"/>
        <w:rPr>
          <w:noProof/>
        </w:rPr>
      </w:pPr>
      <w:r w:rsidRPr="00D95DE3">
        <w:rPr>
          <w:noProof/>
        </w:rPr>
        <w:t>[19] E. Nance, K. Timbie, G.W. Miller, J. Song, C. Louttit, A.L. Klibanov, T.Y. Shih, G. Swaminathan, R.J. Tamargo, G.F. Woodworth, J. Hanes, R.J. Price, Noninvasive delivery of stealth, brain-penetrating nanoparticles across the blood-brain barrier using MRI-guided focused ultrasound, J. Control Release, (2014).</w:t>
      </w:r>
    </w:p>
    <w:p w14:paraId="72280D42" w14:textId="77777777" w:rsidR="00D95DE3" w:rsidRPr="00D95DE3" w:rsidRDefault="00D95DE3" w:rsidP="00D95DE3">
      <w:pPr>
        <w:pStyle w:val="EndNoteBibliography"/>
        <w:rPr>
          <w:noProof/>
        </w:rPr>
      </w:pPr>
      <w:r w:rsidRPr="00D95DE3">
        <w:rPr>
          <w:noProof/>
        </w:rPr>
        <w:t>[20] R.J. Diaz, P.Z. McVeigh, M.A. O'Reilly, K. Burrell, M. Bebenek, C. Smith, A. Etame, G. Zadeh, K. Hynynen, B.C. Wilson, J.T. Rutka, Focused ultrasound delivery of Raman nanoparticles across the blood-brain barrier: Potential for targeting experimental brain tumors, Nanomedicine, (2013).</w:t>
      </w:r>
    </w:p>
    <w:p w14:paraId="6C042909" w14:textId="77777777" w:rsidR="00D95DE3" w:rsidRPr="00D95DE3" w:rsidRDefault="00D95DE3" w:rsidP="00D95DE3">
      <w:pPr>
        <w:pStyle w:val="EndNoteBibliography"/>
        <w:rPr>
          <w:noProof/>
        </w:rPr>
      </w:pPr>
      <w:r w:rsidRPr="00D95DE3">
        <w:rPr>
          <w:noProof/>
        </w:rPr>
        <w:t>[21] Q. Shi, P. Liu, Y. Sun, H. Zhang, J. Du, F. Li, L. Du, Y. Duan, siRNA delivery mediated by copolymer nanoparticles, phospholipid stabilized sulphur hexafluoride microbubbles and ultrasound, J Biomed Nanotechnol, 10 (2014) 436-444.</w:t>
      </w:r>
    </w:p>
    <w:p w14:paraId="56AF1BB7" w14:textId="77777777" w:rsidR="00D95DE3" w:rsidRPr="00D95DE3" w:rsidRDefault="00D95DE3" w:rsidP="00D95DE3">
      <w:pPr>
        <w:pStyle w:val="EndNoteBibliography"/>
        <w:rPr>
          <w:noProof/>
        </w:rPr>
      </w:pPr>
      <w:r w:rsidRPr="00D95DE3">
        <w:rPr>
          <w:noProof/>
        </w:rPr>
        <w:t>[22] L. Yao, Q. Song, W. Bai, J. Zhang, D. Miao, M. Jiang, Y. Wang, Z. Shen, Q. Hu, X. Gu, M. Huang, G. Zheng, X. Gao, B. Hu, J. Chen, H. Chen, Facilitated brain delivery of poly (ethylene glycol)-poly (lactic acid) nanoparticles by microbubble-enhanced unfocused ultrasound, Biomaterials, 35 (2014) 3384-3395.</w:t>
      </w:r>
    </w:p>
    <w:p w14:paraId="047DD2B9" w14:textId="77777777" w:rsidR="00D95DE3" w:rsidRPr="00D95DE3" w:rsidRDefault="00D95DE3" w:rsidP="00D95DE3">
      <w:pPr>
        <w:pStyle w:val="EndNoteBibliography"/>
        <w:rPr>
          <w:noProof/>
        </w:rPr>
      </w:pPr>
      <w:r w:rsidRPr="00D95DE3">
        <w:rPr>
          <w:noProof/>
        </w:rPr>
        <w:t>[23] C.W. Burke, Y.H. Hsiang, E.t. Alexander, A.L. Kilbanov, R.J. Price, Covalently linking poly(lactic-co-glycolic acid) nanoparticles to microbubbles before intravenous injection improves their ultrasound-targeted delivery to skeletal muscle, Small, 7 (2011) 1227-1235.</w:t>
      </w:r>
    </w:p>
    <w:p w14:paraId="13FC8EDE" w14:textId="77777777" w:rsidR="00D95DE3" w:rsidRPr="00D95DE3" w:rsidRDefault="00D95DE3" w:rsidP="00D95DE3">
      <w:pPr>
        <w:pStyle w:val="EndNoteBibliography"/>
        <w:rPr>
          <w:noProof/>
        </w:rPr>
      </w:pPr>
      <w:r w:rsidRPr="00D95DE3">
        <w:rPr>
          <w:noProof/>
        </w:rPr>
        <w:t>[24] C.W. Burke, E.t. Alexander, K. Timbie, A.L. Kilbanov, R.J. Price, Ultrasound-activated agents comprised of 5FU-bearing nanoparticles bonded to microbubbles inhibit solid tumor growth and improve survival, Mol Ther, 22 (2014) 321-328.</w:t>
      </w:r>
    </w:p>
    <w:p w14:paraId="784E7BD7" w14:textId="77777777" w:rsidR="00D95DE3" w:rsidRPr="00D95DE3" w:rsidRDefault="00D95DE3" w:rsidP="00D95DE3">
      <w:pPr>
        <w:pStyle w:val="EndNoteBibliography"/>
        <w:rPr>
          <w:noProof/>
        </w:rPr>
      </w:pPr>
      <w:r w:rsidRPr="00D95DE3">
        <w:rPr>
          <w:noProof/>
        </w:rPr>
        <w:t>[25] T. Lammers, P. Koczera, S. Fokong, F. Gremse, M. Vogt, G. Storm, M. van Zandvoort, F. Kiessling, Theranostic USPIO-loaded Microbubbles for MR-controlled Blood-Brain Barrier Permeation, Adv. Funct. Mater., (2014).</w:t>
      </w:r>
    </w:p>
    <w:p w14:paraId="3B1FB6E4" w14:textId="77777777" w:rsidR="00D95DE3" w:rsidRPr="00D95DE3" w:rsidRDefault="00D95DE3" w:rsidP="00D95DE3">
      <w:pPr>
        <w:pStyle w:val="EndNoteBibliography"/>
        <w:rPr>
          <w:noProof/>
        </w:rPr>
      </w:pPr>
      <w:r w:rsidRPr="00D95DE3">
        <w:rPr>
          <w:noProof/>
        </w:rPr>
        <w:t>[26] C.H. Fan, C.Y. Ting, H.J. Lin, C.H. Wang, H.L. Liu, T.C. Yen, C.K. Yeh, SPIO-conjugated, doxorubicin-loaded microbubbles for concurrent MRI and focused-ultrasound enhanced brain-tumor drug delivery, Biomaterials, 34 (2013) 3706-3715.</w:t>
      </w:r>
    </w:p>
    <w:p w14:paraId="47B1718C" w14:textId="77777777" w:rsidR="00D95DE3" w:rsidRPr="00D95DE3" w:rsidRDefault="00D95DE3" w:rsidP="00D95DE3">
      <w:pPr>
        <w:pStyle w:val="EndNoteBibliography"/>
        <w:rPr>
          <w:noProof/>
        </w:rPr>
      </w:pPr>
      <w:r w:rsidRPr="00D95DE3">
        <w:rPr>
          <w:noProof/>
        </w:rPr>
        <w:t>[27] Ý. Mørch, R. Hansen, S. Berg, A.K.O. Åslund, W.R. Glomm, S. Eggen, R. Schmid, H. Johnsen, S. Kubowicz, S. Snipstad, E. Sulheim, G. Singh, B.H. McDonagh, H. Blom, C.d.L. Davies, P.M. Stenstad, Nanoparticle-Stabilized Microbubbles for Multimodal Imaging and Drug Delivery, Contrast Media Mol. I., DOI: 10.1002/cmmi.1639 (2014).</w:t>
      </w:r>
    </w:p>
    <w:p w14:paraId="3A550573" w14:textId="77777777" w:rsidR="00D95DE3" w:rsidRPr="00D95DE3" w:rsidRDefault="00D95DE3" w:rsidP="00D95DE3">
      <w:pPr>
        <w:pStyle w:val="EndNoteBibliography"/>
        <w:rPr>
          <w:noProof/>
        </w:rPr>
      </w:pPr>
      <w:r w:rsidRPr="00D95DE3">
        <w:rPr>
          <w:noProof/>
        </w:rPr>
        <w:t>[28] S. Eggen, S.M. Fagerland, Y. Morch, R. Hansen, K. Sovik, S. Berg, H. Furu, A.D. Bohn, M.B. Lilledahl, A. Angelsen, B. Angelsen, C. de Lange Davies, Ultrasound-enhanced drug delivery in prostate cancer xenografts by nanoparticles stabilizing microbubbles, J. Control Release, 187 (2014) 39-49.</w:t>
      </w:r>
    </w:p>
    <w:p w14:paraId="49C812E9" w14:textId="77777777" w:rsidR="00D95DE3" w:rsidRPr="00D95DE3" w:rsidRDefault="00D95DE3" w:rsidP="00D95DE3">
      <w:pPr>
        <w:pStyle w:val="EndNoteBibliography"/>
        <w:rPr>
          <w:noProof/>
        </w:rPr>
      </w:pPr>
      <w:r w:rsidRPr="00D95DE3">
        <w:rPr>
          <w:noProof/>
        </w:rPr>
        <w:lastRenderedPageBreak/>
        <w:t>[29] J. Kreuter, V.E. Petrov, D.A. Kharkevich, R.N. Alyautdin, Influence of the type of surfactant on the analgesic effects induced by the peptide dalargin after its delivery across the blood-brain barrier using surfactant-coated nanoparticles, Journal of Controlled Release, 49 (1997) 81-87.</w:t>
      </w:r>
    </w:p>
    <w:p w14:paraId="19AE691C" w14:textId="77777777" w:rsidR="00D95DE3" w:rsidRPr="00D95DE3" w:rsidRDefault="00D95DE3" w:rsidP="00D95DE3">
      <w:pPr>
        <w:pStyle w:val="EndNoteBibliography"/>
        <w:rPr>
          <w:noProof/>
        </w:rPr>
      </w:pPr>
      <w:r w:rsidRPr="00D95DE3">
        <w:rPr>
          <w:noProof/>
        </w:rPr>
        <w:t>[30] A. Ambruosi, S. Gelperina, A. Khalansky, S. Tanski, A. Theisen, J. Kreuter, Influence of surfactants, polymer and doxorubicin loading on the anti-tumour effect of poly(butyl cyanoacrylate) nanoparticles in a rat glioma model, Journal of microencapsulation, 23 (2006) 582-592.</w:t>
      </w:r>
    </w:p>
    <w:p w14:paraId="7F1F968C" w14:textId="77777777" w:rsidR="00D95DE3" w:rsidRPr="00D95DE3" w:rsidRDefault="00D95DE3" w:rsidP="00D95DE3">
      <w:pPr>
        <w:pStyle w:val="EndNoteBibliography"/>
        <w:rPr>
          <w:noProof/>
        </w:rPr>
      </w:pPr>
      <w:r w:rsidRPr="00D95DE3">
        <w:rPr>
          <w:noProof/>
        </w:rPr>
        <w:t>[31] A.S. Klymchenko, E. Roger, N. Anton, H. Anton, I. Shulov, J. Vermot, Y. Mely, T.F. Vandamme, Highly lipophilic fluorescent dyes in nano-emulsions: towards bright non-leaking nano-droplets, Rsc Adv, 2 (2012) 11876-11886.</w:t>
      </w:r>
    </w:p>
    <w:p w14:paraId="0C037A45" w14:textId="77777777" w:rsidR="00D95DE3" w:rsidRPr="00D95DE3" w:rsidRDefault="00D95DE3" w:rsidP="00D95DE3">
      <w:pPr>
        <w:pStyle w:val="EndNoteBibliography"/>
        <w:rPr>
          <w:noProof/>
        </w:rPr>
      </w:pPr>
      <w:r w:rsidRPr="00D95DE3">
        <w:rPr>
          <w:noProof/>
        </w:rPr>
        <w:t>[32] C.A. Schneider, W.S. Rasband, K.W. Eliceiri, NIH Image to ImageJ: 25 years of image analysis, Nat. Methods, 9 (2012) 671-675.</w:t>
      </w:r>
    </w:p>
    <w:p w14:paraId="667521BD" w14:textId="77777777" w:rsidR="00D95DE3" w:rsidRPr="00D95DE3" w:rsidRDefault="00D95DE3" w:rsidP="00D95DE3">
      <w:pPr>
        <w:pStyle w:val="EndNoteBibliography"/>
        <w:rPr>
          <w:noProof/>
        </w:rPr>
      </w:pPr>
      <w:r w:rsidRPr="00D95DE3">
        <w:rPr>
          <w:noProof/>
        </w:rPr>
        <w:t>[33] W. Nicklas, P. Baneux, R. Boot, T. Decelle, A.A. Deeny, M. Fumanelli, B. Illgen-Wilcke, Recommendations for the health monitoring of rodent and rabbit colonies in breeding and experimental units, Laboratory animals, 36 (2002) 20-42.</w:t>
      </w:r>
    </w:p>
    <w:p w14:paraId="169E74EF" w14:textId="77777777" w:rsidR="00D95DE3" w:rsidRPr="00D95DE3" w:rsidRDefault="00D95DE3" w:rsidP="00D95DE3">
      <w:pPr>
        <w:pStyle w:val="EndNoteBibliography"/>
        <w:rPr>
          <w:noProof/>
        </w:rPr>
      </w:pPr>
      <w:r w:rsidRPr="00D95DE3">
        <w:rPr>
          <w:noProof/>
        </w:rPr>
        <w:t>[34] N. McDannold, N. Vykhodtseva, K. Hynynen, Blood-brain barrier disruption induced by focused ultrasound and circulating preformed microbubbles appears to be characterized by the mechanical index, Ultrasound Med. Biol., 34 (2008) 834-840.</w:t>
      </w:r>
    </w:p>
    <w:p w14:paraId="4BABFA05" w14:textId="77777777" w:rsidR="00D95DE3" w:rsidRPr="00D95DE3" w:rsidRDefault="00D95DE3" w:rsidP="00D95DE3">
      <w:pPr>
        <w:pStyle w:val="EndNoteBibliography"/>
        <w:rPr>
          <w:noProof/>
        </w:rPr>
      </w:pPr>
      <w:r w:rsidRPr="00D95DE3">
        <w:rPr>
          <w:noProof/>
        </w:rPr>
        <w:t>[35] M.A. O'Reilly, A.C. Waspe, R. Chopra, K. Hynynen, MRI-guided disruption of the blood-brain barrier using transcranial focused ultrasound in a rat model, J. Vis. Exp., (2012).</w:t>
      </w:r>
    </w:p>
    <w:p w14:paraId="48209712" w14:textId="77777777" w:rsidR="00D95DE3" w:rsidRPr="00D95DE3" w:rsidRDefault="00D95DE3" w:rsidP="00D95DE3">
      <w:pPr>
        <w:pStyle w:val="EndNoteBibliography"/>
        <w:rPr>
          <w:noProof/>
        </w:rPr>
      </w:pPr>
      <w:r w:rsidRPr="00D95DE3">
        <w:rPr>
          <w:noProof/>
        </w:rPr>
        <w:t>[36] P.L. Debbage, J. Griebel, M. Ried, T. Gneiting, A. DeVries, P. Hutzler, Lectin intravital perfusion studies in tumor-bearing mice: micrometer-resolution, wide-area mapping of microvascular labeling, distinguishing efficiently and inefficiently perfused microregions in the tumor, J. Histochem. Cytochem., 46 (1998) 627-639.</w:t>
      </w:r>
    </w:p>
    <w:p w14:paraId="692D1064" w14:textId="77777777" w:rsidR="00D95DE3" w:rsidRPr="00D95DE3" w:rsidRDefault="00D95DE3" w:rsidP="00D95DE3">
      <w:pPr>
        <w:pStyle w:val="EndNoteBibliography"/>
        <w:rPr>
          <w:noProof/>
        </w:rPr>
      </w:pPr>
      <w:r w:rsidRPr="00D95DE3">
        <w:rPr>
          <w:noProof/>
        </w:rPr>
        <w:t>[37] M.A. O'Reilly, Y. Huang, K. Hynynen, The impact of standing wave effects on transcranial focused ultrasound disruption of the blood-brain barrier in a rat model, Phys. Med. Biol., 55 (2010) 5251-5267.</w:t>
      </w:r>
    </w:p>
    <w:p w14:paraId="7E121763" w14:textId="77777777" w:rsidR="00D95DE3" w:rsidRPr="00D95DE3" w:rsidRDefault="00D95DE3" w:rsidP="00D95DE3">
      <w:pPr>
        <w:pStyle w:val="EndNoteBibliography"/>
        <w:rPr>
          <w:noProof/>
        </w:rPr>
      </w:pPr>
      <w:r w:rsidRPr="00D95DE3">
        <w:rPr>
          <w:noProof/>
        </w:rPr>
        <w:t>[38] M.A. O'Reilly, A. Muller, K. Hynynen, Ultrasound insertion loss of rat parietal bone appears to be proportional to animal mass at submegahertz frequencies, Ultrasound Med. Biol., 37 (2011) 1930-1937.</w:t>
      </w:r>
    </w:p>
    <w:p w14:paraId="16A74A6C" w14:textId="77777777" w:rsidR="00D95DE3" w:rsidRPr="00D95DE3" w:rsidRDefault="00D95DE3" w:rsidP="00D95DE3">
      <w:pPr>
        <w:pStyle w:val="EndNoteBibliography"/>
        <w:rPr>
          <w:noProof/>
        </w:rPr>
      </w:pPr>
      <w:r w:rsidRPr="00D95DE3">
        <w:rPr>
          <w:noProof/>
        </w:rPr>
        <w:t>[39] P. Greenspan, E.P. Mayer, S.D. Fowler, Nile Red - a Selective Fluorescent Stain for Intracellular Lipid Droplets, J.Cell Biol., 100 (1985) 965-973.</w:t>
      </w:r>
    </w:p>
    <w:p w14:paraId="2DEFC2FB" w14:textId="77777777" w:rsidR="00D95DE3" w:rsidRPr="00D95DE3" w:rsidRDefault="00D95DE3" w:rsidP="00D95DE3">
      <w:pPr>
        <w:pStyle w:val="EndNoteBibliography"/>
        <w:rPr>
          <w:noProof/>
        </w:rPr>
      </w:pPr>
      <w:r w:rsidRPr="00D95DE3">
        <w:rPr>
          <w:noProof/>
        </w:rPr>
        <w:t>[40] F. Forsberg, N.M. Rawool, D.A. Merton, J.B. Liu, W.H. Wang, P. Kankate, J. Alessandro, B.B. Goldberg, M.A. Wheatley, Comparison of air and perfluorocarbon filled microbubbles for ultrasound contrast studies, Ultrason, (1996) 1337-1340.</w:t>
      </w:r>
    </w:p>
    <w:p w14:paraId="267E4D8D" w14:textId="77777777" w:rsidR="00D95DE3" w:rsidRPr="00D95DE3" w:rsidRDefault="00D95DE3" w:rsidP="00D95DE3">
      <w:pPr>
        <w:pStyle w:val="EndNoteBibliography"/>
        <w:rPr>
          <w:noProof/>
        </w:rPr>
      </w:pPr>
      <w:r w:rsidRPr="00D95DE3">
        <w:rPr>
          <w:noProof/>
        </w:rPr>
        <w:t>[41] N. McDannold, N. Vykhodtseva, K. Hynynen, Targeted disruption of the blood-brain barrier with focused ultrasound: association with cavitation activity, Physics in medicine and biology, 51 (2006) 793-807.</w:t>
      </w:r>
    </w:p>
    <w:p w14:paraId="69D9113B" w14:textId="77777777" w:rsidR="00D95DE3" w:rsidRPr="00D95DE3" w:rsidRDefault="00D95DE3" w:rsidP="00D95DE3">
      <w:pPr>
        <w:pStyle w:val="EndNoteBibliography"/>
        <w:rPr>
          <w:noProof/>
        </w:rPr>
      </w:pPr>
      <w:r w:rsidRPr="00D95DE3">
        <w:rPr>
          <w:noProof/>
        </w:rPr>
        <w:t>[42] S. Wang, G. Samiotaki, O. Olumolade, J.A. Feshitan, E.E. Konofagou, Microbubble type and distribution dependence of focused ultrasound-induced blood-brain barrier opening, Ultrasound Med. Biol., 40 (2014) 130-137.</w:t>
      </w:r>
    </w:p>
    <w:p w14:paraId="09CACDC8" w14:textId="77777777" w:rsidR="00D95DE3" w:rsidRPr="00D95DE3" w:rsidRDefault="00D95DE3" w:rsidP="00D95DE3">
      <w:pPr>
        <w:pStyle w:val="EndNoteBibliography"/>
        <w:rPr>
          <w:noProof/>
        </w:rPr>
      </w:pPr>
      <w:r w:rsidRPr="00D95DE3">
        <w:rPr>
          <w:noProof/>
        </w:rPr>
        <w:t xml:space="preserve">[43] L. Shi, P. Palacio-Mancheno, J. Badami, W. Shin da, M. Zeng, L. Cardoso, R. Tu, B.M. Fu, Quantification of transient increase of the blood-brain barrier </w:t>
      </w:r>
      <w:r w:rsidRPr="00D95DE3">
        <w:rPr>
          <w:noProof/>
        </w:rPr>
        <w:lastRenderedPageBreak/>
        <w:t>permeability to macromolecules by optimized focused ultrasound combined with microbubbles, Int. J. Nanomedicine, 9 (2014) 4437-4448.</w:t>
      </w:r>
    </w:p>
    <w:p w14:paraId="2FF72F34" w14:textId="77777777" w:rsidR="00D95DE3" w:rsidRPr="00D95DE3" w:rsidRDefault="00D95DE3" w:rsidP="00D95DE3">
      <w:pPr>
        <w:pStyle w:val="EndNoteBibliography"/>
        <w:rPr>
          <w:noProof/>
        </w:rPr>
      </w:pPr>
      <w:r w:rsidRPr="00D95DE3">
        <w:rPr>
          <w:noProof/>
        </w:rPr>
        <w:t>[44] F.Y. Yang, S.H. Liu, F.M. Ho, C.H. Chang, Effect of ultrasound contrast agent dose on the duration of focused-ultrasound-induced blood-brain barrier disruption, J. Acoust. Soc. Am., 126 (2009) 3344-3349.</w:t>
      </w:r>
    </w:p>
    <w:p w14:paraId="2D1033D9" w14:textId="77777777" w:rsidR="00D95DE3" w:rsidRPr="00D95DE3" w:rsidRDefault="00D95DE3" w:rsidP="00D95DE3">
      <w:pPr>
        <w:pStyle w:val="EndNoteBibliography"/>
        <w:rPr>
          <w:noProof/>
        </w:rPr>
      </w:pPr>
      <w:r w:rsidRPr="00D95DE3">
        <w:rPr>
          <w:noProof/>
        </w:rPr>
        <w:t>[45] J. Tu, J.F. Guan, Y.Y. Qiu, T.J. Matula, Estimating the shell parameters of SonoVue (R) microbubbles using light scattering, J. Acoust. Soc. Am., 126 (2009) 2954-2962.</w:t>
      </w:r>
    </w:p>
    <w:p w14:paraId="7A027C91" w14:textId="74D7384F" w:rsidR="00383DE8" w:rsidRPr="00B11D28" w:rsidRDefault="00531C47" w:rsidP="00073657">
      <w:pPr>
        <w:rPr>
          <w:rFonts w:ascii="Helvetica" w:hAnsi="Helvetica" w:cs="Times New Roman"/>
        </w:rPr>
      </w:pPr>
      <w:r w:rsidRPr="00901DA0">
        <w:rPr>
          <w:rFonts w:ascii="Helvetica" w:hAnsi="Helvetica" w:cs="Times New Roman"/>
        </w:rPr>
        <w:fldChar w:fldCharType="end"/>
      </w:r>
    </w:p>
    <w:sectPr w:rsidR="00383DE8" w:rsidRPr="00B11D28" w:rsidSect="00FD5F6F">
      <w:headerReference w:type="default" r:id="rId17"/>
      <w:footerReference w:type="even" r:id="rId18"/>
      <w:footerReference w:type="default" r:id="rId19"/>
      <w:pgSz w:w="11900" w:h="16840"/>
      <w:pgMar w:top="1440" w:right="1800" w:bottom="1440" w:left="1800" w:header="708" w:footer="708" w:gutter="0"/>
      <w:lnNumType w:countBy="1"/>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8CC7D4" w15:done="0"/>
  <w15:commentEx w15:paraId="0F9DA2DA"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FA5628" w14:textId="77777777" w:rsidR="002F1A20" w:rsidRDefault="002F1A20" w:rsidP="00FD5F6F">
      <w:r>
        <w:separator/>
      </w:r>
    </w:p>
  </w:endnote>
  <w:endnote w:type="continuationSeparator" w:id="0">
    <w:p w14:paraId="2BFC1DA9" w14:textId="77777777" w:rsidR="002F1A20" w:rsidRDefault="002F1A20" w:rsidP="00FD5F6F">
      <w:r>
        <w:continuationSeparator/>
      </w:r>
    </w:p>
  </w:endnote>
  <w:endnote w:type="continuationNotice" w:id="1">
    <w:p w14:paraId="6E0F83B6" w14:textId="77777777" w:rsidR="002F1A20" w:rsidRDefault="002F1A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DF7F5" w14:textId="77777777" w:rsidR="002F1A20" w:rsidRDefault="002F1A20" w:rsidP="00D5150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D3F326B" w14:textId="77777777" w:rsidR="002F1A20" w:rsidRDefault="002F1A20" w:rsidP="00FD5F6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7FE3B" w14:textId="77777777" w:rsidR="002F1A20" w:rsidRDefault="002F1A20" w:rsidP="00D5150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8486B">
      <w:rPr>
        <w:rStyle w:val="PageNumber"/>
        <w:noProof/>
      </w:rPr>
      <w:t>18</w:t>
    </w:r>
    <w:r>
      <w:rPr>
        <w:rStyle w:val="PageNumber"/>
      </w:rPr>
      <w:fldChar w:fldCharType="end"/>
    </w:r>
  </w:p>
  <w:p w14:paraId="2F3A6E58" w14:textId="77777777" w:rsidR="002F1A20" w:rsidRDefault="002F1A20" w:rsidP="00FD5F6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849F4A" w14:textId="77777777" w:rsidR="002F1A20" w:rsidRDefault="002F1A20" w:rsidP="00FD5F6F">
      <w:r>
        <w:separator/>
      </w:r>
    </w:p>
  </w:footnote>
  <w:footnote w:type="continuationSeparator" w:id="0">
    <w:p w14:paraId="1E211054" w14:textId="77777777" w:rsidR="002F1A20" w:rsidRDefault="002F1A20" w:rsidP="00FD5F6F">
      <w:r>
        <w:continuationSeparator/>
      </w:r>
    </w:p>
  </w:footnote>
  <w:footnote w:type="continuationNotice" w:id="1">
    <w:p w14:paraId="390308A6" w14:textId="77777777" w:rsidR="002F1A20" w:rsidRDefault="002F1A20"/>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D79A4" w14:textId="77777777" w:rsidR="002F1A20" w:rsidRDefault="002F1A2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C13183"/>
    <w:multiLevelType w:val="hybridMultilevel"/>
    <w:tmpl w:val="5FB4D9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dreas Åslund">
    <w15:presenceInfo w15:providerId="None" w15:userId="Andreas Åslun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trackRevisions/>
  <w:defaultTabStop w:val="720"/>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Controlled Release&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dzfztzfrdstmez0v1xdpxnwzvtd29z5pdx&quot;&gt;NTNU&lt;record-ids&gt;&lt;item&gt;13&lt;/item&gt;&lt;item&gt;16&lt;/item&gt;&lt;item&gt;23&lt;/item&gt;&lt;item&gt;67&lt;/item&gt;&lt;item&gt;71&lt;/item&gt;&lt;item&gt;73&lt;/item&gt;&lt;item&gt;122&lt;/item&gt;&lt;item&gt;135&lt;/item&gt;&lt;item&gt;143&lt;/item&gt;&lt;item&gt;146&lt;/item&gt;&lt;item&gt;149&lt;/item&gt;&lt;item&gt;153&lt;/item&gt;&lt;item&gt;191&lt;/item&gt;&lt;item&gt;193&lt;/item&gt;&lt;item&gt;203&lt;/item&gt;&lt;item&gt;221&lt;/item&gt;&lt;item&gt;222&lt;/item&gt;&lt;item&gt;224&lt;/item&gt;&lt;item&gt;232&lt;/item&gt;&lt;item&gt;235&lt;/item&gt;&lt;item&gt;244&lt;/item&gt;&lt;item&gt;245&lt;/item&gt;&lt;item&gt;255&lt;/item&gt;&lt;item&gt;256&lt;/item&gt;&lt;item&gt;260&lt;/item&gt;&lt;item&gt;269&lt;/item&gt;&lt;item&gt;272&lt;/item&gt;&lt;item&gt;314&lt;/item&gt;&lt;item&gt;338&lt;/item&gt;&lt;item&gt;344&lt;/item&gt;&lt;item&gt;346&lt;/item&gt;&lt;item&gt;348&lt;/item&gt;&lt;item&gt;351&lt;/item&gt;&lt;item&gt;362&lt;/item&gt;&lt;item&gt;363&lt;/item&gt;&lt;item&gt;367&lt;/item&gt;&lt;item&gt;369&lt;/item&gt;&lt;item&gt;370&lt;/item&gt;&lt;item&gt;373&lt;/item&gt;&lt;item&gt;418&lt;/item&gt;&lt;item&gt;427&lt;/item&gt;&lt;item&gt;431&lt;/item&gt;&lt;/record-ids&gt;&lt;/item&gt;&lt;/Libraries&gt;"/>
  </w:docVars>
  <w:rsids>
    <w:rsidRoot w:val="001C4BC8"/>
    <w:rsid w:val="00002ABD"/>
    <w:rsid w:val="00002BA4"/>
    <w:rsid w:val="00006EFC"/>
    <w:rsid w:val="0001077A"/>
    <w:rsid w:val="000115AC"/>
    <w:rsid w:val="00012B32"/>
    <w:rsid w:val="00014E1D"/>
    <w:rsid w:val="000150FC"/>
    <w:rsid w:val="0001552C"/>
    <w:rsid w:val="000160D3"/>
    <w:rsid w:val="00016F18"/>
    <w:rsid w:val="000216D2"/>
    <w:rsid w:val="000223A3"/>
    <w:rsid w:val="00031637"/>
    <w:rsid w:val="000321A9"/>
    <w:rsid w:val="00034BF7"/>
    <w:rsid w:val="00036860"/>
    <w:rsid w:val="000460FF"/>
    <w:rsid w:val="00055F5E"/>
    <w:rsid w:val="00063A35"/>
    <w:rsid w:val="00067226"/>
    <w:rsid w:val="00067EAD"/>
    <w:rsid w:val="0007087F"/>
    <w:rsid w:val="000709DB"/>
    <w:rsid w:val="00070F81"/>
    <w:rsid w:val="00073657"/>
    <w:rsid w:val="00075361"/>
    <w:rsid w:val="00076C95"/>
    <w:rsid w:val="00077147"/>
    <w:rsid w:val="0008026C"/>
    <w:rsid w:val="00083577"/>
    <w:rsid w:val="000847D4"/>
    <w:rsid w:val="0008558F"/>
    <w:rsid w:val="00094CC8"/>
    <w:rsid w:val="000960B5"/>
    <w:rsid w:val="00096C10"/>
    <w:rsid w:val="00096F17"/>
    <w:rsid w:val="00097FB9"/>
    <w:rsid w:val="000A3668"/>
    <w:rsid w:val="000A7AD4"/>
    <w:rsid w:val="000B020B"/>
    <w:rsid w:val="000B3A55"/>
    <w:rsid w:val="000B507B"/>
    <w:rsid w:val="000C0183"/>
    <w:rsid w:val="000C169E"/>
    <w:rsid w:val="000D3090"/>
    <w:rsid w:val="000D587A"/>
    <w:rsid w:val="000D6AC7"/>
    <w:rsid w:val="000D6C23"/>
    <w:rsid w:val="000D7078"/>
    <w:rsid w:val="000E02C1"/>
    <w:rsid w:val="000E42BA"/>
    <w:rsid w:val="000F0EAB"/>
    <w:rsid w:val="000F242A"/>
    <w:rsid w:val="000F7968"/>
    <w:rsid w:val="001013FC"/>
    <w:rsid w:val="00102E0D"/>
    <w:rsid w:val="001032E0"/>
    <w:rsid w:val="001061E7"/>
    <w:rsid w:val="00110486"/>
    <w:rsid w:val="001126CF"/>
    <w:rsid w:val="00112B7F"/>
    <w:rsid w:val="00120930"/>
    <w:rsid w:val="0012117F"/>
    <w:rsid w:val="0013096E"/>
    <w:rsid w:val="001351E7"/>
    <w:rsid w:val="00137362"/>
    <w:rsid w:val="00137993"/>
    <w:rsid w:val="001436FA"/>
    <w:rsid w:val="00147A3C"/>
    <w:rsid w:val="00150414"/>
    <w:rsid w:val="00152F17"/>
    <w:rsid w:val="0015492A"/>
    <w:rsid w:val="00154B2A"/>
    <w:rsid w:val="001550D1"/>
    <w:rsid w:val="001553A3"/>
    <w:rsid w:val="001554ED"/>
    <w:rsid w:val="0015606D"/>
    <w:rsid w:val="00157FEF"/>
    <w:rsid w:val="00160765"/>
    <w:rsid w:val="0016081C"/>
    <w:rsid w:val="00161D4B"/>
    <w:rsid w:val="0016762E"/>
    <w:rsid w:val="00175EBA"/>
    <w:rsid w:val="00175EE9"/>
    <w:rsid w:val="00176F0D"/>
    <w:rsid w:val="00180D77"/>
    <w:rsid w:val="00181F09"/>
    <w:rsid w:val="00181FE3"/>
    <w:rsid w:val="0018266E"/>
    <w:rsid w:val="00184D17"/>
    <w:rsid w:val="001853D1"/>
    <w:rsid w:val="001949CC"/>
    <w:rsid w:val="00195300"/>
    <w:rsid w:val="001960AB"/>
    <w:rsid w:val="00197751"/>
    <w:rsid w:val="001A1B04"/>
    <w:rsid w:val="001A26C1"/>
    <w:rsid w:val="001A43FB"/>
    <w:rsid w:val="001A5121"/>
    <w:rsid w:val="001B1FF9"/>
    <w:rsid w:val="001B218A"/>
    <w:rsid w:val="001B2D11"/>
    <w:rsid w:val="001B4F1C"/>
    <w:rsid w:val="001B6BF7"/>
    <w:rsid w:val="001C06D9"/>
    <w:rsid w:val="001C08F7"/>
    <w:rsid w:val="001C4BC8"/>
    <w:rsid w:val="001C5569"/>
    <w:rsid w:val="001C6240"/>
    <w:rsid w:val="001D05B5"/>
    <w:rsid w:val="001D207B"/>
    <w:rsid w:val="001D226C"/>
    <w:rsid w:val="001D3440"/>
    <w:rsid w:val="001D6BF0"/>
    <w:rsid w:val="001E0670"/>
    <w:rsid w:val="001E5BFA"/>
    <w:rsid w:val="001F0BE2"/>
    <w:rsid w:val="001F3336"/>
    <w:rsid w:val="001F5D23"/>
    <w:rsid w:val="001F5FF3"/>
    <w:rsid w:val="001F718E"/>
    <w:rsid w:val="0020007F"/>
    <w:rsid w:val="0020176E"/>
    <w:rsid w:val="00216BB6"/>
    <w:rsid w:val="00221D24"/>
    <w:rsid w:val="00223A41"/>
    <w:rsid w:val="002270E9"/>
    <w:rsid w:val="00230E8F"/>
    <w:rsid w:val="002342DC"/>
    <w:rsid w:val="002358D6"/>
    <w:rsid w:val="00243101"/>
    <w:rsid w:val="0024387F"/>
    <w:rsid w:val="0025291C"/>
    <w:rsid w:val="002533F9"/>
    <w:rsid w:val="0025367D"/>
    <w:rsid w:val="00257883"/>
    <w:rsid w:val="00260FA5"/>
    <w:rsid w:val="002661D8"/>
    <w:rsid w:val="00266766"/>
    <w:rsid w:val="00270446"/>
    <w:rsid w:val="0027419D"/>
    <w:rsid w:val="00280266"/>
    <w:rsid w:val="002810FC"/>
    <w:rsid w:val="002852FE"/>
    <w:rsid w:val="002876C9"/>
    <w:rsid w:val="00294328"/>
    <w:rsid w:val="002976AC"/>
    <w:rsid w:val="002A093B"/>
    <w:rsid w:val="002A0B95"/>
    <w:rsid w:val="002A31B4"/>
    <w:rsid w:val="002B3C97"/>
    <w:rsid w:val="002B66C4"/>
    <w:rsid w:val="002B6825"/>
    <w:rsid w:val="002B70ED"/>
    <w:rsid w:val="002C2701"/>
    <w:rsid w:val="002D2D77"/>
    <w:rsid w:val="002D42AC"/>
    <w:rsid w:val="002E040D"/>
    <w:rsid w:val="002E11D4"/>
    <w:rsid w:val="002E4BA4"/>
    <w:rsid w:val="002E562B"/>
    <w:rsid w:val="002E575D"/>
    <w:rsid w:val="002E6CBC"/>
    <w:rsid w:val="002E7359"/>
    <w:rsid w:val="002F1A20"/>
    <w:rsid w:val="002F24A5"/>
    <w:rsid w:val="002F2A9D"/>
    <w:rsid w:val="002F2DA9"/>
    <w:rsid w:val="002F6050"/>
    <w:rsid w:val="002F7DDD"/>
    <w:rsid w:val="00301141"/>
    <w:rsid w:val="003016F0"/>
    <w:rsid w:val="00301774"/>
    <w:rsid w:val="00301B4B"/>
    <w:rsid w:val="00301F00"/>
    <w:rsid w:val="00313463"/>
    <w:rsid w:val="003137B3"/>
    <w:rsid w:val="0031590A"/>
    <w:rsid w:val="003160CD"/>
    <w:rsid w:val="003165BC"/>
    <w:rsid w:val="0031682E"/>
    <w:rsid w:val="00316FC7"/>
    <w:rsid w:val="00320E4E"/>
    <w:rsid w:val="003343E8"/>
    <w:rsid w:val="00335C94"/>
    <w:rsid w:val="0033694B"/>
    <w:rsid w:val="0033743E"/>
    <w:rsid w:val="0034137C"/>
    <w:rsid w:val="0034175A"/>
    <w:rsid w:val="00341E80"/>
    <w:rsid w:val="0034245E"/>
    <w:rsid w:val="00342C45"/>
    <w:rsid w:val="00356039"/>
    <w:rsid w:val="0035660A"/>
    <w:rsid w:val="003576DB"/>
    <w:rsid w:val="00361001"/>
    <w:rsid w:val="003611E0"/>
    <w:rsid w:val="00363AAB"/>
    <w:rsid w:val="003648EB"/>
    <w:rsid w:val="00370C80"/>
    <w:rsid w:val="00370D65"/>
    <w:rsid w:val="00371EDB"/>
    <w:rsid w:val="003754C4"/>
    <w:rsid w:val="00375E77"/>
    <w:rsid w:val="00383DE8"/>
    <w:rsid w:val="00384160"/>
    <w:rsid w:val="00384EFA"/>
    <w:rsid w:val="00386D63"/>
    <w:rsid w:val="003870B8"/>
    <w:rsid w:val="00392B25"/>
    <w:rsid w:val="00393355"/>
    <w:rsid w:val="00396248"/>
    <w:rsid w:val="00396AAB"/>
    <w:rsid w:val="00397AAF"/>
    <w:rsid w:val="00397B81"/>
    <w:rsid w:val="003A01F7"/>
    <w:rsid w:val="003B1520"/>
    <w:rsid w:val="003C6F22"/>
    <w:rsid w:val="003D1E78"/>
    <w:rsid w:val="003D34D0"/>
    <w:rsid w:val="003D67CA"/>
    <w:rsid w:val="003E0411"/>
    <w:rsid w:val="003E0FA6"/>
    <w:rsid w:val="003F7082"/>
    <w:rsid w:val="004000E3"/>
    <w:rsid w:val="004006E1"/>
    <w:rsid w:val="00407F09"/>
    <w:rsid w:val="00412C25"/>
    <w:rsid w:val="00413756"/>
    <w:rsid w:val="00433E8C"/>
    <w:rsid w:val="00434434"/>
    <w:rsid w:val="00435EFC"/>
    <w:rsid w:val="004373DD"/>
    <w:rsid w:val="0044021D"/>
    <w:rsid w:val="00446145"/>
    <w:rsid w:val="00452C61"/>
    <w:rsid w:val="00470352"/>
    <w:rsid w:val="004723AA"/>
    <w:rsid w:val="00482515"/>
    <w:rsid w:val="00490934"/>
    <w:rsid w:val="00495EA6"/>
    <w:rsid w:val="00497DC1"/>
    <w:rsid w:val="004A0A0A"/>
    <w:rsid w:val="004A45E1"/>
    <w:rsid w:val="004A51B5"/>
    <w:rsid w:val="004B33D3"/>
    <w:rsid w:val="004B3BF4"/>
    <w:rsid w:val="004B509C"/>
    <w:rsid w:val="004C0452"/>
    <w:rsid w:val="004C2AE4"/>
    <w:rsid w:val="004C390E"/>
    <w:rsid w:val="004C76D1"/>
    <w:rsid w:val="004D0CDC"/>
    <w:rsid w:val="004D59F4"/>
    <w:rsid w:val="004D7E96"/>
    <w:rsid w:val="004E33B5"/>
    <w:rsid w:val="004E4B5E"/>
    <w:rsid w:val="004E55FA"/>
    <w:rsid w:val="004E5D11"/>
    <w:rsid w:val="004E6E2E"/>
    <w:rsid w:val="004E728C"/>
    <w:rsid w:val="004F5212"/>
    <w:rsid w:val="004F6C3A"/>
    <w:rsid w:val="005012C8"/>
    <w:rsid w:val="00502683"/>
    <w:rsid w:val="00502849"/>
    <w:rsid w:val="00503802"/>
    <w:rsid w:val="00503CC6"/>
    <w:rsid w:val="00504B3A"/>
    <w:rsid w:val="00504FE3"/>
    <w:rsid w:val="00511D8F"/>
    <w:rsid w:val="00513E3B"/>
    <w:rsid w:val="005152B6"/>
    <w:rsid w:val="0052728C"/>
    <w:rsid w:val="005277B0"/>
    <w:rsid w:val="005312FB"/>
    <w:rsid w:val="005319CC"/>
    <w:rsid w:val="00531C47"/>
    <w:rsid w:val="0053335D"/>
    <w:rsid w:val="0053416A"/>
    <w:rsid w:val="005407F4"/>
    <w:rsid w:val="0054318B"/>
    <w:rsid w:val="00543979"/>
    <w:rsid w:val="00544B54"/>
    <w:rsid w:val="0054731D"/>
    <w:rsid w:val="00547B8A"/>
    <w:rsid w:val="00550978"/>
    <w:rsid w:val="00553B1E"/>
    <w:rsid w:val="00560D0E"/>
    <w:rsid w:val="005617E0"/>
    <w:rsid w:val="00561BD7"/>
    <w:rsid w:val="00562F8D"/>
    <w:rsid w:val="0056381C"/>
    <w:rsid w:val="005649CB"/>
    <w:rsid w:val="00570CBE"/>
    <w:rsid w:val="00580049"/>
    <w:rsid w:val="0058115C"/>
    <w:rsid w:val="005913F5"/>
    <w:rsid w:val="00592952"/>
    <w:rsid w:val="005A0584"/>
    <w:rsid w:val="005A1D47"/>
    <w:rsid w:val="005A603A"/>
    <w:rsid w:val="005B1180"/>
    <w:rsid w:val="005B4A5A"/>
    <w:rsid w:val="005C4865"/>
    <w:rsid w:val="005C6B09"/>
    <w:rsid w:val="005E551D"/>
    <w:rsid w:val="005E6290"/>
    <w:rsid w:val="005E79BD"/>
    <w:rsid w:val="005F20B8"/>
    <w:rsid w:val="005F2252"/>
    <w:rsid w:val="005F4E74"/>
    <w:rsid w:val="005F5D87"/>
    <w:rsid w:val="005F7292"/>
    <w:rsid w:val="00607458"/>
    <w:rsid w:val="00610CB8"/>
    <w:rsid w:val="00611C91"/>
    <w:rsid w:val="006140FD"/>
    <w:rsid w:val="0061482C"/>
    <w:rsid w:val="00620F73"/>
    <w:rsid w:val="0062156E"/>
    <w:rsid w:val="00622C68"/>
    <w:rsid w:val="00626EAF"/>
    <w:rsid w:val="0062788F"/>
    <w:rsid w:val="00631BB8"/>
    <w:rsid w:val="00640DE9"/>
    <w:rsid w:val="00641097"/>
    <w:rsid w:val="0064452B"/>
    <w:rsid w:val="00644826"/>
    <w:rsid w:val="00651A78"/>
    <w:rsid w:val="00652290"/>
    <w:rsid w:val="006525E2"/>
    <w:rsid w:val="00654A0F"/>
    <w:rsid w:val="00663722"/>
    <w:rsid w:val="00666C07"/>
    <w:rsid w:val="0067107C"/>
    <w:rsid w:val="00672B0D"/>
    <w:rsid w:val="00674D0D"/>
    <w:rsid w:val="00675207"/>
    <w:rsid w:val="0068486B"/>
    <w:rsid w:val="006875E0"/>
    <w:rsid w:val="006917D8"/>
    <w:rsid w:val="006935E8"/>
    <w:rsid w:val="00695260"/>
    <w:rsid w:val="0069669F"/>
    <w:rsid w:val="00696915"/>
    <w:rsid w:val="006A0DB2"/>
    <w:rsid w:val="006A1CA9"/>
    <w:rsid w:val="006A2C81"/>
    <w:rsid w:val="006A4AFA"/>
    <w:rsid w:val="006A4BD6"/>
    <w:rsid w:val="006A5489"/>
    <w:rsid w:val="006B5DE0"/>
    <w:rsid w:val="006B7327"/>
    <w:rsid w:val="006C0CF6"/>
    <w:rsid w:val="006C5430"/>
    <w:rsid w:val="006D4E08"/>
    <w:rsid w:val="006D5A0E"/>
    <w:rsid w:val="006D72AC"/>
    <w:rsid w:val="006E1F8A"/>
    <w:rsid w:val="006E5510"/>
    <w:rsid w:val="006E5DDB"/>
    <w:rsid w:val="006E6C2D"/>
    <w:rsid w:val="006F142C"/>
    <w:rsid w:val="006F298C"/>
    <w:rsid w:val="006F2FE6"/>
    <w:rsid w:val="006F5AE3"/>
    <w:rsid w:val="007018D1"/>
    <w:rsid w:val="00703F17"/>
    <w:rsid w:val="00711475"/>
    <w:rsid w:val="007126F3"/>
    <w:rsid w:val="00713D36"/>
    <w:rsid w:val="007141EA"/>
    <w:rsid w:val="00717A96"/>
    <w:rsid w:val="007258CE"/>
    <w:rsid w:val="00734083"/>
    <w:rsid w:val="007340A2"/>
    <w:rsid w:val="007351E3"/>
    <w:rsid w:val="00743A7A"/>
    <w:rsid w:val="00743BD6"/>
    <w:rsid w:val="00744AF4"/>
    <w:rsid w:val="00745012"/>
    <w:rsid w:val="0074599D"/>
    <w:rsid w:val="00745C47"/>
    <w:rsid w:val="00755802"/>
    <w:rsid w:val="00761530"/>
    <w:rsid w:val="0076267C"/>
    <w:rsid w:val="007637B4"/>
    <w:rsid w:val="00765E95"/>
    <w:rsid w:val="00770289"/>
    <w:rsid w:val="00770388"/>
    <w:rsid w:val="00771846"/>
    <w:rsid w:val="00772EAB"/>
    <w:rsid w:val="0078272E"/>
    <w:rsid w:val="00782BBD"/>
    <w:rsid w:val="00787D1C"/>
    <w:rsid w:val="0079307D"/>
    <w:rsid w:val="00796E22"/>
    <w:rsid w:val="0079771C"/>
    <w:rsid w:val="007A65EC"/>
    <w:rsid w:val="007C08AD"/>
    <w:rsid w:val="007C0D6A"/>
    <w:rsid w:val="007D0383"/>
    <w:rsid w:val="007D2347"/>
    <w:rsid w:val="007D2BCA"/>
    <w:rsid w:val="007D2C57"/>
    <w:rsid w:val="007D4E22"/>
    <w:rsid w:val="007D674B"/>
    <w:rsid w:val="007E3B8F"/>
    <w:rsid w:val="007E52B0"/>
    <w:rsid w:val="007E5AE1"/>
    <w:rsid w:val="007E6A9E"/>
    <w:rsid w:val="007F17D3"/>
    <w:rsid w:val="007F24BE"/>
    <w:rsid w:val="0080045F"/>
    <w:rsid w:val="00803F19"/>
    <w:rsid w:val="008045FC"/>
    <w:rsid w:val="00805650"/>
    <w:rsid w:val="00814E0B"/>
    <w:rsid w:val="008269E7"/>
    <w:rsid w:val="00832C77"/>
    <w:rsid w:val="00834D81"/>
    <w:rsid w:val="00837895"/>
    <w:rsid w:val="00840456"/>
    <w:rsid w:val="00841D4C"/>
    <w:rsid w:val="0084351B"/>
    <w:rsid w:val="00843AEF"/>
    <w:rsid w:val="00844336"/>
    <w:rsid w:val="00847014"/>
    <w:rsid w:val="00850E3A"/>
    <w:rsid w:val="00851331"/>
    <w:rsid w:val="00855581"/>
    <w:rsid w:val="00857A77"/>
    <w:rsid w:val="008616FF"/>
    <w:rsid w:val="008648BD"/>
    <w:rsid w:val="00865155"/>
    <w:rsid w:val="00866968"/>
    <w:rsid w:val="008672F9"/>
    <w:rsid w:val="00876067"/>
    <w:rsid w:val="00876981"/>
    <w:rsid w:val="00877E14"/>
    <w:rsid w:val="00880F54"/>
    <w:rsid w:val="00882A64"/>
    <w:rsid w:val="00882DDA"/>
    <w:rsid w:val="00883694"/>
    <w:rsid w:val="00886638"/>
    <w:rsid w:val="00891481"/>
    <w:rsid w:val="008918BE"/>
    <w:rsid w:val="00891B90"/>
    <w:rsid w:val="00891F7A"/>
    <w:rsid w:val="008A1A0C"/>
    <w:rsid w:val="008A1B10"/>
    <w:rsid w:val="008A24DB"/>
    <w:rsid w:val="008A4F2B"/>
    <w:rsid w:val="008B5727"/>
    <w:rsid w:val="008B5AAF"/>
    <w:rsid w:val="008B6654"/>
    <w:rsid w:val="008C0C79"/>
    <w:rsid w:val="008C3C8B"/>
    <w:rsid w:val="008D0A12"/>
    <w:rsid w:val="008D1C07"/>
    <w:rsid w:val="008D4C78"/>
    <w:rsid w:val="008D69F8"/>
    <w:rsid w:val="008E056A"/>
    <w:rsid w:val="008E3855"/>
    <w:rsid w:val="008E7418"/>
    <w:rsid w:val="008F08B3"/>
    <w:rsid w:val="008F0F06"/>
    <w:rsid w:val="008F4F55"/>
    <w:rsid w:val="008F69DE"/>
    <w:rsid w:val="0090173B"/>
    <w:rsid w:val="00901DA0"/>
    <w:rsid w:val="00903D20"/>
    <w:rsid w:val="0091175B"/>
    <w:rsid w:val="00911974"/>
    <w:rsid w:val="0091276E"/>
    <w:rsid w:val="00912DA4"/>
    <w:rsid w:val="0091330E"/>
    <w:rsid w:val="00914E53"/>
    <w:rsid w:val="00915DF6"/>
    <w:rsid w:val="009276A5"/>
    <w:rsid w:val="009304EA"/>
    <w:rsid w:val="0093517C"/>
    <w:rsid w:val="00936768"/>
    <w:rsid w:val="009454E2"/>
    <w:rsid w:val="009458E8"/>
    <w:rsid w:val="00947952"/>
    <w:rsid w:val="00947CBA"/>
    <w:rsid w:val="009528BF"/>
    <w:rsid w:val="00953FEF"/>
    <w:rsid w:val="009548C5"/>
    <w:rsid w:val="00954FE2"/>
    <w:rsid w:val="00956530"/>
    <w:rsid w:val="00956A9B"/>
    <w:rsid w:val="00962D48"/>
    <w:rsid w:val="0096436C"/>
    <w:rsid w:val="00967F38"/>
    <w:rsid w:val="00972DF2"/>
    <w:rsid w:val="00976461"/>
    <w:rsid w:val="0097788A"/>
    <w:rsid w:val="00985129"/>
    <w:rsid w:val="00990469"/>
    <w:rsid w:val="00992D1C"/>
    <w:rsid w:val="009932EF"/>
    <w:rsid w:val="00995192"/>
    <w:rsid w:val="00995CE6"/>
    <w:rsid w:val="009A03C3"/>
    <w:rsid w:val="009A0BCD"/>
    <w:rsid w:val="009A6941"/>
    <w:rsid w:val="009A7A62"/>
    <w:rsid w:val="009B2385"/>
    <w:rsid w:val="009B258D"/>
    <w:rsid w:val="009B2730"/>
    <w:rsid w:val="009B4712"/>
    <w:rsid w:val="009B4804"/>
    <w:rsid w:val="009B6F84"/>
    <w:rsid w:val="009C4582"/>
    <w:rsid w:val="009C54AC"/>
    <w:rsid w:val="009C6119"/>
    <w:rsid w:val="009C6D8C"/>
    <w:rsid w:val="009D1544"/>
    <w:rsid w:val="009D1C17"/>
    <w:rsid w:val="009D230E"/>
    <w:rsid w:val="009D458E"/>
    <w:rsid w:val="009D75D4"/>
    <w:rsid w:val="009E1805"/>
    <w:rsid w:val="009E651F"/>
    <w:rsid w:val="009E7691"/>
    <w:rsid w:val="009F40CE"/>
    <w:rsid w:val="009F4194"/>
    <w:rsid w:val="009F41A0"/>
    <w:rsid w:val="009F54A6"/>
    <w:rsid w:val="009F573D"/>
    <w:rsid w:val="009F6B92"/>
    <w:rsid w:val="009F6D93"/>
    <w:rsid w:val="009F7F09"/>
    <w:rsid w:val="00A07598"/>
    <w:rsid w:val="00A12C26"/>
    <w:rsid w:val="00A13228"/>
    <w:rsid w:val="00A138C6"/>
    <w:rsid w:val="00A2423D"/>
    <w:rsid w:val="00A30EB7"/>
    <w:rsid w:val="00A34350"/>
    <w:rsid w:val="00A349F8"/>
    <w:rsid w:val="00A34C25"/>
    <w:rsid w:val="00A350EB"/>
    <w:rsid w:val="00A363A5"/>
    <w:rsid w:val="00A427FA"/>
    <w:rsid w:val="00A475EE"/>
    <w:rsid w:val="00A50639"/>
    <w:rsid w:val="00A54191"/>
    <w:rsid w:val="00A54B8E"/>
    <w:rsid w:val="00A56681"/>
    <w:rsid w:val="00A637A9"/>
    <w:rsid w:val="00A67D4C"/>
    <w:rsid w:val="00A70299"/>
    <w:rsid w:val="00A70578"/>
    <w:rsid w:val="00A74E3F"/>
    <w:rsid w:val="00A77DCD"/>
    <w:rsid w:val="00A832C3"/>
    <w:rsid w:val="00A83881"/>
    <w:rsid w:val="00A86A00"/>
    <w:rsid w:val="00A872C4"/>
    <w:rsid w:val="00A8748D"/>
    <w:rsid w:val="00A87630"/>
    <w:rsid w:val="00A87DD7"/>
    <w:rsid w:val="00A9001F"/>
    <w:rsid w:val="00A9026F"/>
    <w:rsid w:val="00A906B4"/>
    <w:rsid w:val="00A90DFA"/>
    <w:rsid w:val="00A9233E"/>
    <w:rsid w:val="00AA2A38"/>
    <w:rsid w:val="00AA2A5E"/>
    <w:rsid w:val="00AA3B72"/>
    <w:rsid w:val="00AA3BEE"/>
    <w:rsid w:val="00AA5F91"/>
    <w:rsid w:val="00AA6569"/>
    <w:rsid w:val="00AB2E18"/>
    <w:rsid w:val="00AB42F6"/>
    <w:rsid w:val="00AC16F5"/>
    <w:rsid w:val="00AC207B"/>
    <w:rsid w:val="00AC218D"/>
    <w:rsid w:val="00AC32E1"/>
    <w:rsid w:val="00AD072A"/>
    <w:rsid w:val="00AD0AD5"/>
    <w:rsid w:val="00AD4DD3"/>
    <w:rsid w:val="00AD5847"/>
    <w:rsid w:val="00AD6032"/>
    <w:rsid w:val="00AD7E35"/>
    <w:rsid w:val="00AE24BA"/>
    <w:rsid w:val="00AE2DCF"/>
    <w:rsid w:val="00AE4654"/>
    <w:rsid w:val="00AE6596"/>
    <w:rsid w:val="00AE686D"/>
    <w:rsid w:val="00AE6C90"/>
    <w:rsid w:val="00AE71B0"/>
    <w:rsid w:val="00AF0338"/>
    <w:rsid w:val="00AF0718"/>
    <w:rsid w:val="00AF0DDE"/>
    <w:rsid w:val="00AF1988"/>
    <w:rsid w:val="00AF54AA"/>
    <w:rsid w:val="00AF7313"/>
    <w:rsid w:val="00B00EE1"/>
    <w:rsid w:val="00B041ED"/>
    <w:rsid w:val="00B046E8"/>
    <w:rsid w:val="00B04F76"/>
    <w:rsid w:val="00B05659"/>
    <w:rsid w:val="00B05C3D"/>
    <w:rsid w:val="00B11A40"/>
    <w:rsid w:val="00B11D28"/>
    <w:rsid w:val="00B1497D"/>
    <w:rsid w:val="00B16BF8"/>
    <w:rsid w:val="00B16E49"/>
    <w:rsid w:val="00B21A20"/>
    <w:rsid w:val="00B26DF9"/>
    <w:rsid w:val="00B354AC"/>
    <w:rsid w:val="00B36869"/>
    <w:rsid w:val="00B37F8E"/>
    <w:rsid w:val="00B37F9A"/>
    <w:rsid w:val="00B41E2F"/>
    <w:rsid w:val="00B42CCA"/>
    <w:rsid w:val="00B461FC"/>
    <w:rsid w:val="00B46F65"/>
    <w:rsid w:val="00B47567"/>
    <w:rsid w:val="00B47859"/>
    <w:rsid w:val="00B50320"/>
    <w:rsid w:val="00B50EB8"/>
    <w:rsid w:val="00B51AEA"/>
    <w:rsid w:val="00B536E2"/>
    <w:rsid w:val="00B53BF6"/>
    <w:rsid w:val="00B55DBA"/>
    <w:rsid w:val="00B57CE0"/>
    <w:rsid w:val="00B62223"/>
    <w:rsid w:val="00B65259"/>
    <w:rsid w:val="00B65A2E"/>
    <w:rsid w:val="00B76B89"/>
    <w:rsid w:val="00B77523"/>
    <w:rsid w:val="00B82EEA"/>
    <w:rsid w:val="00B83904"/>
    <w:rsid w:val="00B85D31"/>
    <w:rsid w:val="00B9036E"/>
    <w:rsid w:val="00B91693"/>
    <w:rsid w:val="00B91ABC"/>
    <w:rsid w:val="00B91CF2"/>
    <w:rsid w:val="00B94366"/>
    <w:rsid w:val="00B97B44"/>
    <w:rsid w:val="00BA62FD"/>
    <w:rsid w:val="00BA654F"/>
    <w:rsid w:val="00BA7E67"/>
    <w:rsid w:val="00BC6A8F"/>
    <w:rsid w:val="00BD09B5"/>
    <w:rsid w:val="00BD1232"/>
    <w:rsid w:val="00BD1FAE"/>
    <w:rsid w:val="00BD23D3"/>
    <w:rsid w:val="00BD6534"/>
    <w:rsid w:val="00BE5EA4"/>
    <w:rsid w:val="00BE6371"/>
    <w:rsid w:val="00BE6610"/>
    <w:rsid w:val="00BE7EF9"/>
    <w:rsid w:val="00BF200B"/>
    <w:rsid w:val="00BF4913"/>
    <w:rsid w:val="00BF7821"/>
    <w:rsid w:val="00C01EA5"/>
    <w:rsid w:val="00C02530"/>
    <w:rsid w:val="00C041E2"/>
    <w:rsid w:val="00C05181"/>
    <w:rsid w:val="00C053EC"/>
    <w:rsid w:val="00C06D5E"/>
    <w:rsid w:val="00C07149"/>
    <w:rsid w:val="00C118CE"/>
    <w:rsid w:val="00C15377"/>
    <w:rsid w:val="00C17C1B"/>
    <w:rsid w:val="00C201B7"/>
    <w:rsid w:val="00C222B2"/>
    <w:rsid w:val="00C23962"/>
    <w:rsid w:val="00C23BDC"/>
    <w:rsid w:val="00C25121"/>
    <w:rsid w:val="00C25BC2"/>
    <w:rsid w:val="00C26955"/>
    <w:rsid w:val="00C30740"/>
    <w:rsid w:val="00C3291F"/>
    <w:rsid w:val="00C40D98"/>
    <w:rsid w:val="00C413B4"/>
    <w:rsid w:val="00C42AB6"/>
    <w:rsid w:val="00C468FB"/>
    <w:rsid w:val="00C52C1F"/>
    <w:rsid w:val="00C52D10"/>
    <w:rsid w:val="00C552C3"/>
    <w:rsid w:val="00C60F5B"/>
    <w:rsid w:val="00C71BC6"/>
    <w:rsid w:val="00C76582"/>
    <w:rsid w:val="00C8189E"/>
    <w:rsid w:val="00C84767"/>
    <w:rsid w:val="00C85A7A"/>
    <w:rsid w:val="00C8655B"/>
    <w:rsid w:val="00C90259"/>
    <w:rsid w:val="00C928EF"/>
    <w:rsid w:val="00C9355F"/>
    <w:rsid w:val="00CA2A37"/>
    <w:rsid w:val="00CA5CCF"/>
    <w:rsid w:val="00CB1AEF"/>
    <w:rsid w:val="00CB738F"/>
    <w:rsid w:val="00CB73BE"/>
    <w:rsid w:val="00CC0026"/>
    <w:rsid w:val="00CC3C27"/>
    <w:rsid w:val="00CC4718"/>
    <w:rsid w:val="00CC476D"/>
    <w:rsid w:val="00CC626E"/>
    <w:rsid w:val="00CC7CD9"/>
    <w:rsid w:val="00CD0675"/>
    <w:rsid w:val="00CD2B5A"/>
    <w:rsid w:val="00CD62FB"/>
    <w:rsid w:val="00CE1486"/>
    <w:rsid w:val="00CE2E79"/>
    <w:rsid w:val="00CE3203"/>
    <w:rsid w:val="00CE3FA2"/>
    <w:rsid w:val="00CE4F2F"/>
    <w:rsid w:val="00CE4F3F"/>
    <w:rsid w:val="00CF1B95"/>
    <w:rsid w:val="00CF3CC5"/>
    <w:rsid w:val="00CF5A02"/>
    <w:rsid w:val="00D02DC5"/>
    <w:rsid w:val="00D039F8"/>
    <w:rsid w:val="00D03E06"/>
    <w:rsid w:val="00D0490C"/>
    <w:rsid w:val="00D0713D"/>
    <w:rsid w:val="00D13270"/>
    <w:rsid w:val="00D14DDE"/>
    <w:rsid w:val="00D15A5C"/>
    <w:rsid w:val="00D22F53"/>
    <w:rsid w:val="00D27D26"/>
    <w:rsid w:val="00D312AA"/>
    <w:rsid w:val="00D32424"/>
    <w:rsid w:val="00D334D5"/>
    <w:rsid w:val="00D33521"/>
    <w:rsid w:val="00D34618"/>
    <w:rsid w:val="00D4027D"/>
    <w:rsid w:val="00D41950"/>
    <w:rsid w:val="00D43C93"/>
    <w:rsid w:val="00D51502"/>
    <w:rsid w:val="00D57157"/>
    <w:rsid w:val="00D64DD0"/>
    <w:rsid w:val="00D71189"/>
    <w:rsid w:val="00D75B63"/>
    <w:rsid w:val="00D8050B"/>
    <w:rsid w:val="00D8084A"/>
    <w:rsid w:val="00D84BAD"/>
    <w:rsid w:val="00D85BB4"/>
    <w:rsid w:val="00D87EB8"/>
    <w:rsid w:val="00D90E4A"/>
    <w:rsid w:val="00D91297"/>
    <w:rsid w:val="00D95DE3"/>
    <w:rsid w:val="00D96947"/>
    <w:rsid w:val="00DA0D29"/>
    <w:rsid w:val="00DA1DD2"/>
    <w:rsid w:val="00DA67BD"/>
    <w:rsid w:val="00DB2C2B"/>
    <w:rsid w:val="00DB3AE6"/>
    <w:rsid w:val="00DB3B5F"/>
    <w:rsid w:val="00DB4B34"/>
    <w:rsid w:val="00DC5770"/>
    <w:rsid w:val="00DD0FC8"/>
    <w:rsid w:val="00DD2E41"/>
    <w:rsid w:val="00DD4C89"/>
    <w:rsid w:val="00DD648C"/>
    <w:rsid w:val="00DE1D27"/>
    <w:rsid w:val="00DE2385"/>
    <w:rsid w:val="00DE36DD"/>
    <w:rsid w:val="00DE774A"/>
    <w:rsid w:val="00DF2FDA"/>
    <w:rsid w:val="00DF3515"/>
    <w:rsid w:val="00E0131B"/>
    <w:rsid w:val="00E07DDA"/>
    <w:rsid w:val="00E1225A"/>
    <w:rsid w:val="00E1304F"/>
    <w:rsid w:val="00E14ECC"/>
    <w:rsid w:val="00E153DD"/>
    <w:rsid w:val="00E207D4"/>
    <w:rsid w:val="00E214AD"/>
    <w:rsid w:val="00E22C06"/>
    <w:rsid w:val="00E27805"/>
    <w:rsid w:val="00E314ED"/>
    <w:rsid w:val="00E34E30"/>
    <w:rsid w:val="00E35359"/>
    <w:rsid w:val="00E37FE8"/>
    <w:rsid w:val="00E43042"/>
    <w:rsid w:val="00E43C21"/>
    <w:rsid w:val="00E450F2"/>
    <w:rsid w:val="00E45D09"/>
    <w:rsid w:val="00E45D9E"/>
    <w:rsid w:val="00E51015"/>
    <w:rsid w:val="00E53671"/>
    <w:rsid w:val="00E54422"/>
    <w:rsid w:val="00E57761"/>
    <w:rsid w:val="00E64B6D"/>
    <w:rsid w:val="00E661F9"/>
    <w:rsid w:val="00E669D4"/>
    <w:rsid w:val="00E66B86"/>
    <w:rsid w:val="00E66CA2"/>
    <w:rsid w:val="00E67BE1"/>
    <w:rsid w:val="00E67F3F"/>
    <w:rsid w:val="00E717EA"/>
    <w:rsid w:val="00E71D6A"/>
    <w:rsid w:val="00E72DE5"/>
    <w:rsid w:val="00E742AA"/>
    <w:rsid w:val="00E742FB"/>
    <w:rsid w:val="00E81D9A"/>
    <w:rsid w:val="00E82942"/>
    <w:rsid w:val="00E84999"/>
    <w:rsid w:val="00E86D2A"/>
    <w:rsid w:val="00E923AA"/>
    <w:rsid w:val="00E9453B"/>
    <w:rsid w:val="00EA0CB9"/>
    <w:rsid w:val="00EA12B4"/>
    <w:rsid w:val="00EA2477"/>
    <w:rsid w:val="00EA62C3"/>
    <w:rsid w:val="00EA72D2"/>
    <w:rsid w:val="00EB1E72"/>
    <w:rsid w:val="00EB32ED"/>
    <w:rsid w:val="00EB70F5"/>
    <w:rsid w:val="00EB7B3E"/>
    <w:rsid w:val="00EB7EEC"/>
    <w:rsid w:val="00EC1040"/>
    <w:rsid w:val="00EC1F72"/>
    <w:rsid w:val="00EC68CC"/>
    <w:rsid w:val="00ED04D8"/>
    <w:rsid w:val="00ED1DA9"/>
    <w:rsid w:val="00ED3630"/>
    <w:rsid w:val="00ED5567"/>
    <w:rsid w:val="00ED6354"/>
    <w:rsid w:val="00ED6A24"/>
    <w:rsid w:val="00EE3055"/>
    <w:rsid w:val="00EE48F2"/>
    <w:rsid w:val="00EE7148"/>
    <w:rsid w:val="00EF0CA5"/>
    <w:rsid w:val="00EF10A9"/>
    <w:rsid w:val="00EF2F98"/>
    <w:rsid w:val="00EF7021"/>
    <w:rsid w:val="00F06905"/>
    <w:rsid w:val="00F06B89"/>
    <w:rsid w:val="00F0799C"/>
    <w:rsid w:val="00F10A63"/>
    <w:rsid w:val="00F12E10"/>
    <w:rsid w:val="00F154CD"/>
    <w:rsid w:val="00F16500"/>
    <w:rsid w:val="00F21FB0"/>
    <w:rsid w:val="00F27EA7"/>
    <w:rsid w:val="00F33084"/>
    <w:rsid w:val="00F34CE6"/>
    <w:rsid w:val="00F36808"/>
    <w:rsid w:val="00F41C18"/>
    <w:rsid w:val="00F421D7"/>
    <w:rsid w:val="00F456AC"/>
    <w:rsid w:val="00F476D0"/>
    <w:rsid w:val="00F47B02"/>
    <w:rsid w:val="00F5078E"/>
    <w:rsid w:val="00F50F92"/>
    <w:rsid w:val="00F52C3D"/>
    <w:rsid w:val="00F54568"/>
    <w:rsid w:val="00F5529C"/>
    <w:rsid w:val="00F570A9"/>
    <w:rsid w:val="00F71D73"/>
    <w:rsid w:val="00F72C08"/>
    <w:rsid w:val="00F73E4C"/>
    <w:rsid w:val="00F749F8"/>
    <w:rsid w:val="00F76B53"/>
    <w:rsid w:val="00F81A47"/>
    <w:rsid w:val="00F820F8"/>
    <w:rsid w:val="00F829AE"/>
    <w:rsid w:val="00F841BD"/>
    <w:rsid w:val="00F87FB2"/>
    <w:rsid w:val="00F972F3"/>
    <w:rsid w:val="00F97DD2"/>
    <w:rsid w:val="00FA5AA8"/>
    <w:rsid w:val="00FA6329"/>
    <w:rsid w:val="00FB1A8A"/>
    <w:rsid w:val="00FB2B5E"/>
    <w:rsid w:val="00FB4111"/>
    <w:rsid w:val="00FB5F88"/>
    <w:rsid w:val="00FB623A"/>
    <w:rsid w:val="00FC35A1"/>
    <w:rsid w:val="00FD0D3A"/>
    <w:rsid w:val="00FD15D5"/>
    <w:rsid w:val="00FD1D4C"/>
    <w:rsid w:val="00FD2BA9"/>
    <w:rsid w:val="00FD35E9"/>
    <w:rsid w:val="00FD514D"/>
    <w:rsid w:val="00FD5F6F"/>
    <w:rsid w:val="00FE23F8"/>
    <w:rsid w:val="00FE7AE9"/>
    <w:rsid w:val="00FF1002"/>
    <w:rsid w:val="00FF1BAA"/>
    <w:rsid w:val="00FF45C3"/>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123298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Heading1">
    <w:name w:val="heading 1"/>
    <w:basedOn w:val="Normal"/>
    <w:next w:val="Normal"/>
    <w:link w:val="Heading1Char"/>
    <w:uiPriority w:val="9"/>
    <w:qFormat/>
    <w:rsid w:val="009F41A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531C47"/>
    <w:pPr>
      <w:jc w:val="center"/>
    </w:pPr>
    <w:rPr>
      <w:rFonts w:ascii="Cambria" w:hAnsi="Cambria"/>
    </w:rPr>
  </w:style>
  <w:style w:type="paragraph" w:customStyle="1" w:styleId="EndNoteBibliography">
    <w:name w:val="EndNote Bibliography"/>
    <w:basedOn w:val="Normal"/>
    <w:rsid w:val="00531C47"/>
    <w:rPr>
      <w:rFonts w:ascii="Cambria" w:hAnsi="Cambria"/>
    </w:rPr>
  </w:style>
  <w:style w:type="character" w:styleId="Hyperlink">
    <w:name w:val="Hyperlink"/>
    <w:basedOn w:val="DefaultParagraphFont"/>
    <w:uiPriority w:val="99"/>
    <w:unhideWhenUsed/>
    <w:rsid w:val="00E07DDA"/>
    <w:rPr>
      <w:color w:val="0000FF" w:themeColor="hyperlink"/>
      <w:u w:val="single"/>
    </w:rPr>
  </w:style>
  <w:style w:type="character" w:styleId="CommentReference">
    <w:name w:val="annotation reference"/>
    <w:basedOn w:val="DefaultParagraphFont"/>
    <w:uiPriority w:val="99"/>
    <w:semiHidden/>
    <w:unhideWhenUsed/>
    <w:rsid w:val="00C118CE"/>
    <w:rPr>
      <w:sz w:val="18"/>
      <w:szCs w:val="18"/>
    </w:rPr>
  </w:style>
  <w:style w:type="paragraph" w:styleId="CommentText">
    <w:name w:val="annotation text"/>
    <w:basedOn w:val="Normal"/>
    <w:link w:val="CommentTextChar"/>
    <w:uiPriority w:val="99"/>
    <w:semiHidden/>
    <w:unhideWhenUsed/>
    <w:rsid w:val="00C118CE"/>
  </w:style>
  <w:style w:type="character" w:customStyle="1" w:styleId="CommentTextChar">
    <w:name w:val="Comment Text Char"/>
    <w:basedOn w:val="DefaultParagraphFont"/>
    <w:link w:val="CommentText"/>
    <w:uiPriority w:val="99"/>
    <w:semiHidden/>
    <w:rsid w:val="00C118CE"/>
    <w:rPr>
      <w:lang w:val="en-US"/>
    </w:rPr>
  </w:style>
  <w:style w:type="paragraph" w:styleId="CommentSubject">
    <w:name w:val="annotation subject"/>
    <w:basedOn w:val="CommentText"/>
    <w:next w:val="CommentText"/>
    <w:link w:val="CommentSubjectChar"/>
    <w:uiPriority w:val="99"/>
    <w:semiHidden/>
    <w:unhideWhenUsed/>
    <w:rsid w:val="00C118CE"/>
    <w:rPr>
      <w:b/>
      <w:bCs/>
      <w:sz w:val="20"/>
      <w:szCs w:val="20"/>
    </w:rPr>
  </w:style>
  <w:style w:type="character" w:customStyle="1" w:styleId="CommentSubjectChar">
    <w:name w:val="Comment Subject Char"/>
    <w:basedOn w:val="CommentTextChar"/>
    <w:link w:val="CommentSubject"/>
    <w:uiPriority w:val="99"/>
    <w:semiHidden/>
    <w:rsid w:val="00C118CE"/>
    <w:rPr>
      <w:b/>
      <w:bCs/>
      <w:sz w:val="20"/>
      <w:szCs w:val="20"/>
      <w:lang w:val="en-US"/>
    </w:rPr>
  </w:style>
  <w:style w:type="paragraph" w:styleId="BalloonText">
    <w:name w:val="Balloon Text"/>
    <w:basedOn w:val="Normal"/>
    <w:link w:val="BalloonTextChar"/>
    <w:uiPriority w:val="99"/>
    <w:semiHidden/>
    <w:unhideWhenUsed/>
    <w:rsid w:val="00C118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18CE"/>
    <w:rPr>
      <w:rFonts w:ascii="Lucida Grande" w:hAnsi="Lucida Grande" w:cs="Lucida Grande"/>
      <w:sz w:val="18"/>
      <w:szCs w:val="18"/>
      <w:lang w:val="en-US"/>
    </w:rPr>
  </w:style>
  <w:style w:type="paragraph" w:styleId="ListParagraph">
    <w:name w:val="List Paragraph"/>
    <w:basedOn w:val="Normal"/>
    <w:uiPriority w:val="34"/>
    <w:qFormat/>
    <w:rsid w:val="005649CB"/>
    <w:pPr>
      <w:ind w:left="720"/>
      <w:contextualSpacing/>
    </w:pPr>
  </w:style>
  <w:style w:type="table" w:styleId="TableGrid">
    <w:name w:val="Table Grid"/>
    <w:basedOn w:val="TableNormal"/>
    <w:uiPriority w:val="59"/>
    <w:rsid w:val="005649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31BB8"/>
    <w:rPr>
      <w:lang w:val="en-US"/>
    </w:rPr>
  </w:style>
  <w:style w:type="paragraph" w:styleId="NormalWeb">
    <w:name w:val="Normal (Web)"/>
    <w:basedOn w:val="Normal"/>
    <w:uiPriority w:val="99"/>
    <w:semiHidden/>
    <w:unhideWhenUsed/>
    <w:rsid w:val="000D3090"/>
    <w:pPr>
      <w:spacing w:before="100" w:beforeAutospacing="1" w:after="100" w:afterAutospacing="1"/>
    </w:pPr>
    <w:rPr>
      <w:rFonts w:ascii="Times" w:hAnsi="Times" w:cs="Times New Roman"/>
      <w:sz w:val="20"/>
      <w:szCs w:val="20"/>
      <w:lang w:val="sv-SE"/>
    </w:rPr>
  </w:style>
  <w:style w:type="character" w:customStyle="1" w:styleId="Heading1Char">
    <w:name w:val="Heading 1 Char"/>
    <w:basedOn w:val="DefaultParagraphFont"/>
    <w:link w:val="Heading1"/>
    <w:uiPriority w:val="9"/>
    <w:rsid w:val="009F41A0"/>
    <w:rPr>
      <w:rFonts w:asciiTheme="majorHAnsi" w:eastAsiaTheme="majorEastAsia" w:hAnsiTheme="majorHAnsi" w:cstheme="majorBidi"/>
      <w:b/>
      <w:bCs/>
      <w:color w:val="345A8A" w:themeColor="accent1" w:themeShade="B5"/>
      <w:sz w:val="32"/>
      <w:szCs w:val="32"/>
      <w:lang w:val="en-US"/>
    </w:rPr>
  </w:style>
  <w:style w:type="character" w:styleId="LineNumber">
    <w:name w:val="line number"/>
    <w:basedOn w:val="DefaultParagraphFont"/>
    <w:uiPriority w:val="99"/>
    <w:semiHidden/>
    <w:unhideWhenUsed/>
    <w:rsid w:val="00FD5F6F"/>
  </w:style>
  <w:style w:type="paragraph" w:styleId="Footer">
    <w:name w:val="footer"/>
    <w:basedOn w:val="Normal"/>
    <w:link w:val="FooterChar"/>
    <w:uiPriority w:val="99"/>
    <w:unhideWhenUsed/>
    <w:rsid w:val="00FD5F6F"/>
    <w:pPr>
      <w:tabs>
        <w:tab w:val="center" w:pos="4320"/>
        <w:tab w:val="right" w:pos="8640"/>
      </w:tabs>
    </w:pPr>
  </w:style>
  <w:style w:type="character" w:customStyle="1" w:styleId="FooterChar">
    <w:name w:val="Footer Char"/>
    <w:basedOn w:val="DefaultParagraphFont"/>
    <w:link w:val="Footer"/>
    <w:uiPriority w:val="99"/>
    <w:rsid w:val="00FD5F6F"/>
    <w:rPr>
      <w:lang w:val="en-US"/>
    </w:rPr>
  </w:style>
  <w:style w:type="character" w:styleId="PageNumber">
    <w:name w:val="page number"/>
    <w:basedOn w:val="DefaultParagraphFont"/>
    <w:uiPriority w:val="99"/>
    <w:semiHidden/>
    <w:unhideWhenUsed/>
    <w:rsid w:val="00FD5F6F"/>
  </w:style>
  <w:style w:type="paragraph" w:styleId="Header">
    <w:name w:val="header"/>
    <w:basedOn w:val="Normal"/>
    <w:link w:val="HeaderChar"/>
    <w:uiPriority w:val="99"/>
    <w:unhideWhenUsed/>
    <w:rsid w:val="00E207D4"/>
    <w:pPr>
      <w:tabs>
        <w:tab w:val="center" w:pos="4320"/>
        <w:tab w:val="right" w:pos="8640"/>
      </w:tabs>
    </w:pPr>
  </w:style>
  <w:style w:type="character" w:customStyle="1" w:styleId="HeaderChar">
    <w:name w:val="Header Char"/>
    <w:basedOn w:val="DefaultParagraphFont"/>
    <w:link w:val="Header"/>
    <w:uiPriority w:val="99"/>
    <w:rsid w:val="00E207D4"/>
    <w:rPr>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Heading1">
    <w:name w:val="heading 1"/>
    <w:basedOn w:val="Normal"/>
    <w:next w:val="Normal"/>
    <w:link w:val="Heading1Char"/>
    <w:uiPriority w:val="9"/>
    <w:qFormat/>
    <w:rsid w:val="009F41A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531C47"/>
    <w:pPr>
      <w:jc w:val="center"/>
    </w:pPr>
    <w:rPr>
      <w:rFonts w:ascii="Cambria" w:hAnsi="Cambria"/>
    </w:rPr>
  </w:style>
  <w:style w:type="paragraph" w:customStyle="1" w:styleId="EndNoteBibliography">
    <w:name w:val="EndNote Bibliography"/>
    <w:basedOn w:val="Normal"/>
    <w:rsid w:val="00531C47"/>
    <w:rPr>
      <w:rFonts w:ascii="Cambria" w:hAnsi="Cambria"/>
    </w:rPr>
  </w:style>
  <w:style w:type="character" w:styleId="Hyperlink">
    <w:name w:val="Hyperlink"/>
    <w:basedOn w:val="DefaultParagraphFont"/>
    <w:uiPriority w:val="99"/>
    <w:unhideWhenUsed/>
    <w:rsid w:val="00E07DDA"/>
    <w:rPr>
      <w:color w:val="0000FF" w:themeColor="hyperlink"/>
      <w:u w:val="single"/>
    </w:rPr>
  </w:style>
  <w:style w:type="character" w:styleId="CommentReference">
    <w:name w:val="annotation reference"/>
    <w:basedOn w:val="DefaultParagraphFont"/>
    <w:uiPriority w:val="99"/>
    <w:semiHidden/>
    <w:unhideWhenUsed/>
    <w:rsid w:val="00C118CE"/>
    <w:rPr>
      <w:sz w:val="18"/>
      <w:szCs w:val="18"/>
    </w:rPr>
  </w:style>
  <w:style w:type="paragraph" w:styleId="CommentText">
    <w:name w:val="annotation text"/>
    <w:basedOn w:val="Normal"/>
    <w:link w:val="CommentTextChar"/>
    <w:uiPriority w:val="99"/>
    <w:semiHidden/>
    <w:unhideWhenUsed/>
    <w:rsid w:val="00C118CE"/>
  </w:style>
  <w:style w:type="character" w:customStyle="1" w:styleId="CommentTextChar">
    <w:name w:val="Comment Text Char"/>
    <w:basedOn w:val="DefaultParagraphFont"/>
    <w:link w:val="CommentText"/>
    <w:uiPriority w:val="99"/>
    <w:semiHidden/>
    <w:rsid w:val="00C118CE"/>
    <w:rPr>
      <w:lang w:val="en-US"/>
    </w:rPr>
  </w:style>
  <w:style w:type="paragraph" w:styleId="CommentSubject">
    <w:name w:val="annotation subject"/>
    <w:basedOn w:val="CommentText"/>
    <w:next w:val="CommentText"/>
    <w:link w:val="CommentSubjectChar"/>
    <w:uiPriority w:val="99"/>
    <w:semiHidden/>
    <w:unhideWhenUsed/>
    <w:rsid w:val="00C118CE"/>
    <w:rPr>
      <w:b/>
      <w:bCs/>
      <w:sz w:val="20"/>
      <w:szCs w:val="20"/>
    </w:rPr>
  </w:style>
  <w:style w:type="character" w:customStyle="1" w:styleId="CommentSubjectChar">
    <w:name w:val="Comment Subject Char"/>
    <w:basedOn w:val="CommentTextChar"/>
    <w:link w:val="CommentSubject"/>
    <w:uiPriority w:val="99"/>
    <w:semiHidden/>
    <w:rsid w:val="00C118CE"/>
    <w:rPr>
      <w:b/>
      <w:bCs/>
      <w:sz w:val="20"/>
      <w:szCs w:val="20"/>
      <w:lang w:val="en-US"/>
    </w:rPr>
  </w:style>
  <w:style w:type="paragraph" w:styleId="BalloonText">
    <w:name w:val="Balloon Text"/>
    <w:basedOn w:val="Normal"/>
    <w:link w:val="BalloonTextChar"/>
    <w:uiPriority w:val="99"/>
    <w:semiHidden/>
    <w:unhideWhenUsed/>
    <w:rsid w:val="00C118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18CE"/>
    <w:rPr>
      <w:rFonts w:ascii="Lucida Grande" w:hAnsi="Lucida Grande" w:cs="Lucida Grande"/>
      <w:sz w:val="18"/>
      <w:szCs w:val="18"/>
      <w:lang w:val="en-US"/>
    </w:rPr>
  </w:style>
  <w:style w:type="paragraph" w:styleId="ListParagraph">
    <w:name w:val="List Paragraph"/>
    <w:basedOn w:val="Normal"/>
    <w:uiPriority w:val="34"/>
    <w:qFormat/>
    <w:rsid w:val="005649CB"/>
    <w:pPr>
      <w:ind w:left="720"/>
      <w:contextualSpacing/>
    </w:pPr>
  </w:style>
  <w:style w:type="table" w:styleId="TableGrid">
    <w:name w:val="Table Grid"/>
    <w:basedOn w:val="TableNormal"/>
    <w:uiPriority w:val="59"/>
    <w:rsid w:val="005649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31BB8"/>
    <w:rPr>
      <w:lang w:val="en-US"/>
    </w:rPr>
  </w:style>
  <w:style w:type="paragraph" w:styleId="NormalWeb">
    <w:name w:val="Normal (Web)"/>
    <w:basedOn w:val="Normal"/>
    <w:uiPriority w:val="99"/>
    <w:semiHidden/>
    <w:unhideWhenUsed/>
    <w:rsid w:val="000D3090"/>
    <w:pPr>
      <w:spacing w:before="100" w:beforeAutospacing="1" w:after="100" w:afterAutospacing="1"/>
    </w:pPr>
    <w:rPr>
      <w:rFonts w:ascii="Times" w:hAnsi="Times" w:cs="Times New Roman"/>
      <w:sz w:val="20"/>
      <w:szCs w:val="20"/>
      <w:lang w:val="sv-SE"/>
    </w:rPr>
  </w:style>
  <w:style w:type="character" w:customStyle="1" w:styleId="Heading1Char">
    <w:name w:val="Heading 1 Char"/>
    <w:basedOn w:val="DefaultParagraphFont"/>
    <w:link w:val="Heading1"/>
    <w:uiPriority w:val="9"/>
    <w:rsid w:val="009F41A0"/>
    <w:rPr>
      <w:rFonts w:asciiTheme="majorHAnsi" w:eastAsiaTheme="majorEastAsia" w:hAnsiTheme="majorHAnsi" w:cstheme="majorBidi"/>
      <w:b/>
      <w:bCs/>
      <w:color w:val="345A8A" w:themeColor="accent1" w:themeShade="B5"/>
      <w:sz w:val="32"/>
      <w:szCs w:val="32"/>
      <w:lang w:val="en-US"/>
    </w:rPr>
  </w:style>
  <w:style w:type="character" w:styleId="LineNumber">
    <w:name w:val="line number"/>
    <w:basedOn w:val="DefaultParagraphFont"/>
    <w:uiPriority w:val="99"/>
    <w:semiHidden/>
    <w:unhideWhenUsed/>
    <w:rsid w:val="00FD5F6F"/>
  </w:style>
  <w:style w:type="paragraph" w:styleId="Footer">
    <w:name w:val="footer"/>
    <w:basedOn w:val="Normal"/>
    <w:link w:val="FooterChar"/>
    <w:uiPriority w:val="99"/>
    <w:unhideWhenUsed/>
    <w:rsid w:val="00FD5F6F"/>
    <w:pPr>
      <w:tabs>
        <w:tab w:val="center" w:pos="4320"/>
        <w:tab w:val="right" w:pos="8640"/>
      </w:tabs>
    </w:pPr>
  </w:style>
  <w:style w:type="character" w:customStyle="1" w:styleId="FooterChar">
    <w:name w:val="Footer Char"/>
    <w:basedOn w:val="DefaultParagraphFont"/>
    <w:link w:val="Footer"/>
    <w:uiPriority w:val="99"/>
    <w:rsid w:val="00FD5F6F"/>
    <w:rPr>
      <w:lang w:val="en-US"/>
    </w:rPr>
  </w:style>
  <w:style w:type="character" w:styleId="PageNumber">
    <w:name w:val="page number"/>
    <w:basedOn w:val="DefaultParagraphFont"/>
    <w:uiPriority w:val="99"/>
    <w:semiHidden/>
    <w:unhideWhenUsed/>
    <w:rsid w:val="00FD5F6F"/>
  </w:style>
  <w:style w:type="paragraph" w:styleId="Header">
    <w:name w:val="header"/>
    <w:basedOn w:val="Normal"/>
    <w:link w:val="HeaderChar"/>
    <w:uiPriority w:val="99"/>
    <w:unhideWhenUsed/>
    <w:rsid w:val="00E207D4"/>
    <w:pPr>
      <w:tabs>
        <w:tab w:val="center" w:pos="4320"/>
        <w:tab w:val="right" w:pos="8640"/>
      </w:tabs>
    </w:pPr>
  </w:style>
  <w:style w:type="character" w:customStyle="1" w:styleId="HeaderChar">
    <w:name w:val="Header Char"/>
    <w:basedOn w:val="DefaultParagraphFont"/>
    <w:link w:val="Header"/>
    <w:uiPriority w:val="99"/>
    <w:rsid w:val="00E207D4"/>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172958">
      <w:bodyDiv w:val="1"/>
      <w:marLeft w:val="0"/>
      <w:marRight w:val="0"/>
      <w:marTop w:val="0"/>
      <w:marBottom w:val="0"/>
      <w:divBdr>
        <w:top w:val="none" w:sz="0" w:space="0" w:color="auto"/>
        <w:left w:val="none" w:sz="0" w:space="0" w:color="auto"/>
        <w:bottom w:val="none" w:sz="0" w:space="0" w:color="auto"/>
        <w:right w:val="none" w:sz="0" w:space="0" w:color="auto"/>
      </w:divBdr>
    </w:div>
    <w:div w:id="743643956">
      <w:bodyDiv w:val="1"/>
      <w:marLeft w:val="0"/>
      <w:marRight w:val="0"/>
      <w:marTop w:val="0"/>
      <w:marBottom w:val="0"/>
      <w:divBdr>
        <w:top w:val="none" w:sz="0" w:space="0" w:color="auto"/>
        <w:left w:val="none" w:sz="0" w:space="0" w:color="auto"/>
        <w:bottom w:val="none" w:sz="0" w:space="0" w:color="auto"/>
        <w:right w:val="none" w:sz="0" w:space="0" w:color="auto"/>
      </w:divBdr>
    </w:div>
    <w:div w:id="1113785714">
      <w:bodyDiv w:val="1"/>
      <w:marLeft w:val="0"/>
      <w:marRight w:val="0"/>
      <w:marTop w:val="0"/>
      <w:marBottom w:val="0"/>
      <w:divBdr>
        <w:top w:val="none" w:sz="0" w:space="0" w:color="auto"/>
        <w:left w:val="none" w:sz="0" w:space="0" w:color="auto"/>
        <w:bottom w:val="none" w:sz="0" w:space="0" w:color="auto"/>
        <w:right w:val="none" w:sz="0" w:space="0" w:color="auto"/>
      </w:divBdr>
    </w:div>
    <w:div w:id="15459467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fontTable" Target="fontTable.xml"/><Relationship Id="rId21" Type="http://schemas.openxmlformats.org/officeDocument/2006/relationships/theme" Target="theme/theme1.xml"/><Relationship Id="rId23" Type="http://schemas.microsoft.com/office/2011/relationships/people" Target="people.xml"/><Relationship Id="rId24" Type="http://schemas.microsoft.com/office/2011/relationships/commentsExtended" Target="commentsExtended.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DB95D-B54C-6D41-9F4B-032410B28EE9}">
  <ds:schemaRefs>
    <ds:schemaRef ds:uri="http://schemas.openxmlformats.org/officeDocument/2006/bibliography"/>
  </ds:schemaRefs>
</ds:datastoreItem>
</file>

<file path=customXml/itemProps2.xml><?xml version="1.0" encoding="utf-8"?>
<ds:datastoreItem xmlns:ds="http://schemas.openxmlformats.org/officeDocument/2006/customXml" ds:itemID="{A77E707D-2B78-E541-9334-C2F09E76C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22</Pages>
  <Words>11597</Words>
  <Characters>66107</Characters>
  <Application>Microsoft Macintosh Word</Application>
  <DocSecurity>0</DocSecurity>
  <Lines>550</Lines>
  <Paragraphs>155</Paragraphs>
  <ScaleCrop>false</ScaleCrop>
  <HeadingPairs>
    <vt:vector size="2" baseType="variant">
      <vt:variant>
        <vt:lpstr>Title</vt:lpstr>
      </vt:variant>
      <vt:variant>
        <vt:i4>1</vt:i4>
      </vt:variant>
    </vt:vector>
  </HeadingPairs>
  <TitlesOfParts>
    <vt:vector size="1" baseType="lpstr">
      <vt:lpstr/>
    </vt:vector>
  </TitlesOfParts>
  <Company>NTNU, Trondheim</Company>
  <LinksUpToDate>false</LinksUpToDate>
  <CharactersWithSpaces>77549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 Åslund</dc:creator>
  <cp:lastModifiedBy>Andreas Åslund</cp:lastModifiedBy>
  <cp:revision>7</cp:revision>
  <cp:lastPrinted>2015-09-17T12:44:00Z</cp:lastPrinted>
  <dcterms:created xsi:type="dcterms:W3CDTF">2015-09-21T08:09:00Z</dcterms:created>
  <dcterms:modified xsi:type="dcterms:W3CDTF">2015-09-22T11:03:00Z</dcterms:modified>
</cp:coreProperties>
</file>